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42F07" w:rsidRPr="00F370C1" w:rsidRDefault="00842F07" w:rsidP="00842F07">
      <w:pPr>
        <w:pStyle w:val="Heading1"/>
        <w:rPr>
          <w:color w:val="262626" w:themeColor="text1" w:themeTint="D9"/>
        </w:rPr>
      </w:pPr>
      <w:bookmarkStart w:id="0" w:name="_Toc246524118"/>
      <w:bookmarkStart w:id="1" w:name="_Toc247363638"/>
      <w:bookmarkStart w:id="2" w:name="_Toc238759280"/>
      <w:bookmarkStart w:id="3" w:name="_Toc238909573"/>
      <w:bookmarkStart w:id="4" w:name="_Toc240829740"/>
      <w:bookmarkStart w:id="5" w:name="_Toc244976800"/>
      <w:r w:rsidRPr="00F370C1">
        <w:rPr>
          <w:color w:val="262626" w:themeColor="text1" w:themeTint="D9"/>
        </w:rPr>
        <w:t>Preface to the 2</w:t>
      </w:r>
      <w:r w:rsidRPr="00F370C1">
        <w:rPr>
          <w:color w:val="262626" w:themeColor="text1" w:themeTint="D9"/>
          <w:vertAlign w:val="superscript"/>
        </w:rPr>
        <w:t>nd</w:t>
      </w:r>
      <w:r w:rsidRPr="00F370C1">
        <w:rPr>
          <w:color w:val="262626" w:themeColor="text1" w:themeTint="D9"/>
        </w:rPr>
        <w:t xml:space="preserve"> edition</w:t>
      </w:r>
      <w:bookmarkEnd w:id="0"/>
      <w:bookmarkEnd w:id="1"/>
    </w:p>
    <w:p w:rsidR="00842F07" w:rsidRPr="00F370C1" w:rsidRDefault="00842F07" w:rsidP="00842F07">
      <w:pPr>
        <w:rPr>
          <w:color w:val="262626" w:themeColor="text1" w:themeTint="D9"/>
        </w:rPr>
      </w:pPr>
      <w:r w:rsidRPr="00F370C1">
        <w:rPr>
          <w:color w:val="262626" w:themeColor="text1" w:themeTint="D9"/>
        </w:rPr>
        <w:t xml:space="preserve">Now, the things have come to such a pass that I see no point in mincing words, sugar coating expressions; saying only that which would be acceptable to the contemporary society. For, to me, the contemporary society is by no means the society humanity could ever be proud of. It is the society built on deceit, deception, conspiracy, fraud, hatred, jealousy, and ego and </w:t>
      </w:r>
      <w:proofErr w:type="gramStart"/>
      <w:r w:rsidRPr="00F370C1">
        <w:rPr>
          <w:color w:val="262626" w:themeColor="text1" w:themeTint="D9"/>
        </w:rPr>
        <w:t>Satanic tendencies.</w:t>
      </w:r>
      <w:proofErr w:type="gramEnd"/>
    </w:p>
    <w:p w:rsidR="00842F07" w:rsidRPr="00F370C1" w:rsidRDefault="00842F07" w:rsidP="00842F07">
      <w:pPr>
        <w:rPr>
          <w:color w:val="262626" w:themeColor="text1" w:themeTint="D9"/>
        </w:rPr>
      </w:pPr>
      <w:r w:rsidRPr="00F370C1">
        <w:rPr>
          <w:color w:val="262626" w:themeColor="text1" w:themeTint="D9"/>
        </w:rPr>
        <w:t>The series Seed began with the depiction of what humanity stood for (</w:t>
      </w:r>
      <w:r w:rsidRPr="00F370C1">
        <w:rPr>
          <w:i/>
          <w:iCs/>
          <w:color w:val="262626" w:themeColor="text1" w:themeTint="D9"/>
        </w:rPr>
        <w:t>Seed 1</w:t>
      </w:r>
      <w:r w:rsidRPr="00F370C1">
        <w:rPr>
          <w:color w:val="262626" w:themeColor="text1" w:themeTint="D9"/>
        </w:rPr>
        <w:t>), greed that worked towards destroying it (</w:t>
      </w:r>
      <w:r w:rsidRPr="00F370C1">
        <w:rPr>
          <w:i/>
          <w:iCs/>
          <w:color w:val="262626" w:themeColor="text1" w:themeTint="D9"/>
        </w:rPr>
        <w:t>Seed 2</w:t>
      </w:r>
      <w:r w:rsidRPr="00F370C1">
        <w:rPr>
          <w:color w:val="262626" w:themeColor="text1" w:themeTint="D9"/>
        </w:rPr>
        <w:t>), values that had sustained humanity through ages (</w:t>
      </w:r>
      <w:r w:rsidRPr="00F370C1">
        <w:rPr>
          <w:i/>
          <w:iCs/>
          <w:color w:val="262626" w:themeColor="text1" w:themeTint="D9"/>
        </w:rPr>
        <w:t>Seed 3</w:t>
      </w:r>
      <w:r w:rsidRPr="00F370C1">
        <w:rPr>
          <w:color w:val="262626" w:themeColor="text1" w:themeTint="D9"/>
        </w:rPr>
        <w:t>), the origin of satanic tendencies (</w:t>
      </w:r>
      <w:r w:rsidRPr="00F370C1">
        <w:rPr>
          <w:i/>
          <w:iCs/>
          <w:color w:val="262626" w:themeColor="text1" w:themeTint="D9"/>
        </w:rPr>
        <w:t>Seed 4</w:t>
      </w:r>
      <w:r w:rsidRPr="00F370C1">
        <w:rPr>
          <w:color w:val="262626" w:themeColor="text1" w:themeTint="D9"/>
        </w:rPr>
        <w:t>), manifestation of deceit and deception (</w:t>
      </w:r>
      <w:r w:rsidRPr="00F370C1">
        <w:rPr>
          <w:i/>
          <w:iCs/>
          <w:color w:val="262626" w:themeColor="text1" w:themeTint="D9"/>
        </w:rPr>
        <w:t>Seed 5</w:t>
      </w:r>
      <w:r w:rsidRPr="00F370C1">
        <w:rPr>
          <w:color w:val="262626" w:themeColor="text1" w:themeTint="D9"/>
        </w:rPr>
        <w:t>), satanic faces (</w:t>
      </w:r>
      <w:r w:rsidRPr="00F370C1">
        <w:rPr>
          <w:i/>
          <w:iCs/>
          <w:color w:val="262626" w:themeColor="text1" w:themeTint="D9"/>
        </w:rPr>
        <w:t>Seed 6</w:t>
      </w:r>
      <w:r w:rsidRPr="00F370C1">
        <w:rPr>
          <w:color w:val="262626" w:themeColor="text1" w:themeTint="D9"/>
        </w:rPr>
        <w:t>), satanic forces growing leaps and bounds (</w:t>
      </w:r>
      <w:r w:rsidRPr="00F370C1">
        <w:rPr>
          <w:i/>
          <w:iCs/>
          <w:color w:val="262626" w:themeColor="text1" w:themeTint="D9"/>
        </w:rPr>
        <w:t>Seed 7</w:t>
      </w:r>
      <w:r w:rsidRPr="00F370C1">
        <w:rPr>
          <w:color w:val="262626" w:themeColor="text1" w:themeTint="D9"/>
        </w:rPr>
        <w:t>), and finally character analysis of the contemporary society (</w:t>
      </w:r>
      <w:r w:rsidRPr="00F370C1">
        <w:rPr>
          <w:i/>
          <w:iCs/>
          <w:color w:val="262626" w:themeColor="text1" w:themeTint="D9"/>
        </w:rPr>
        <w:t>Seed 8</w:t>
      </w:r>
      <w:r w:rsidRPr="00F370C1">
        <w:rPr>
          <w:color w:val="262626" w:themeColor="text1" w:themeTint="D9"/>
        </w:rPr>
        <w:t xml:space="preserve">). These episodes were not written in the same sequence as listed above. Present day serialization of </w:t>
      </w:r>
      <w:r w:rsidRPr="00F370C1">
        <w:rPr>
          <w:i/>
          <w:iCs/>
          <w:color w:val="262626" w:themeColor="text1" w:themeTint="D9"/>
        </w:rPr>
        <w:t>Seed</w:t>
      </w:r>
      <w:r w:rsidRPr="00F370C1">
        <w:rPr>
          <w:color w:val="262626" w:themeColor="text1" w:themeTint="D9"/>
        </w:rPr>
        <w:t xml:space="preserve"> was non-existent then. If we were to place them chronologically the sequence would look like </w:t>
      </w:r>
      <w:r w:rsidRPr="00F370C1">
        <w:rPr>
          <w:i/>
          <w:iCs/>
          <w:color w:val="262626" w:themeColor="text1" w:themeTint="D9"/>
        </w:rPr>
        <w:t>Seed 1,</w:t>
      </w:r>
      <w:r w:rsidRPr="00F370C1">
        <w:rPr>
          <w:color w:val="262626" w:themeColor="text1" w:themeTint="D9"/>
        </w:rPr>
        <w:t xml:space="preserve"> </w:t>
      </w:r>
      <w:r w:rsidRPr="00F370C1">
        <w:rPr>
          <w:i/>
          <w:iCs/>
          <w:color w:val="262626" w:themeColor="text1" w:themeTint="D9"/>
        </w:rPr>
        <w:lastRenderedPageBreak/>
        <w:t>Seed 5, Seed 3, Seed 4, Seed 2,</w:t>
      </w:r>
      <w:r w:rsidRPr="00F370C1">
        <w:rPr>
          <w:color w:val="262626" w:themeColor="text1" w:themeTint="D9"/>
        </w:rPr>
        <w:t xml:space="preserve"> </w:t>
      </w:r>
      <w:r w:rsidRPr="00F370C1">
        <w:rPr>
          <w:i/>
          <w:iCs/>
          <w:color w:val="262626" w:themeColor="text1" w:themeTint="D9"/>
        </w:rPr>
        <w:t xml:space="preserve">Seed 8, Seed 6 </w:t>
      </w:r>
      <w:r w:rsidRPr="00F370C1">
        <w:rPr>
          <w:color w:val="262626" w:themeColor="text1" w:themeTint="D9"/>
        </w:rPr>
        <w:t>and</w:t>
      </w:r>
      <w:r w:rsidRPr="00F370C1">
        <w:rPr>
          <w:i/>
          <w:iCs/>
          <w:color w:val="262626" w:themeColor="text1" w:themeTint="D9"/>
        </w:rPr>
        <w:t xml:space="preserve"> Seed 7</w:t>
      </w:r>
      <w:r w:rsidRPr="00F370C1">
        <w:rPr>
          <w:color w:val="262626" w:themeColor="text1" w:themeTint="D9"/>
        </w:rPr>
        <w:t xml:space="preserve">. When </w:t>
      </w:r>
      <w:r w:rsidRPr="00F370C1">
        <w:rPr>
          <w:i/>
          <w:iCs/>
          <w:color w:val="262626" w:themeColor="text1" w:themeTint="D9"/>
        </w:rPr>
        <w:t>Seed</w:t>
      </w:r>
      <w:r w:rsidRPr="00F370C1">
        <w:rPr>
          <w:color w:val="262626" w:themeColor="text1" w:themeTint="D9"/>
        </w:rPr>
        <w:t xml:space="preserve"> serialization was conceptualized in early 2008 at that time I had no plans to complete those episodes which we have now numbered as </w:t>
      </w:r>
      <w:r w:rsidRPr="00F370C1">
        <w:rPr>
          <w:i/>
          <w:iCs/>
          <w:color w:val="262626" w:themeColor="text1" w:themeTint="D9"/>
        </w:rPr>
        <w:t>Seed 6</w:t>
      </w:r>
      <w:r w:rsidRPr="00F370C1">
        <w:rPr>
          <w:color w:val="262626" w:themeColor="text1" w:themeTint="D9"/>
        </w:rPr>
        <w:t xml:space="preserve"> and </w:t>
      </w:r>
      <w:r w:rsidRPr="00F370C1">
        <w:rPr>
          <w:i/>
          <w:iCs/>
          <w:color w:val="262626" w:themeColor="text1" w:themeTint="D9"/>
        </w:rPr>
        <w:t>Seed 7</w:t>
      </w:r>
      <w:r w:rsidRPr="00F370C1">
        <w:rPr>
          <w:color w:val="262626" w:themeColor="text1" w:themeTint="D9"/>
        </w:rPr>
        <w:t xml:space="preserve">. </w:t>
      </w:r>
    </w:p>
    <w:p w:rsidR="00842F07" w:rsidRPr="00F370C1" w:rsidRDefault="00842F07" w:rsidP="00842F07">
      <w:pPr>
        <w:rPr>
          <w:color w:val="262626" w:themeColor="text1" w:themeTint="D9"/>
        </w:rPr>
      </w:pPr>
      <w:r w:rsidRPr="00F370C1">
        <w:rPr>
          <w:i/>
          <w:iCs/>
          <w:color w:val="262626" w:themeColor="text1" w:themeTint="D9"/>
        </w:rPr>
        <w:t>Seed 0</w:t>
      </w:r>
      <w:r w:rsidRPr="00F370C1">
        <w:rPr>
          <w:color w:val="262626" w:themeColor="text1" w:themeTint="D9"/>
        </w:rPr>
        <w:t xml:space="preserve"> (zero), in two parts, stand out of the rest in the series, in spirit and essence, and yet those have been placed within the same series, and at the beginning, because without them the rest of the work would have never seen the light of the day. Symbolically it is reflective of beginning and the end...</w:t>
      </w:r>
    </w:p>
    <w:p w:rsidR="00BF270D" w:rsidRPr="00F370C1" w:rsidRDefault="00842F07" w:rsidP="00BF270D">
      <w:pPr>
        <w:pStyle w:val="QuoteS"/>
        <w:jc w:val="right"/>
        <w:rPr>
          <w:color w:val="262626" w:themeColor="text1" w:themeTint="D9"/>
        </w:rPr>
      </w:pPr>
      <w:r w:rsidRPr="00F370C1">
        <w:rPr>
          <w:color w:val="262626" w:themeColor="text1" w:themeTint="D9"/>
        </w:rPr>
        <w:t>28 Oct 2008 2:15 AM Ambala Cantt.</w:t>
      </w:r>
    </w:p>
    <w:p w:rsidR="003F3E77" w:rsidRPr="00F370C1" w:rsidRDefault="003F3E77" w:rsidP="001830BD">
      <w:pPr>
        <w:pStyle w:val="Heading2"/>
        <w:rPr>
          <w:color w:val="262626" w:themeColor="text1" w:themeTint="D9"/>
        </w:rPr>
      </w:pPr>
      <w:bookmarkStart w:id="6" w:name="_Toc246524119"/>
      <w:bookmarkStart w:id="7" w:name="_Toc247363639"/>
      <w:r w:rsidRPr="00F370C1">
        <w:rPr>
          <w:color w:val="262626" w:themeColor="text1" w:themeTint="D9"/>
        </w:rPr>
        <w:t>A Case Study on Repetition</w:t>
      </w:r>
      <w:bookmarkEnd w:id="6"/>
      <w:bookmarkEnd w:id="7"/>
    </w:p>
    <w:p w:rsidR="003F3E77" w:rsidRPr="00F370C1" w:rsidRDefault="003F3E77" w:rsidP="003F3E77">
      <w:pPr>
        <w:rPr>
          <w:color w:val="262626" w:themeColor="text1" w:themeTint="D9"/>
        </w:rPr>
      </w:pPr>
      <w:r w:rsidRPr="00F370C1">
        <w:rPr>
          <w:color w:val="262626" w:themeColor="text1" w:themeTint="D9"/>
          <w:sz w:val="16"/>
          <w:szCs w:val="16"/>
        </w:rPr>
        <w:t>10 Feb 2008.</w:t>
      </w:r>
      <w:r w:rsidRPr="00F370C1">
        <w:rPr>
          <w:color w:val="262626" w:themeColor="text1" w:themeTint="D9"/>
        </w:rPr>
        <w:t xml:space="preserve"> I am reminded of an experience from the past. Statistics happened to be a subject in my syllabus for Chartered Accountancy. I had two books, one concise and to the point, and the other fat looking. Naturally, I began to study the subject from the first book (who cares to read a fat book when there is so much to read). Well, I studied that book written by some learned author but when it came to testing my own </w:t>
      </w:r>
      <w:r w:rsidRPr="00F370C1">
        <w:rPr>
          <w:color w:val="262626" w:themeColor="text1" w:themeTint="D9"/>
        </w:rPr>
        <w:lastRenderedPageBreak/>
        <w:t xml:space="preserve">understanding of the subject by way of solving questions set in prior CA examinations, I wasn’t quite satisfied with my progress. I realized that it had something to do with the concepts that I had learned from this book as I could not very well apply them while it came to problem solving. Now that I was left with no alternative, I had to turn my attention towards that fat book which was still resting on my book shelf. I took it and started reading it. It so happened that I just kept reading and reading it without bothering to break my head on concepts that were new to me. Finally, after completing a couple of chapters I sat down to problem solving. I was a bit amazed with the results. That made me put to thinking as to what difference this fat book made to my study that now the things looked so much simpler than they were ever before? As I pondered over the issue the only fundamental difference I could notice between the two was this: the second book was fat because it went about dealing with same concepts again and again, revisiting them in different ways, such that I did not need to tax my brains. As I simply went about reading through the pages, it took me through a journey that was repetitive but I never found it boring because it had been </w:t>
      </w:r>
      <w:r w:rsidRPr="00F370C1">
        <w:rPr>
          <w:color w:val="262626" w:themeColor="text1" w:themeTint="D9"/>
        </w:rPr>
        <w:lastRenderedPageBreak/>
        <w:t xml:space="preserve">explained differently. Of course, there would be some similarities (probably) here and there but then they hardly were noticeable enough to become a source of annoyance. The sheer repetition itself made the concepts clearer, dealt with from different angles, and they went on cementing those concepts on my mind. The result is, today after thirty five years I do not even remember who wrote that compact and presentable looking book on Statistics but I still remember the author of that fat looking book, and that too with profound respect towards him. </w:t>
      </w:r>
    </w:p>
    <w:p w:rsidR="003F3E77" w:rsidRPr="00F370C1" w:rsidRDefault="003F3E77" w:rsidP="002422F0">
      <w:pPr>
        <w:rPr>
          <w:color w:val="262626" w:themeColor="text1" w:themeTint="D9"/>
        </w:rPr>
      </w:pPr>
      <w:r w:rsidRPr="00F370C1">
        <w:rPr>
          <w:color w:val="262626" w:themeColor="text1" w:themeTint="D9"/>
        </w:rPr>
        <w:t xml:space="preserve">Now, come to think of it, if I already knew that subject then I would have found those repetitions quite irritating. But then, if I had “truly understood” that subject, would I have at all needed to read “any” book? When do we need to read a book? It is when we haven’t assimilated the subject fully well into our system. Then, whether I have read thousand books or tens of thousands, it matters not! Probably, what we fail to appreciate that “knowing” and “assimilating” are two different things. Reading becomes redundant when the “subject” and your “whole being” becomes “one”. Then, you do not </w:t>
      </w:r>
      <w:r w:rsidR="00012EE6" w:rsidRPr="00F370C1">
        <w:rPr>
          <w:color w:val="262626" w:themeColor="text1" w:themeTint="D9"/>
        </w:rPr>
        <w:t xml:space="preserve">need </w:t>
      </w:r>
      <w:r w:rsidRPr="00F370C1">
        <w:rPr>
          <w:color w:val="262626" w:themeColor="text1" w:themeTint="D9"/>
        </w:rPr>
        <w:t xml:space="preserve">reading any book at all. For, reading can “now” only crowd your mind. </w:t>
      </w:r>
      <w:r w:rsidRPr="00F370C1">
        <w:rPr>
          <w:color w:val="262626" w:themeColor="text1" w:themeTint="D9"/>
        </w:rPr>
        <w:lastRenderedPageBreak/>
        <w:t>And any such crowding is not desirable when you have attained “clarity”. This is something very fundamental. It applies in every field, even spirituality. When you have attained God, that is, when your whole being has become “one” with that of God, then you do not need any reading, any preaching, any meditation, or any kind of ritual. But then, this is a state which can only be experienced, not read, learned, taught, passed on as a legacy or whatever...</w:t>
      </w:r>
      <w:r w:rsidR="00012EE6" w:rsidRPr="00F370C1">
        <w:rPr>
          <w:color w:val="262626" w:themeColor="text1" w:themeTint="D9"/>
        </w:rPr>
        <w:t xml:space="preserve"> </w:t>
      </w:r>
    </w:p>
    <w:p w:rsidR="003F3E77" w:rsidRPr="00F370C1" w:rsidRDefault="003F3E77" w:rsidP="00DA575B">
      <w:pPr>
        <w:widowControl w:val="0"/>
        <w:pBdr>
          <w:left w:val="single" w:sz="4" w:space="4" w:color="auto"/>
        </w:pBdr>
        <w:spacing w:after="0"/>
        <w:rPr>
          <w:color w:val="262626" w:themeColor="text1" w:themeTint="D9"/>
        </w:rPr>
      </w:pPr>
      <w:r w:rsidRPr="00F370C1">
        <w:rPr>
          <w:color w:val="262626" w:themeColor="text1" w:themeTint="D9"/>
        </w:rPr>
        <w:t xml:space="preserve">Anyhow I have deviated a lot flowing through the river of thoughts, and now it is time to touch the base. So, what I was saying is that you need repetition for good reason. It is the repetition through which they have been able to brainwash you so thoroughly that it is now a daunting task to make you see the other side and accept the “real truth”. After all, six generations of grinding has had the effect of penetrating through your </w:t>
      </w:r>
      <w:r w:rsidR="00AB54FB" w:rsidRPr="00F370C1">
        <w:rPr>
          <w:color w:val="262626" w:themeColor="text1" w:themeTint="D9"/>
        </w:rPr>
        <w:t>‘</w:t>
      </w:r>
      <w:r w:rsidRPr="00F370C1">
        <w:rPr>
          <w:color w:val="262626" w:themeColor="text1" w:themeTint="D9"/>
        </w:rPr>
        <w:t>genes</w:t>
      </w:r>
      <w:r w:rsidR="00AB54FB" w:rsidRPr="00F370C1">
        <w:rPr>
          <w:color w:val="262626" w:themeColor="text1" w:themeTint="D9"/>
        </w:rPr>
        <w:t>’,</w:t>
      </w:r>
      <w:r w:rsidRPr="00F370C1">
        <w:rPr>
          <w:color w:val="262626" w:themeColor="text1" w:themeTint="D9"/>
        </w:rPr>
        <w:t xml:space="preserve"> and your thought process has been </w:t>
      </w:r>
      <w:r w:rsidR="00AB54FB" w:rsidRPr="00F370C1">
        <w:rPr>
          <w:color w:val="262626" w:themeColor="text1" w:themeTint="D9"/>
        </w:rPr>
        <w:t>“</w:t>
      </w:r>
      <w:r w:rsidRPr="00F370C1">
        <w:rPr>
          <w:color w:val="262626" w:themeColor="text1" w:themeTint="D9"/>
        </w:rPr>
        <w:t>genetically altered</w:t>
      </w:r>
      <w:r w:rsidR="00AB54FB" w:rsidRPr="00F370C1">
        <w:rPr>
          <w:color w:val="262626" w:themeColor="text1" w:themeTint="D9"/>
        </w:rPr>
        <w:t>”</w:t>
      </w:r>
      <w:r w:rsidRPr="00F370C1">
        <w:rPr>
          <w:color w:val="262626" w:themeColor="text1" w:themeTint="D9"/>
        </w:rPr>
        <w:t xml:space="preserve"> such that it w</w:t>
      </w:r>
      <w:r w:rsidR="00AB54FB" w:rsidRPr="00F370C1">
        <w:rPr>
          <w:color w:val="262626" w:themeColor="text1" w:themeTint="D9"/>
        </w:rPr>
        <w:t>ould</w:t>
      </w:r>
      <w:r w:rsidRPr="00F370C1">
        <w:rPr>
          <w:color w:val="262626" w:themeColor="text1" w:themeTint="D9"/>
        </w:rPr>
        <w:t xml:space="preserve"> now take hell of an effort to substitute the “lies” that you have come to accept as “truth”.</w:t>
      </w:r>
    </w:p>
    <w:p w:rsidR="00294E72" w:rsidRPr="00F370C1" w:rsidRDefault="00294E72" w:rsidP="00294E72">
      <w:pPr>
        <w:pStyle w:val="Heading1"/>
        <w:rPr>
          <w:rFonts w:eastAsiaTheme="minorHAnsi"/>
          <w:color w:val="262626" w:themeColor="text1" w:themeTint="D9"/>
        </w:rPr>
      </w:pPr>
      <w:bookmarkStart w:id="8" w:name="_Toc247363640"/>
      <w:bookmarkStart w:id="9" w:name="_Toc238759253"/>
      <w:bookmarkStart w:id="10" w:name="_Toc238909546"/>
      <w:bookmarkStart w:id="11" w:name="_Toc240829713"/>
      <w:bookmarkStart w:id="12" w:name="_Toc244976770"/>
      <w:bookmarkStart w:id="13" w:name="_Toc246524120"/>
      <w:r w:rsidRPr="00F370C1">
        <w:rPr>
          <w:rFonts w:eastAsiaTheme="minorHAnsi"/>
          <w:color w:val="262626" w:themeColor="text1" w:themeTint="D9"/>
        </w:rPr>
        <w:lastRenderedPageBreak/>
        <w:t>Beware of THIS Aasuric Culture</w:t>
      </w:r>
      <w:bookmarkEnd w:id="8"/>
    </w:p>
    <w:p w:rsidR="00294E72" w:rsidRPr="00F370C1" w:rsidRDefault="00294E72" w:rsidP="00294E72">
      <w:pPr>
        <w:rPr>
          <w:rFonts w:eastAsiaTheme="minorHAnsi"/>
          <w:color w:val="262626" w:themeColor="text1" w:themeTint="D9"/>
        </w:rPr>
      </w:pPr>
      <w:r w:rsidRPr="00F370C1">
        <w:rPr>
          <w:rFonts w:eastAsiaTheme="minorHAnsi"/>
          <w:color w:val="262626" w:themeColor="text1" w:themeTint="D9"/>
        </w:rPr>
        <w:t xml:space="preserve">They say you die when you leave your body. I say you live through your children. </w:t>
      </w:r>
    </w:p>
    <w:p w:rsidR="00294E72" w:rsidRPr="00F370C1" w:rsidRDefault="00294E72" w:rsidP="00294E72">
      <w:pPr>
        <w:rPr>
          <w:rFonts w:eastAsiaTheme="minorHAnsi"/>
          <w:color w:val="262626" w:themeColor="text1" w:themeTint="D9"/>
        </w:rPr>
      </w:pPr>
      <w:r w:rsidRPr="00F370C1">
        <w:rPr>
          <w:rFonts w:eastAsiaTheme="minorHAnsi"/>
          <w:color w:val="262626" w:themeColor="text1" w:themeTint="D9"/>
        </w:rPr>
        <w:t xml:space="preserve">They say your legacy is what you leave to your children in form of assets. I say your legacy is what you leave to your children in form of </w:t>
      </w:r>
      <w:r w:rsidRPr="00F370C1">
        <w:rPr>
          <w:rFonts w:eastAsiaTheme="minorHAnsi"/>
          <w:i/>
          <w:iCs/>
          <w:color w:val="262626" w:themeColor="text1" w:themeTint="D9"/>
        </w:rPr>
        <w:t>character</w:t>
      </w:r>
      <w:r w:rsidRPr="00F370C1">
        <w:rPr>
          <w:rFonts w:eastAsiaTheme="minorHAnsi"/>
          <w:color w:val="262626" w:themeColor="text1" w:themeTint="D9"/>
        </w:rPr>
        <w:t xml:space="preserve"> and </w:t>
      </w:r>
      <w:r w:rsidRPr="00F370C1">
        <w:rPr>
          <w:rFonts w:eastAsiaTheme="minorHAnsi"/>
          <w:i/>
          <w:iCs/>
          <w:color w:val="262626" w:themeColor="text1" w:themeTint="D9"/>
        </w:rPr>
        <w:t>values</w:t>
      </w:r>
      <w:r w:rsidRPr="00F370C1">
        <w:rPr>
          <w:rFonts w:eastAsiaTheme="minorHAnsi"/>
          <w:color w:val="262626" w:themeColor="text1" w:themeTint="D9"/>
        </w:rPr>
        <w:t>.</w:t>
      </w:r>
    </w:p>
    <w:p w:rsidR="00294E72" w:rsidRPr="00F370C1" w:rsidRDefault="00294E72" w:rsidP="00294E72">
      <w:pPr>
        <w:rPr>
          <w:rFonts w:eastAsiaTheme="minorHAnsi"/>
          <w:color w:val="262626" w:themeColor="text1" w:themeTint="D9"/>
        </w:rPr>
      </w:pPr>
      <w:r w:rsidRPr="00F370C1">
        <w:rPr>
          <w:rFonts w:eastAsiaTheme="minorHAnsi"/>
          <w:color w:val="262626" w:themeColor="text1" w:themeTint="D9"/>
        </w:rPr>
        <w:t xml:space="preserve">They say you do not exist when you are dead. I say you do exist </w:t>
      </w:r>
      <w:r w:rsidRPr="00F370C1">
        <w:rPr>
          <w:rFonts w:eastAsiaTheme="minorHAnsi"/>
          <w:i/>
          <w:iCs/>
          <w:color w:val="262626" w:themeColor="text1" w:themeTint="D9"/>
        </w:rPr>
        <w:t>even then</w:t>
      </w:r>
      <w:r w:rsidRPr="00F370C1">
        <w:rPr>
          <w:rFonts w:eastAsiaTheme="minorHAnsi"/>
          <w:color w:val="262626" w:themeColor="text1" w:themeTint="D9"/>
        </w:rPr>
        <w:t xml:space="preserve"> but through your children.</w:t>
      </w:r>
    </w:p>
    <w:p w:rsidR="00294E72" w:rsidRPr="00F370C1" w:rsidRDefault="00294E72" w:rsidP="00294E72">
      <w:pPr>
        <w:rPr>
          <w:rFonts w:eastAsiaTheme="minorHAnsi"/>
          <w:color w:val="262626" w:themeColor="text1" w:themeTint="D9"/>
        </w:rPr>
      </w:pPr>
      <w:r w:rsidRPr="00F370C1">
        <w:rPr>
          <w:rFonts w:eastAsiaTheme="minorHAnsi"/>
          <w:color w:val="262626" w:themeColor="text1" w:themeTint="D9"/>
        </w:rPr>
        <w:t xml:space="preserve">They say you do not need to think about these things. I say it is time you begin to think if you would exist through your children, or not? </w:t>
      </w:r>
    </w:p>
    <w:p w:rsidR="003F3E77" w:rsidRPr="00F370C1" w:rsidRDefault="003F3E77" w:rsidP="00BF270D">
      <w:pPr>
        <w:pStyle w:val="Heading1"/>
        <w:rPr>
          <w:rFonts w:eastAsiaTheme="minorHAnsi"/>
          <w:color w:val="262626" w:themeColor="text1" w:themeTint="D9"/>
          <w:lang w:val="en-US"/>
        </w:rPr>
      </w:pPr>
      <w:bookmarkStart w:id="14" w:name="_Toc247363641"/>
      <w:r w:rsidRPr="00F370C1">
        <w:rPr>
          <w:rFonts w:eastAsiaTheme="minorHAnsi"/>
          <w:color w:val="262626" w:themeColor="text1" w:themeTint="D9"/>
          <w:lang w:val="en-US"/>
        </w:rPr>
        <w:t>Predominant characteristics</w:t>
      </w:r>
      <w:r w:rsidRPr="00F370C1">
        <w:rPr>
          <w:rFonts w:eastAsiaTheme="minorHAnsi"/>
          <w:iCs/>
          <w:color w:val="262626" w:themeColor="text1" w:themeTint="D9"/>
          <w:lang w:val="en-US"/>
        </w:rPr>
        <w:t xml:space="preserve"> </w:t>
      </w:r>
      <w:r w:rsidRPr="00F370C1">
        <w:rPr>
          <w:rFonts w:eastAsiaTheme="minorHAnsi"/>
          <w:color w:val="262626" w:themeColor="text1" w:themeTint="D9"/>
          <w:lang w:val="en-US"/>
        </w:rPr>
        <w:t>of an Aasuric culture</w:t>
      </w:r>
      <w:bookmarkEnd w:id="9"/>
      <w:bookmarkEnd w:id="10"/>
      <w:bookmarkEnd w:id="11"/>
      <w:bookmarkEnd w:id="12"/>
      <w:bookmarkEnd w:id="13"/>
      <w:bookmarkEnd w:id="14"/>
      <w:r w:rsidRPr="00F370C1">
        <w:rPr>
          <w:rFonts w:eastAsiaTheme="minorHAnsi"/>
          <w:color w:val="262626" w:themeColor="text1" w:themeTint="D9"/>
          <w:lang w:val="en-US"/>
        </w:rPr>
        <w:t xml:space="preserve"> </w:t>
      </w:r>
      <w:r w:rsidR="00204627" w:rsidRPr="00F370C1">
        <w:rPr>
          <w:rFonts w:eastAsiaTheme="minorHAnsi"/>
          <w:color w:val="262626" w:themeColor="text1" w:themeTint="D9"/>
          <w:lang w:val="en-US"/>
        </w:rPr>
        <w:fldChar w:fldCharType="begin"/>
      </w:r>
      <w:r w:rsidRPr="00F370C1">
        <w:rPr>
          <w:rFonts w:eastAsiaTheme="minorHAnsi"/>
          <w:color w:val="262626" w:themeColor="text1" w:themeTint="D9"/>
          <w:lang w:val="en-US"/>
        </w:rPr>
        <w:instrText>tc "Predominant characteristics</w:instrText>
      </w:r>
      <w:r w:rsidRPr="00F370C1">
        <w:rPr>
          <w:rFonts w:eastAsiaTheme="minorHAnsi"/>
          <w:iCs/>
          <w:color w:val="262626" w:themeColor="text1" w:themeTint="D9"/>
          <w:lang w:val="en-US"/>
        </w:rPr>
        <w:instrText xml:space="preserve"> </w:instrText>
      </w:r>
      <w:r w:rsidRPr="00F370C1">
        <w:rPr>
          <w:rFonts w:eastAsiaTheme="minorHAnsi"/>
          <w:color w:val="262626" w:themeColor="text1" w:themeTint="D9"/>
          <w:lang w:val="en-US"/>
        </w:rPr>
        <w:instrText>of an Aasuric culture "</w:instrText>
      </w:r>
      <w:r w:rsidR="00204627" w:rsidRPr="00F370C1">
        <w:rPr>
          <w:rFonts w:eastAsiaTheme="minorHAnsi"/>
          <w:color w:val="262626" w:themeColor="text1" w:themeTint="D9"/>
          <w:lang w:val="en-US"/>
        </w:rPr>
        <w:fldChar w:fldCharType="end"/>
      </w:r>
    </w:p>
    <w:p w:rsidR="003F3E77" w:rsidRPr="00F370C1" w:rsidRDefault="003F3E77" w:rsidP="0030068C">
      <w:pPr>
        <w:pStyle w:val="ListParagraph"/>
        <w:numPr>
          <w:ilvl w:val="0"/>
          <w:numId w:val="26"/>
        </w:numPr>
        <w:rPr>
          <w:rFonts w:eastAsiaTheme="minorHAnsi"/>
          <w:color w:val="262626" w:themeColor="text1" w:themeTint="D9"/>
          <w:lang w:val="en-US"/>
        </w:rPr>
      </w:pPr>
      <w:r w:rsidRPr="00F370C1">
        <w:rPr>
          <w:rFonts w:eastAsiaTheme="minorHAnsi"/>
          <w:color w:val="262626" w:themeColor="text1" w:themeTint="D9"/>
          <w:lang w:val="en-US"/>
        </w:rPr>
        <w:t>Hatred,</w:t>
      </w:r>
    </w:p>
    <w:p w:rsidR="003F3E77" w:rsidRPr="00F370C1" w:rsidRDefault="003F3E77" w:rsidP="0030068C">
      <w:pPr>
        <w:pStyle w:val="ListParagraph"/>
        <w:numPr>
          <w:ilvl w:val="0"/>
          <w:numId w:val="26"/>
        </w:numPr>
        <w:rPr>
          <w:rFonts w:eastAsiaTheme="minorHAnsi"/>
          <w:color w:val="262626" w:themeColor="text1" w:themeTint="D9"/>
          <w:lang w:val="en-US"/>
        </w:rPr>
      </w:pPr>
      <w:r w:rsidRPr="00F370C1">
        <w:rPr>
          <w:rFonts w:eastAsiaTheme="minorHAnsi"/>
          <w:color w:val="262626" w:themeColor="text1" w:themeTint="D9"/>
          <w:lang w:val="en-US"/>
        </w:rPr>
        <w:t xml:space="preserve">Lust, </w:t>
      </w:r>
    </w:p>
    <w:p w:rsidR="003F3E77" w:rsidRPr="00F370C1" w:rsidRDefault="003F3E77" w:rsidP="0030068C">
      <w:pPr>
        <w:pStyle w:val="ListParagraph"/>
        <w:numPr>
          <w:ilvl w:val="0"/>
          <w:numId w:val="26"/>
        </w:numPr>
        <w:rPr>
          <w:rFonts w:eastAsiaTheme="minorHAnsi"/>
          <w:color w:val="262626" w:themeColor="text1" w:themeTint="D9"/>
          <w:lang w:val="en-US"/>
        </w:rPr>
      </w:pPr>
      <w:r w:rsidRPr="00F370C1">
        <w:rPr>
          <w:rFonts w:eastAsiaTheme="minorHAnsi"/>
          <w:color w:val="262626" w:themeColor="text1" w:themeTint="D9"/>
          <w:lang w:val="en-US"/>
        </w:rPr>
        <w:lastRenderedPageBreak/>
        <w:t xml:space="preserve">Greed for Money, </w:t>
      </w:r>
    </w:p>
    <w:p w:rsidR="003F3E77" w:rsidRPr="00F370C1" w:rsidRDefault="003F3E77" w:rsidP="0030068C">
      <w:pPr>
        <w:pStyle w:val="ListParagraph"/>
        <w:numPr>
          <w:ilvl w:val="0"/>
          <w:numId w:val="26"/>
        </w:numPr>
        <w:rPr>
          <w:rFonts w:eastAsiaTheme="minorHAnsi"/>
          <w:color w:val="262626" w:themeColor="text1" w:themeTint="D9"/>
          <w:lang w:val="en-US"/>
        </w:rPr>
      </w:pPr>
      <w:r w:rsidRPr="00F370C1">
        <w:rPr>
          <w:rFonts w:eastAsiaTheme="minorHAnsi"/>
          <w:color w:val="262626" w:themeColor="text1" w:themeTint="D9"/>
          <w:lang w:val="en-US"/>
        </w:rPr>
        <w:t xml:space="preserve">Unabated hunger for Power, </w:t>
      </w:r>
    </w:p>
    <w:p w:rsidR="003F3E77" w:rsidRPr="00F370C1" w:rsidRDefault="003F3E77" w:rsidP="0030068C">
      <w:pPr>
        <w:pStyle w:val="ListParagraph"/>
        <w:numPr>
          <w:ilvl w:val="0"/>
          <w:numId w:val="26"/>
        </w:numPr>
        <w:rPr>
          <w:rFonts w:eastAsiaTheme="minorHAnsi"/>
          <w:color w:val="262626" w:themeColor="text1" w:themeTint="D9"/>
          <w:lang w:val="en-US"/>
        </w:rPr>
      </w:pPr>
      <w:r w:rsidRPr="00F370C1">
        <w:rPr>
          <w:rFonts w:eastAsiaTheme="minorHAnsi"/>
          <w:color w:val="262626" w:themeColor="text1" w:themeTint="D9"/>
          <w:lang w:val="en-US"/>
        </w:rPr>
        <w:t>Craving for Untruth and Fraud, and</w:t>
      </w:r>
    </w:p>
    <w:p w:rsidR="003F3E77" w:rsidRPr="00F370C1" w:rsidRDefault="003F3E77" w:rsidP="0030068C">
      <w:pPr>
        <w:pStyle w:val="ListParagraph"/>
        <w:numPr>
          <w:ilvl w:val="0"/>
          <w:numId w:val="26"/>
        </w:numPr>
        <w:rPr>
          <w:rFonts w:eastAsiaTheme="minorHAnsi"/>
          <w:color w:val="262626" w:themeColor="text1" w:themeTint="D9"/>
          <w:lang w:val="en-US"/>
        </w:rPr>
      </w:pPr>
      <w:proofErr w:type="spellStart"/>
      <w:r w:rsidRPr="00F370C1">
        <w:rPr>
          <w:rFonts w:eastAsiaTheme="minorHAnsi"/>
          <w:color w:val="262626" w:themeColor="text1" w:themeTint="D9"/>
          <w:lang w:val="en-US"/>
        </w:rPr>
        <w:t>Mayawi</w:t>
      </w:r>
      <w:proofErr w:type="spellEnd"/>
      <w:r w:rsidRPr="00F370C1">
        <w:rPr>
          <w:rFonts w:eastAsiaTheme="minorHAnsi"/>
          <w:color w:val="262626" w:themeColor="text1" w:themeTint="D9"/>
          <w:lang w:val="en-US"/>
        </w:rPr>
        <w:t xml:space="preserve"> </w:t>
      </w:r>
      <w:r w:rsidRPr="00F370C1">
        <w:rPr>
          <w:rFonts w:eastAsiaTheme="minorHAnsi" w:hint="cs"/>
          <w:color w:val="262626" w:themeColor="text1" w:themeTint="D9"/>
          <w:cs/>
          <w:lang w:val="en-US"/>
        </w:rPr>
        <w:t xml:space="preserve">मायावी </w:t>
      </w:r>
      <w:r w:rsidRPr="00F370C1">
        <w:rPr>
          <w:rFonts w:eastAsiaTheme="minorHAnsi"/>
          <w:color w:val="262626" w:themeColor="text1" w:themeTint="D9"/>
          <w:lang w:val="en-US"/>
        </w:rPr>
        <w:t>character!</w:t>
      </w:r>
    </w:p>
    <w:p w:rsidR="00BF270D" w:rsidRPr="00F370C1" w:rsidRDefault="003F3E77" w:rsidP="00BF270D">
      <w:pPr>
        <w:rPr>
          <w:rFonts w:eastAsiaTheme="minorHAnsi"/>
          <w:color w:val="262626" w:themeColor="text1" w:themeTint="D9"/>
          <w:lang w:val="en-US"/>
        </w:rPr>
      </w:pPr>
      <w:r w:rsidRPr="00F370C1">
        <w:rPr>
          <w:rFonts w:eastAsiaTheme="minorHAnsi"/>
          <w:color w:val="262626" w:themeColor="text1" w:themeTint="D9"/>
          <w:lang w:val="en-US"/>
        </w:rPr>
        <w:t xml:space="preserve">One way to describe </w:t>
      </w:r>
      <w:proofErr w:type="spellStart"/>
      <w:r w:rsidRPr="00F370C1">
        <w:rPr>
          <w:rFonts w:eastAsiaTheme="minorHAnsi"/>
          <w:color w:val="262626" w:themeColor="text1" w:themeTint="D9"/>
          <w:lang w:val="en-US"/>
        </w:rPr>
        <w:t>Mayawi</w:t>
      </w:r>
      <w:proofErr w:type="spellEnd"/>
      <w:r w:rsidRPr="00F370C1">
        <w:rPr>
          <w:rFonts w:eastAsiaTheme="minorHAnsi"/>
          <w:color w:val="262626" w:themeColor="text1" w:themeTint="D9"/>
          <w:lang w:val="en-US"/>
        </w:rPr>
        <w:t xml:space="preserve"> </w:t>
      </w:r>
      <w:r w:rsidRPr="00F370C1">
        <w:rPr>
          <w:rFonts w:ascii="Mangal" w:eastAsiaTheme="minorHAnsi" w:hAnsi="Mangal" w:hint="cs"/>
          <w:color w:val="262626" w:themeColor="text1" w:themeTint="D9"/>
          <w:cs/>
          <w:lang w:val="en-US"/>
        </w:rPr>
        <w:t>मायावी</w:t>
      </w:r>
      <w:r w:rsidRPr="00F370C1">
        <w:rPr>
          <w:rFonts w:ascii="DV-TTYogesh" w:eastAsiaTheme="minorHAnsi" w:hAnsi="DV-TTYogesh" w:cs="DV-TTYogesh"/>
          <w:color w:val="262626" w:themeColor="text1" w:themeTint="D9"/>
          <w:spacing w:val="15"/>
          <w:lang w:val="en-US"/>
        </w:rPr>
        <w:t xml:space="preserve"> </w:t>
      </w:r>
      <w:r w:rsidRPr="00F370C1">
        <w:rPr>
          <w:rFonts w:eastAsiaTheme="minorHAnsi"/>
          <w:color w:val="262626" w:themeColor="text1" w:themeTint="D9"/>
          <w:lang w:val="en-US"/>
        </w:rPr>
        <w:t xml:space="preserve">character could be: </w:t>
      </w:r>
      <w:r w:rsidR="00294E72" w:rsidRPr="00F370C1">
        <w:rPr>
          <w:rFonts w:eastAsiaTheme="minorHAnsi"/>
          <w:color w:val="262626" w:themeColor="text1" w:themeTint="D9"/>
          <w:lang w:val="en-US"/>
        </w:rPr>
        <w:t xml:space="preserve"> </w:t>
      </w:r>
    </w:p>
    <w:p w:rsidR="00BF270D" w:rsidRPr="00F370C1" w:rsidRDefault="00BF270D" w:rsidP="00BF270D">
      <w:pPr>
        <w:pStyle w:val="ListParagraph"/>
        <w:numPr>
          <w:ilvl w:val="0"/>
          <w:numId w:val="42"/>
        </w:numPr>
        <w:rPr>
          <w:rFonts w:eastAsiaTheme="minorHAnsi"/>
          <w:color w:val="262626" w:themeColor="text1" w:themeTint="D9"/>
          <w:lang w:val="en-US"/>
        </w:rPr>
      </w:pPr>
      <w:r w:rsidRPr="00F370C1">
        <w:rPr>
          <w:rFonts w:eastAsiaTheme="minorHAnsi"/>
          <w:color w:val="262626" w:themeColor="text1" w:themeTint="D9"/>
          <w:lang w:val="en-US"/>
        </w:rPr>
        <w:t>What</w:t>
      </w:r>
      <w:r w:rsidR="003F3E77" w:rsidRPr="00F370C1">
        <w:rPr>
          <w:rFonts w:eastAsiaTheme="minorHAnsi"/>
          <w:color w:val="262626" w:themeColor="text1" w:themeTint="D9"/>
          <w:lang w:val="en-US"/>
        </w:rPr>
        <w:t xml:space="preserve"> appears is not true </w:t>
      </w:r>
    </w:p>
    <w:p w:rsidR="003F3E77" w:rsidRPr="00F370C1" w:rsidRDefault="00BF270D" w:rsidP="00BF270D">
      <w:pPr>
        <w:pStyle w:val="ListParagraph"/>
        <w:numPr>
          <w:ilvl w:val="0"/>
          <w:numId w:val="42"/>
        </w:numPr>
        <w:rPr>
          <w:rFonts w:eastAsiaTheme="minorHAnsi"/>
          <w:color w:val="262626" w:themeColor="text1" w:themeTint="D9"/>
          <w:lang w:val="en-US"/>
        </w:rPr>
      </w:pPr>
      <w:r w:rsidRPr="00F370C1">
        <w:rPr>
          <w:rFonts w:eastAsiaTheme="minorHAnsi"/>
          <w:color w:val="262626" w:themeColor="text1" w:themeTint="D9"/>
          <w:lang w:val="en-US"/>
        </w:rPr>
        <w:t>What</w:t>
      </w:r>
      <w:r w:rsidR="003F3E77" w:rsidRPr="00F370C1">
        <w:rPr>
          <w:rFonts w:eastAsiaTheme="minorHAnsi"/>
          <w:color w:val="262626" w:themeColor="text1" w:themeTint="D9"/>
          <w:lang w:val="en-US"/>
        </w:rPr>
        <w:t xml:space="preserve"> appears NOT happens to be true. </w:t>
      </w:r>
    </w:p>
    <w:p w:rsidR="00BF270D" w:rsidRPr="00F370C1" w:rsidRDefault="003F3E77" w:rsidP="00BF270D">
      <w:pPr>
        <w:rPr>
          <w:rFonts w:eastAsiaTheme="minorHAnsi"/>
          <w:color w:val="262626" w:themeColor="text1" w:themeTint="D9"/>
          <w:lang w:val="en-US"/>
        </w:rPr>
      </w:pPr>
      <w:r w:rsidRPr="00F370C1">
        <w:rPr>
          <w:rFonts w:eastAsiaTheme="minorHAnsi"/>
          <w:color w:val="262626" w:themeColor="text1" w:themeTint="D9"/>
          <w:lang w:val="en-US"/>
        </w:rPr>
        <w:t xml:space="preserve">This description of </w:t>
      </w:r>
      <w:proofErr w:type="spellStart"/>
      <w:r w:rsidRPr="00F370C1">
        <w:rPr>
          <w:rFonts w:eastAsiaTheme="minorHAnsi"/>
          <w:color w:val="262626" w:themeColor="text1" w:themeTint="D9"/>
          <w:lang w:val="en-US"/>
        </w:rPr>
        <w:t>Mayawi</w:t>
      </w:r>
      <w:proofErr w:type="spellEnd"/>
      <w:r w:rsidRPr="00F370C1">
        <w:rPr>
          <w:rFonts w:eastAsiaTheme="minorHAnsi"/>
          <w:color w:val="262626" w:themeColor="text1" w:themeTint="D9"/>
          <w:lang w:val="en-US"/>
        </w:rPr>
        <w:t xml:space="preserve"> may be very apt for Christianity:</w:t>
      </w:r>
    </w:p>
    <w:p w:rsidR="00BF270D" w:rsidRPr="00F370C1" w:rsidRDefault="00BF270D" w:rsidP="00BF270D">
      <w:pPr>
        <w:pStyle w:val="ListParagraph"/>
        <w:numPr>
          <w:ilvl w:val="0"/>
          <w:numId w:val="43"/>
        </w:numPr>
        <w:rPr>
          <w:rFonts w:eastAsiaTheme="minorHAnsi"/>
          <w:color w:val="262626" w:themeColor="text1" w:themeTint="D9"/>
          <w:lang w:val="en-US"/>
        </w:rPr>
      </w:pPr>
      <w:r w:rsidRPr="00F370C1">
        <w:rPr>
          <w:rFonts w:eastAsiaTheme="minorHAnsi"/>
          <w:color w:val="262626" w:themeColor="text1" w:themeTint="D9"/>
          <w:lang w:val="en-US"/>
        </w:rPr>
        <w:t>What</w:t>
      </w:r>
      <w:r w:rsidR="003F3E77" w:rsidRPr="00F370C1">
        <w:rPr>
          <w:rFonts w:eastAsiaTheme="minorHAnsi"/>
          <w:color w:val="262626" w:themeColor="text1" w:themeTint="D9"/>
          <w:lang w:val="en-US"/>
        </w:rPr>
        <w:t xml:space="preserve"> appears</w:t>
      </w:r>
      <w:r w:rsidR="00294E72" w:rsidRPr="00F370C1">
        <w:rPr>
          <w:rFonts w:eastAsiaTheme="minorHAnsi"/>
          <w:color w:val="262626" w:themeColor="text1" w:themeTint="D9"/>
          <w:lang w:val="en-US"/>
        </w:rPr>
        <w:t xml:space="preserve"> about Christianity is not true </w:t>
      </w:r>
    </w:p>
    <w:p w:rsidR="003F3E77" w:rsidRPr="00F370C1" w:rsidRDefault="00BF270D" w:rsidP="00BF270D">
      <w:pPr>
        <w:pStyle w:val="ListParagraph"/>
        <w:numPr>
          <w:ilvl w:val="0"/>
          <w:numId w:val="43"/>
        </w:numPr>
        <w:rPr>
          <w:rFonts w:eastAsiaTheme="minorHAnsi"/>
          <w:color w:val="262626" w:themeColor="text1" w:themeTint="D9"/>
          <w:lang w:val="en-US"/>
        </w:rPr>
      </w:pPr>
      <w:r w:rsidRPr="00F370C1">
        <w:rPr>
          <w:rFonts w:eastAsiaTheme="minorHAnsi"/>
          <w:color w:val="262626" w:themeColor="text1" w:themeTint="D9"/>
          <w:lang w:val="en-US"/>
        </w:rPr>
        <w:t>What</w:t>
      </w:r>
      <w:r w:rsidR="003F3E77" w:rsidRPr="00F370C1">
        <w:rPr>
          <w:rFonts w:eastAsiaTheme="minorHAnsi"/>
          <w:color w:val="262626" w:themeColor="text1" w:themeTint="D9"/>
          <w:lang w:val="en-US"/>
        </w:rPr>
        <w:t xml:space="preserve"> is kept hidden about Christianity is true.</w:t>
      </w:r>
    </w:p>
    <w:p w:rsidR="003F3E77" w:rsidRPr="00F370C1" w:rsidRDefault="003F3E77" w:rsidP="00DA575B">
      <w:pPr>
        <w:pBdr>
          <w:left w:val="single" w:sz="4" w:space="4" w:color="auto"/>
        </w:pBdr>
        <w:rPr>
          <w:rFonts w:eastAsiaTheme="minorHAnsi"/>
          <w:i/>
          <w:iCs/>
          <w:color w:val="262626" w:themeColor="text1" w:themeTint="D9"/>
          <w:lang w:val="en-US"/>
        </w:rPr>
      </w:pPr>
      <w:r w:rsidRPr="00F370C1">
        <w:rPr>
          <w:rFonts w:eastAsiaTheme="minorHAnsi"/>
          <w:i/>
          <w:iCs/>
          <w:color w:val="262626" w:themeColor="text1" w:themeTint="D9"/>
          <w:lang w:val="en-US"/>
        </w:rPr>
        <w:t>That is why our understanding of Christianity is so very flawed.</w:t>
      </w:r>
    </w:p>
    <w:p w:rsidR="003F3E77" w:rsidRPr="00F370C1" w:rsidRDefault="003F3E77" w:rsidP="0030068C">
      <w:pPr>
        <w:pStyle w:val="Heading1"/>
        <w:numPr>
          <w:ilvl w:val="0"/>
          <w:numId w:val="31"/>
        </w:numPr>
        <w:rPr>
          <w:color w:val="262626" w:themeColor="text1" w:themeTint="D9"/>
        </w:rPr>
      </w:pPr>
      <w:bookmarkStart w:id="15" w:name="_Toc244976771"/>
      <w:bookmarkStart w:id="16" w:name="_Toc246524121"/>
      <w:bookmarkStart w:id="17" w:name="_Toc247363642"/>
      <w:r w:rsidRPr="00F370C1">
        <w:rPr>
          <w:color w:val="262626" w:themeColor="text1" w:themeTint="D9"/>
        </w:rPr>
        <w:lastRenderedPageBreak/>
        <w:t>Hatred is an integral part of their culture</w:t>
      </w:r>
      <w:bookmarkEnd w:id="15"/>
      <w:bookmarkEnd w:id="16"/>
      <w:bookmarkEnd w:id="17"/>
    </w:p>
    <w:p w:rsidR="003F3E77" w:rsidRPr="00F370C1" w:rsidRDefault="003F3E77" w:rsidP="00420C3D">
      <w:pPr>
        <w:pStyle w:val="Heading3"/>
        <w:rPr>
          <w:color w:val="262626" w:themeColor="text1" w:themeTint="D9"/>
        </w:rPr>
      </w:pPr>
      <w:bookmarkStart w:id="18" w:name="_Toc238909528"/>
      <w:bookmarkStart w:id="19" w:name="_Toc240829695"/>
      <w:bookmarkStart w:id="20" w:name="_Toc244976772"/>
      <w:r w:rsidRPr="00F370C1">
        <w:rPr>
          <w:color w:val="262626" w:themeColor="text1" w:themeTint="D9"/>
        </w:rPr>
        <w:t>They have been practicing it all along; even Swami Vivekananda spoke about Christ’s disciples and their hatred filled conducts;  he gave examples of what was a common phenomenon in those days; Christian children were taught to hate Hindus – and, it is true even today</w:t>
      </w:r>
      <w:bookmarkEnd w:id="18"/>
      <w:bookmarkEnd w:id="19"/>
      <w:bookmarkEnd w:id="20"/>
      <w:r w:rsidRPr="00F370C1">
        <w:rPr>
          <w:color w:val="262626" w:themeColor="text1" w:themeTint="D9"/>
        </w:rPr>
        <w:t xml:space="preserve">  </w:t>
      </w:r>
      <w:r w:rsidR="00204627" w:rsidRPr="00F370C1">
        <w:rPr>
          <w:color w:val="262626" w:themeColor="text1" w:themeTint="D9"/>
        </w:rPr>
        <w:fldChar w:fldCharType="begin"/>
      </w:r>
      <w:r w:rsidRPr="00F370C1">
        <w:rPr>
          <w:rFonts w:eastAsiaTheme="minorHAnsi"/>
          <w:color w:val="262626" w:themeColor="text1" w:themeTint="D9"/>
          <w:lang w:val="en-US"/>
        </w:rPr>
        <w:instrText>tc "</w:instrText>
      </w:r>
      <w:r w:rsidRPr="00F370C1">
        <w:rPr>
          <w:color w:val="262626" w:themeColor="text1" w:themeTint="D9"/>
        </w:rPr>
        <w:instrText>They have been practicing it all along ~ even Swami Vivekananda spoke about Christ’s disciples and their hatred filled conducts ~ he gave examples of what was a common phenomenon in those days ~ Christian children were taught to hate Hindus ~ It is true even today  "</w:instrText>
      </w:r>
      <w:r w:rsidR="00204627" w:rsidRPr="00F370C1">
        <w:rPr>
          <w:color w:val="262626" w:themeColor="text1" w:themeTint="D9"/>
        </w:rPr>
        <w:fldChar w:fldCharType="end"/>
      </w:r>
    </w:p>
    <w:p w:rsidR="0054208D" w:rsidRPr="00F370C1" w:rsidRDefault="00AD2495" w:rsidP="00EE545D">
      <w:pPr>
        <w:pStyle w:val="QuoteL"/>
        <w:rPr>
          <w:color w:val="262626" w:themeColor="text1" w:themeTint="D9"/>
          <w:cs/>
          <w:lang w:bidi="hi-IN"/>
        </w:rPr>
      </w:pPr>
      <w:r w:rsidRPr="00F370C1">
        <w:rPr>
          <w:rFonts w:eastAsiaTheme="minorHAnsi"/>
          <w:noProof/>
          <w:color w:val="262626" w:themeColor="text1" w:themeTint="D9"/>
          <w:lang w:eastAsia="en-IN" w:bidi="ar-SA"/>
        </w:rPr>
        <w:drawing>
          <wp:anchor distT="0" distB="0" distL="114300" distR="114300" simplePos="0" relativeHeight="251822080" behindDoc="0" locked="0" layoutInCell="1" allowOverlap="1">
            <wp:simplePos x="0" y="0"/>
            <wp:positionH relativeFrom="column">
              <wp:posOffset>53340</wp:posOffset>
            </wp:positionH>
            <wp:positionV relativeFrom="paragraph">
              <wp:posOffset>102235</wp:posOffset>
            </wp:positionV>
            <wp:extent cx="1059180" cy="1772285"/>
            <wp:effectExtent l="19050" t="0" r="7620" b="0"/>
            <wp:wrapTight wrapText="bothSides">
              <wp:wrapPolygon edited="0">
                <wp:start x="-388" y="0"/>
                <wp:lineTo x="-388" y="21360"/>
                <wp:lineTo x="21755" y="21360"/>
                <wp:lineTo x="21755" y="0"/>
                <wp:lineTo x="-388" y="0"/>
              </wp:wrapPolygon>
            </wp:wrapTight>
            <wp:docPr id="67" name="Picture 45" descr="Sw Vivekanand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w Vivekananda.jpg"/>
                    <pic:cNvPicPr/>
                  </pic:nvPicPr>
                  <pic:blipFill>
                    <a:blip r:embed="rId8" cstate="print">
                      <a:grayscl/>
                    </a:blip>
                    <a:stretch>
                      <a:fillRect/>
                    </a:stretch>
                  </pic:blipFill>
                  <pic:spPr>
                    <a:xfrm>
                      <a:off x="0" y="0"/>
                      <a:ext cx="1059180" cy="1772285"/>
                    </a:xfrm>
                    <a:prstGeom prst="rect">
                      <a:avLst/>
                    </a:prstGeom>
                  </pic:spPr>
                </pic:pic>
              </a:graphicData>
            </a:graphic>
          </wp:anchor>
        </w:drawing>
      </w:r>
      <w:r w:rsidR="00204627" w:rsidRPr="00F370C1">
        <w:rPr>
          <w:rFonts w:eastAsiaTheme="minorHAnsi"/>
          <w:color w:val="262626" w:themeColor="text1" w:themeTint="D9"/>
          <w:lang w:val="en-US"/>
        </w:rPr>
        <w:fldChar w:fldCharType="begin"/>
      </w:r>
      <w:r w:rsidR="003F3E77" w:rsidRPr="00F370C1">
        <w:rPr>
          <w:rFonts w:eastAsiaTheme="minorHAnsi"/>
          <w:color w:val="262626" w:themeColor="text1" w:themeTint="D9"/>
          <w:lang w:val="en-US"/>
        </w:rPr>
        <w:instrText>xe "Swami Vivekananda"</w:instrText>
      </w:r>
      <w:r w:rsidR="00204627" w:rsidRPr="00F370C1">
        <w:rPr>
          <w:rFonts w:eastAsiaTheme="minorHAnsi"/>
          <w:color w:val="262626" w:themeColor="text1" w:themeTint="D9"/>
          <w:lang w:val="en-US"/>
        </w:rPr>
        <w:fldChar w:fldCharType="end"/>
      </w:r>
      <w:r w:rsidR="003F3E77" w:rsidRPr="00F370C1">
        <w:rPr>
          <w:color w:val="262626" w:themeColor="text1" w:themeTint="D9"/>
        </w:rPr>
        <w:t>Swami Vivekananda</w:t>
      </w:r>
      <w:bookmarkEnd w:id="2"/>
      <w:bookmarkEnd w:id="3"/>
      <w:bookmarkEnd w:id="4"/>
      <w:bookmarkEnd w:id="5"/>
      <w:r w:rsidR="0054208D" w:rsidRPr="00F370C1">
        <w:rPr>
          <w:rStyle w:val="EndnoteReference"/>
          <w:color w:val="262626" w:themeColor="text1" w:themeTint="D9"/>
          <w:szCs w:val="20"/>
        </w:rPr>
        <w:endnoteReference w:id="1"/>
      </w:r>
      <w:r w:rsidR="0054208D" w:rsidRPr="00F370C1">
        <w:rPr>
          <w:color w:val="262626" w:themeColor="text1" w:themeTint="D9"/>
        </w:rPr>
        <w:t xml:space="preserve">: “What have the Hindus done to these </w:t>
      </w:r>
      <w:r w:rsidR="00204627" w:rsidRPr="00F370C1">
        <w:rPr>
          <w:color w:val="262626" w:themeColor="text1" w:themeTint="D9"/>
        </w:rPr>
        <w:fldChar w:fldCharType="begin"/>
      </w:r>
      <w:r w:rsidR="0054208D" w:rsidRPr="00F370C1">
        <w:rPr>
          <w:color w:val="262626" w:themeColor="text1" w:themeTint="D9"/>
        </w:rPr>
        <w:instrText>xe "</w:instrText>
      </w:r>
      <w:r w:rsidR="0054208D" w:rsidRPr="00F370C1">
        <w:rPr>
          <w:rFonts w:eastAsiaTheme="minorHAnsi"/>
          <w:color w:val="262626" w:themeColor="text1" w:themeTint="D9"/>
        </w:rPr>
        <w:instrText>disciples of Christ"</w:instrText>
      </w:r>
      <w:r w:rsidR="00204627" w:rsidRPr="00F370C1">
        <w:rPr>
          <w:color w:val="262626" w:themeColor="text1" w:themeTint="D9"/>
        </w:rPr>
        <w:fldChar w:fldCharType="end"/>
      </w:r>
      <w:r w:rsidR="0054208D" w:rsidRPr="00F370C1">
        <w:rPr>
          <w:color w:val="262626" w:themeColor="text1" w:themeTint="D9"/>
        </w:rPr>
        <w:t>disciples of Christ that every Christian child is taught to call the Hindu vile</w:t>
      </w:r>
      <w:r w:rsidR="0054208D" w:rsidRPr="00F370C1">
        <w:rPr>
          <w:rStyle w:val="EndnoteReference"/>
          <w:color w:val="262626" w:themeColor="text1" w:themeTint="D9"/>
          <w:szCs w:val="20"/>
        </w:rPr>
        <w:endnoteReference w:id="2"/>
      </w:r>
      <w:r w:rsidR="0054208D" w:rsidRPr="00F370C1">
        <w:rPr>
          <w:color w:val="262626" w:themeColor="text1" w:themeTint="D9"/>
        </w:rPr>
        <w:t xml:space="preserve"> and wretches, and the most horrible devils on earth”?</w:t>
      </w:r>
      <w:r w:rsidR="0054208D" w:rsidRPr="00F370C1">
        <w:rPr>
          <w:rStyle w:val="EndnoteReference"/>
          <w:color w:val="262626" w:themeColor="text1" w:themeTint="D9"/>
          <w:szCs w:val="20"/>
        </w:rPr>
        <w:endnoteReference w:id="3"/>
      </w:r>
      <w:r w:rsidR="0054208D" w:rsidRPr="00F370C1">
        <w:rPr>
          <w:color w:val="262626" w:themeColor="text1" w:themeTint="D9"/>
        </w:rPr>
        <w:t xml:space="preserve"> </w:t>
      </w:r>
    </w:p>
    <w:p w:rsidR="0054208D" w:rsidRPr="00F370C1" w:rsidRDefault="00204627" w:rsidP="00DA575B">
      <w:pPr>
        <w:pBdr>
          <w:right w:val="single" w:sz="8" w:space="4" w:color="auto"/>
        </w:pBdr>
        <w:ind w:left="2160" w:firstLine="0"/>
        <w:rPr>
          <w:color w:val="262626" w:themeColor="text1" w:themeTint="D9"/>
        </w:rPr>
      </w:pPr>
      <w:r>
        <w:rPr>
          <w:noProof/>
          <w:color w:val="262626" w:themeColor="text1" w:themeTint="D9"/>
        </w:rPr>
        <w:pict>
          <v:shapetype id="_x0000_t202" coordsize="21600,21600" o:spt="202" path="m,l,21600r21600,l21600,xe">
            <v:stroke joinstyle="miter"/>
            <v:path gradientshapeok="t" o:connecttype="rect"/>
          </v:shapetype>
          <v:shape id="_x0000_s1059" type="#_x0000_t202" style="position:absolute;left:0;text-align:left;margin-left:-87.7pt;margin-top:14.6pt;width:81.75pt;height:39.05pt;z-index:251872256" wrapcoords="-198 0 -198 21185 21600 21185 21600 0 -198 0" stroked="f">
            <v:textbox style="mso-next-textbox:#_x0000_s1059;mso-fit-shape-to-text:t" inset="0,0,0,0">
              <w:txbxContent>
                <w:p w:rsidR="0054208D" w:rsidRPr="00AE49AB" w:rsidRDefault="0054208D" w:rsidP="000F6BE4">
                  <w:pPr>
                    <w:pStyle w:val="Caption"/>
                    <w:rPr>
                      <w:bCs w:val="0"/>
                      <w:smallCaps/>
                      <w:noProof/>
                      <w:szCs w:val="18"/>
                    </w:rPr>
                  </w:pPr>
                  <w:bookmarkStart w:id="21" w:name="_Toc247363731"/>
                  <w:r>
                    <w:t xml:space="preserve">Figure </w:t>
                  </w:r>
                  <w:fldSimple w:instr=" SEQ Figure \* ARABIC ">
                    <w:r>
                      <w:rPr>
                        <w:noProof/>
                      </w:rPr>
                      <w:t>1</w:t>
                    </w:r>
                  </w:fldSimple>
                  <w:r>
                    <w:rPr>
                      <w:noProof/>
                      <w:lang w:val="en-US"/>
                    </w:rPr>
                    <w:t xml:space="preserve"> Swami Vivekananda</w:t>
                  </w:r>
                  <w:bookmarkEnd w:id="21"/>
                </w:p>
              </w:txbxContent>
            </v:textbox>
            <w10:wrap type="tight"/>
          </v:shape>
        </w:pict>
      </w:r>
      <w:r w:rsidR="0054208D" w:rsidRPr="00F370C1">
        <w:rPr>
          <w:color w:val="262626" w:themeColor="text1" w:themeTint="D9"/>
        </w:rPr>
        <w:t xml:space="preserve">It had been an ongoing process. Do you think our </w:t>
      </w:r>
      <w:r w:rsidRPr="00F370C1">
        <w:rPr>
          <w:color w:val="262626" w:themeColor="text1" w:themeTint="D9"/>
        </w:rPr>
        <w:fldChar w:fldCharType="begin"/>
      </w:r>
      <w:r w:rsidR="0054208D" w:rsidRPr="00F370C1">
        <w:rPr>
          <w:color w:val="262626" w:themeColor="text1" w:themeTint="D9"/>
        </w:rPr>
        <w:instrText>xe "</w:instrText>
      </w:r>
      <w:r w:rsidR="0054208D" w:rsidRPr="00F370C1">
        <w:rPr>
          <w:rFonts w:eastAsiaTheme="minorHAnsi"/>
          <w:color w:val="262626" w:themeColor="text1" w:themeTint="D9"/>
          <w:lang w:val="en-US"/>
        </w:rPr>
        <w:instrText>Hindu children"</w:instrText>
      </w:r>
      <w:r w:rsidRPr="00F370C1">
        <w:rPr>
          <w:color w:val="262626" w:themeColor="text1" w:themeTint="D9"/>
        </w:rPr>
        <w:fldChar w:fldCharType="end"/>
      </w:r>
      <w:r w:rsidR="0054208D" w:rsidRPr="00F370C1">
        <w:rPr>
          <w:color w:val="262626" w:themeColor="text1" w:themeTint="D9"/>
        </w:rPr>
        <w:t xml:space="preserve">Hindu children who attended these </w:t>
      </w:r>
      <w:r w:rsidRPr="00F370C1">
        <w:rPr>
          <w:color w:val="262626" w:themeColor="text1" w:themeTint="D9"/>
        </w:rPr>
        <w:fldChar w:fldCharType="begin"/>
      </w:r>
      <w:r w:rsidR="0054208D" w:rsidRPr="00F370C1">
        <w:rPr>
          <w:color w:val="262626" w:themeColor="text1" w:themeTint="D9"/>
        </w:rPr>
        <w:instrText>xe "</w:instrText>
      </w:r>
      <w:r w:rsidR="0054208D" w:rsidRPr="00F370C1">
        <w:rPr>
          <w:rFonts w:eastAsiaTheme="minorHAnsi"/>
          <w:color w:val="262626" w:themeColor="text1" w:themeTint="D9"/>
          <w:lang w:val="en-US"/>
        </w:rPr>
        <w:instrText>Christian schools"</w:instrText>
      </w:r>
      <w:r w:rsidRPr="00F370C1">
        <w:rPr>
          <w:color w:val="262626" w:themeColor="text1" w:themeTint="D9"/>
        </w:rPr>
        <w:fldChar w:fldCharType="end"/>
      </w:r>
      <w:r w:rsidR="0054208D" w:rsidRPr="00F370C1">
        <w:rPr>
          <w:color w:val="262626" w:themeColor="text1" w:themeTint="D9"/>
        </w:rPr>
        <w:t xml:space="preserve">Christian schools run by “these </w:t>
      </w:r>
      <w:r w:rsidRPr="00F370C1">
        <w:rPr>
          <w:color w:val="262626" w:themeColor="text1" w:themeTint="D9"/>
        </w:rPr>
        <w:fldChar w:fldCharType="begin"/>
      </w:r>
      <w:r w:rsidR="0054208D" w:rsidRPr="00F370C1">
        <w:rPr>
          <w:color w:val="262626" w:themeColor="text1" w:themeTint="D9"/>
        </w:rPr>
        <w:instrText>xe "</w:instrText>
      </w:r>
      <w:r w:rsidR="0054208D" w:rsidRPr="00F370C1">
        <w:rPr>
          <w:rFonts w:eastAsiaTheme="minorHAnsi"/>
          <w:color w:val="262626" w:themeColor="text1" w:themeTint="D9"/>
          <w:lang w:val="en-US"/>
        </w:rPr>
        <w:instrText>disciples of Christ"</w:instrText>
      </w:r>
      <w:r w:rsidRPr="00F370C1">
        <w:rPr>
          <w:color w:val="262626" w:themeColor="text1" w:themeTint="D9"/>
        </w:rPr>
        <w:fldChar w:fldCharType="end"/>
      </w:r>
      <w:r w:rsidR="0054208D" w:rsidRPr="00F370C1">
        <w:rPr>
          <w:color w:val="262626" w:themeColor="text1" w:themeTint="D9"/>
        </w:rPr>
        <w:t xml:space="preserve">disciples of Christ” would have remained unaffected? No, certainly not. And, that is what you see today. </w:t>
      </w:r>
    </w:p>
    <w:p w:rsidR="0054208D" w:rsidRPr="00F370C1" w:rsidRDefault="0054208D" w:rsidP="00DA575B">
      <w:pPr>
        <w:pBdr>
          <w:left w:val="single" w:sz="8" w:space="4" w:color="auto"/>
        </w:pBdr>
        <w:rPr>
          <w:color w:val="262626" w:themeColor="text1" w:themeTint="D9"/>
        </w:rPr>
      </w:pPr>
      <w:r w:rsidRPr="00F370C1">
        <w:rPr>
          <w:color w:val="262626" w:themeColor="text1" w:themeTint="D9"/>
        </w:rPr>
        <w:lastRenderedPageBreak/>
        <w:t xml:space="preserve">At the turn of a century, what do you find? Those who are acting in the interest of Christianity and acting against Hinduism are none others but your own children. They do not have to act openly in favour of Christianity and against Hinduism. It all can reflect through their conducts only if you have the eyes to see and the intuition to perceive. </w:t>
      </w:r>
    </w:p>
    <w:p w:rsidR="0054208D" w:rsidRPr="00F370C1" w:rsidRDefault="0054208D" w:rsidP="00DA575B">
      <w:pPr>
        <w:pBdr>
          <w:left w:val="single" w:sz="8" w:space="4" w:color="auto"/>
        </w:pBdr>
        <w:rPr>
          <w:color w:val="262626" w:themeColor="text1" w:themeTint="D9"/>
        </w:rPr>
      </w:pPr>
      <w:r w:rsidRPr="00F370C1">
        <w:rPr>
          <w:color w:val="262626" w:themeColor="text1" w:themeTint="D9"/>
        </w:rPr>
        <w:t xml:space="preserve">If you see nothing wrong with their actions and thought process, probably you do not see what they write, and more importantly how they write, the manner they express themselves, using their journalistic tools. </w:t>
      </w:r>
      <w:r w:rsidRPr="00F370C1">
        <w:rPr>
          <w:i/>
          <w:iCs/>
          <w:color w:val="262626" w:themeColor="text1" w:themeTint="D9"/>
        </w:rPr>
        <w:t xml:space="preserve">Using those tools they assume the position of </w:t>
      </w:r>
      <w:r w:rsidR="00204627" w:rsidRPr="00F370C1">
        <w:rPr>
          <w:i/>
          <w:iCs/>
          <w:color w:val="262626" w:themeColor="text1" w:themeTint="D9"/>
        </w:rPr>
        <w:fldChar w:fldCharType="begin"/>
      </w:r>
      <w:r w:rsidRPr="00F370C1">
        <w:rPr>
          <w:i/>
          <w:iCs/>
          <w:color w:val="262626" w:themeColor="text1" w:themeTint="D9"/>
        </w:rPr>
        <w:instrText>xe "</w:instrText>
      </w:r>
      <w:r w:rsidRPr="00F370C1">
        <w:rPr>
          <w:rFonts w:eastAsiaTheme="minorHAnsi"/>
          <w:color w:val="262626" w:themeColor="text1" w:themeTint="D9"/>
          <w:lang w:val="en-US"/>
        </w:rPr>
        <w:instrText>vocal opinion makers to the nation"</w:instrText>
      </w:r>
      <w:r w:rsidR="00204627" w:rsidRPr="00F370C1">
        <w:rPr>
          <w:i/>
          <w:iCs/>
          <w:color w:val="262626" w:themeColor="text1" w:themeTint="D9"/>
        </w:rPr>
        <w:fldChar w:fldCharType="end"/>
      </w:r>
      <w:r w:rsidRPr="00F370C1">
        <w:rPr>
          <w:i/>
          <w:iCs/>
          <w:color w:val="262626" w:themeColor="text1" w:themeTint="D9"/>
        </w:rPr>
        <w:t xml:space="preserve">vocal opinion makers to the nation. </w:t>
      </w:r>
    </w:p>
    <w:p w:rsidR="0054208D" w:rsidRPr="00F370C1" w:rsidRDefault="0054208D" w:rsidP="00DA575B">
      <w:pPr>
        <w:pBdr>
          <w:left w:val="single" w:sz="8" w:space="4" w:color="auto"/>
        </w:pBdr>
        <w:rPr>
          <w:color w:val="262626" w:themeColor="text1" w:themeTint="D9"/>
        </w:rPr>
      </w:pPr>
      <w:r w:rsidRPr="00F370C1">
        <w:rPr>
          <w:color w:val="262626" w:themeColor="text1" w:themeTint="D9"/>
        </w:rPr>
        <w:t xml:space="preserve">Perhaps it does not occur to you that coming generations will follow that thought process, that attitude, those conducts, only in much more effective manner. It is a process that has been set-in long before, and it has been a very </w:t>
      </w:r>
      <w:r w:rsidR="00204627" w:rsidRPr="00F370C1">
        <w:rPr>
          <w:color w:val="262626" w:themeColor="text1" w:themeTint="D9"/>
        </w:rPr>
        <w:fldChar w:fldCharType="begin"/>
      </w:r>
      <w:r w:rsidRPr="00F370C1">
        <w:rPr>
          <w:color w:val="262626" w:themeColor="text1" w:themeTint="D9"/>
        </w:rPr>
        <w:instrText>xe "</w:instrText>
      </w:r>
      <w:r w:rsidRPr="00F370C1">
        <w:rPr>
          <w:rFonts w:eastAsiaTheme="minorHAnsi"/>
          <w:color w:val="262626" w:themeColor="text1" w:themeTint="D9"/>
          <w:lang w:val="en-US"/>
        </w:rPr>
        <w:instrText>dangerous process"</w:instrText>
      </w:r>
      <w:r w:rsidR="00204627" w:rsidRPr="00F370C1">
        <w:rPr>
          <w:color w:val="262626" w:themeColor="text1" w:themeTint="D9"/>
        </w:rPr>
        <w:fldChar w:fldCharType="end"/>
      </w:r>
      <w:r w:rsidRPr="00F370C1">
        <w:rPr>
          <w:color w:val="262626" w:themeColor="text1" w:themeTint="D9"/>
        </w:rPr>
        <w:t>dangerous process.</w:t>
      </w:r>
    </w:p>
    <w:p w:rsidR="0054208D" w:rsidRPr="00F370C1" w:rsidRDefault="0054208D" w:rsidP="00EE545D">
      <w:pPr>
        <w:pStyle w:val="QuoteL"/>
        <w:rPr>
          <w:color w:val="262626" w:themeColor="text1" w:themeTint="D9"/>
        </w:rPr>
      </w:pPr>
      <w:r w:rsidRPr="00F370C1">
        <w:rPr>
          <w:rFonts w:eastAsiaTheme="minorHAnsi"/>
          <w:noProof/>
          <w:color w:val="262626" w:themeColor="text1" w:themeTint="D9"/>
          <w:lang w:eastAsia="en-IN" w:bidi="ar-SA"/>
        </w:rPr>
        <w:drawing>
          <wp:anchor distT="0" distB="0" distL="114300" distR="114300" simplePos="0" relativeHeight="251924480" behindDoc="0" locked="0" layoutInCell="1" allowOverlap="1">
            <wp:simplePos x="0" y="0"/>
            <wp:positionH relativeFrom="column">
              <wp:posOffset>3120390</wp:posOffset>
            </wp:positionH>
            <wp:positionV relativeFrom="paragraph">
              <wp:posOffset>62230</wp:posOffset>
            </wp:positionV>
            <wp:extent cx="563245" cy="942975"/>
            <wp:effectExtent l="19050" t="0" r="8255" b="0"/>
            <wp:wrapTight wrapText="bothSides">
              <wp:wrapPolygon edited="0">
                <wp:start x="-731" y="0"/>
                <wp:lineTo x="-731" y="21382"/>
                <wp:lineTo x="21917" y="21382"/>
                <wp:lineTo x="21917" y="0"/>
                <wp:lineTo x="-731" y="0"/>
              </wp:wrapPolygon>
            </wp:wrapTight>
            <wp:docPr id="7" name="Picture 45" descr="Sw Vivekanand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w Vivekananda.jpg"/>
                    <pic:cNvPicPr/>
                  </pic:nvPicPr>
                  <pic:blipFill>
                    <a:blip r:embed="rId9" cstate="print">
                      <a:grayscl/>
                    </a:blip>
                    <a:stretch>
                      <a:fillRect/>
                    </a:stretch>
                  </pic:blipFill>
                  <pic:spPr>
                    <a:xfrm>
                      <a:off x="0" y="0"/>
                      <a:ext cx="563245" cy="942975"/>
                    </a:xfrm>
                    <a:prstGeom prst="rect">
                      <a:avLst/>
                    </a:prstGeom>
                  </pic:spPr>
                </pic:pic>
              </a:graphicData>
            </a:graphic>
          </wp:anchor>
        </w:drawing>
      </w:r>
      <w:r w:rsidR="00204627" w:rsidRPr="00F370C1">
        <w:rPr>
          <w:rFonts w:eastAsiaTheme="minorHAnsi"/>
          <w:color w:val="262626" w:themeColor="text1" w:themeTint="D9"/>
          <w:lang w:val="en-US"/>
        </w:rPr>
        <w:fldChar w:fldCharType="begin"/>
      </w:r>
      <w:r w:rsidRPr="00F370C1">
        <w:rPr>
          <w:rFonts w:eastAsiaTheme="minorHAnsi"/>
          <w:color w:val="262626" w:themeColor="text1" w:themeTint="D9"/>
          <w:lang w:val="en-US"/>
        </w:rPr>
        <w:instrText>xe "Swami Vivekananda"</w:instrText>
      </w:r>
      <w:r w:rsidR="00204627" w:rsidRPr="00F370C1">
        <w:rPr>
          <w:rFonts w:eastAsiaTheme="minorHAnsi"/>
          <w:color w:val="262626" w:themeColor="text1" w:themeTint="D9"/>
          <w:lang w:val="en-US"/>
        </w:rPr>
        <w:fldChar w:fldCharType="end"/>
      </w:r>
      <w:r w:rsidRPr="00F370C1">
        <w:rPr>
          <w:color w:val="262626" w:themeColor="text1" w:themeTint="D9"/>
        </w:rPr>
        <w:t xml:space="preserve"> “Part of the </w:t>
      </w:r>
      <w:r w:rsidR="00204627" w:rsidRPr="00F370C1">
        <w:rPr>
          <w:color w:val="262626" w:themeColor="text1" w:themeTint="D9"/>
        </w:rPr>
        <w:fldChar w:fldCharType="begin"/>
      </w:r>
      <w:r w:rsidRPr="00F370C1">
        <w:rPr>
          <w:color w:val="262626" w:themeColor="text1" w:themeTint="D9"/>
        </w:rPr>
        <w:instrText>xe "</w:instrText>
      </w:r>
      <w:r w:rsidRPr="00F370C1">
        <w:rPr>
          <w:rFonts w:eastAsiaTheme="minorHAnsi"/>
          <w:color w:val="262626" w:themeColor="text1" w:themeTint="D9"/>
          <w:lang w:val="en-US"/>
        </w:rPr>
        <w:instrText>Sunday School education"</w:instrText>
      </w:r>
      <w:r w:rsidR="00204627" w:rsidRPr="00F370C1">
        <w:rPr>
          <w:color w:val="262626" w:themeColor="text1" w:themeTint="D9"/>
        </w:rPr>
        <w:fldChar w:fldCharType="end"/>
      </w:r>
      <w:r w:rsidRPr="00F370C1">
        <w:rPr>
          <w:color w:val="262626" w:themeColor="text1" w:themeTint="D9"/>
        </w:rPr>
        <w:t>Sunday School education for children here consists in teaching them to hate</w:t>
      </w:r>
      <w:r w:rsidRPr="00F370C1">
        <w:rPr>
          <w:color w:val="262626" w:themeColor="text1" w:themeTint="D9"/>
          <w:vertAlign w:val="superscript"/>
        </w:rPr>
        <w:endnoteReference w:id="4"/>
      </w:r>
      <w:r w:rsidRPr="00F370C1">
        <w:rPr>
          <w:color w:val="262626" w:themeColor="text1" w:themeTint="D9"/>
        </w:rPr>
        <w:t xml:space="preserve"> </w:t>
      </w:r>
      <w:r w:rsidRPr="00F370C1">
        <w:rPr>
          <w:color w:val="262626" w:themeColor="text1" w:themeTint="D9"/>
        </w:rPr>
        <w:lastRenderedPageBreak/>
        <w:t xml:space="preserve">everybody who is not a Christian and the Hindus especially, so that from their very childhood they may subscribe their pennies to the missions. If not for </w:t>
      </w:r>
      <w:proofErr w:type="gramStart"/>
      <w:r w:rsidRPr="00F370C1">
        <w:rPr>
          <w:color w:val="262626" w:themeColor="text1" w:themeTint="D9"/>
        </w:rPr>
        <w:t xml:space="preserve">truth’s sake, for the sake of morality of their own children, the </w:t>
      </w:r>
      <w:r w:rsidR="00204627" w:rsidRPr="00F370C1">
        <w:rPr>
          <w:color w:val="262626" w:themeColor="text1" w:themeTint="D9"/>
        </w:rPr>
        <w:fldChar w:fldCharType="begin"/>
      </w:r>
      <w:r w:rsidRPr="00F370C1">
        <w:rPr>
          <w:color w:val="262626" w:themeColor="text1" w:themeTint="D9"/>
        </w:rPr>
        <w:instrText>xe "</w:instrText>
      </w:r>
      <w:r w:rsidRPr="00F370C1">
        <w:rPr>
          <w:rFonts w:eastAsiaTheme="minorHAnsi"/>
          <w:color w:val="262626" w:themeColor="text1" w:themeTint="D9"/>
          <w:lang w:val="en-US"/>
        </w:rPr>
        <w:instrText>Christian missionaries"</w:instrText>
      </w:r>
      <w:r w:rsidR="00204627" w:rsidRPr="00F370C1">
        <w:rPr>
          <w:color w:val="262626" w:themeColor="text1" w:themeTint="D9"/>
        </w:rPr>
        <w:fldChar w:fldCharType="end"/>
      </w:r>
      <w:r w:rsidRPr="00F370C1">
        <w:rPr>
          <w:color w:val="262626" w:themeColor="text1" w:themeTint="D9"/>
        </w:rPr>
        <w:t>Christian missionaries ought</w:t>
      </w:r>
      <w:proofErr w:type="gramEnd"/>
      <w:r w:rsidRPr="00F370C1">
        <w:rPr>
          <w:color w:val="262626" w:themeColor="text1" w:themeTint="D9"/>
        </w:rPr>
        <w:t xml:space="preserve"> not to allow such things going on”.</w:t>
      </w:r>
      <w:r w:rsidRPr="00F370C1">
        <w:rPr>
          <w:rStyle w:val="EndnoteReference"/>
          <w:color w:val="262626" w:themeColor="text1" w:themeTint="D9"/>
          <w:szCs w:val="20"/>
        </w:rPr>
        <w:endnoteReference w:id="5"/>
      </w:r>
      <w:r w:rsidRPr="00F370C1">
        <w:rPr>
          <w:color w:val="262626" w:themeColor="text1" w:themeTint="D9"/>
        </w:rPr>
        <w:t xml:space="preserve">  </w:t>
      </w:r>
    </w:p>
    <w:p w:rsidR="0054208D" w:rsidRPr="00F370C1" w:rsidRDefault="0054208D" w:rsidP="007032F6">
      <w:pPr>
        <w:pBdr>
          <w:right w:val="single" w:sz="4" w:space="4" w:color="auto"/>
        </w:pBdr>
        <w:rPr>
          <w:color w:val="262626" w:themeColor="text1" w:themeTint="D9"/>
        </w:rPr>
      </w:pPr>
      <w:r w:rsidRPr="00F370C1">
        <w:rPr>
          <w:color w:val="262626" w:themeColor="text1" w:themeTint="D9"/>
        </w:rPr>
        <w:t xml:space="preserve">I would not want to live in a </w:t>
      </w:r>
      <w:r w:rsidR="00204627" w:rsidRPr="00F370C1">
        <w:rPr>
          <w:color w:val="262626" w:themeColor="text1" w:themeTint="D9"/>
        </w:rPr>
        <w:fldChar w:fldCharType="begin"/>
      </w:r>
      <w:r w:rsidRPr="00F370C1">
        <w:rPr>
          <w:color w:val="262626" w:themeColor="text1" w:themeTint="D9"/>
        </w:rPr>
        <w:instrText>xe "make believe world"</w:instrText>
      </w:r>
      <w:r w:rsidR="00204627" w:rsidRPr="00F370C1">
        <w:rPr>
          <w:color w:val="262626" w:themeColor="text1" w:themeTint="D9"/>
        </w:rPr>
        <w:fldChar w:fldCharType="end"/>
      </w:r>
      <w:r w:rsidRPr="00F370C1">
        <w:rPr>
          <w:color w:val="262626" w:themeColor="text1" w:themeTint="D9"/>
        </w:rPr>
        <w:t xml:space="preserve">make believe world hoping that they could ever change. They can never change. How can they when their conducts are consistent with </w:t>
      </w:r>
      <w:r w:rsidR="00204627" w:rsidRPr="00F370C1">
        <w:rPr>
          <w:color w:val="262626" w:themeColor="text1" w:themeTint="D9"/>
        </w:rPr>
        <w:fldChar w:fldCharType="begin"/>
      </w:r>
      <w:r w:rsidRPr="00F370C1">
        <w:rPr>
          <w:color w:val="262626" w:themeColor="text1" w:themeTint="D9"/>
        </w:rPr>
        <w:instrText>xe "teachings of Jesus Christ"</w:instrText>
      </w:r>
      <w:r w:rsidR="00204627" w:rsidRPr="00F370C1">
        <w:rPr>
          <w:color w:val="262626" w:themeColor="text1" w:themeTint="D9"/>
        </w:rPr>
        <w:fldChar w:fldCharType="end"/>
      </w:r>
      <w:r w:rsidRPr="00F370C1">
        <w:rPr>
          <w:color w:val="262626" w:themeColor="text1" w:themeTint="D9"/>
        </w:rPr>
        <w:t xml:space="preserve">teachings of their messiah Jesus Christ? </w:t>
      </w:r>
    </w:p>
    <w:p w:rsidR="0054208D" w:rsidRPr="00F370C1" w:rsidRDefault="0054208D" w:rsidP="007032F6">
      <w:pPr>
        <w:pBdr>
          <w:right w:val="single" w:sz="4" w:space="4" w:color="auto"/>
        </w:pBdr>
        <w:rPr>
          <w:color w:val="262626" w:themeColor="text1" w:themeTint="D9"/>
        </w:rPr>
      </w:pPr>
      <w:r w:rsidRPr="00F370C1">
        <w:rPr>
          <w:color w:val="262626" w:themeColor="text1" w:themeTint="D9"/>
        </w:rPr>
        <w:t xml:space="preserve">They know what </w:t>
      </w:r>
      <w:r w:rsidR="00204627" w:rsidRPr="00F370C1">
        <w:rPr>
          <w:color w:val="262626" w:themeColor="text1" w:themeTint="D9"/>
        </w:rPr>
        <w:fldChar w:fldCharType="begin"/>
      </w:r>
      <w:r w:rsidRPr="00F370C1">
        <w:rPr>
          <w:color w:val="262626" w:themeColor="text1" w:themeTint="D9"/>
        </w:rPr>
        <w:instrText>xe "Jesus Christ"</w:instrText>
      </w:r>
      <w:r w:rsidR="00204627" w:rsidRPr="00F370C1">
        <w:rPr>
          <w:color w:val="262626" w:themeColor="text1" w:themeTint="D9"/>
        </w:rPr>
        <w:fldChar w:fldCharType="end"/>
      </w:r>
      <w:r w:rsidRPr="00F370C1">
        <w:rPr>
          <w:color w:val="262626" w:themeColor="text1" w:themeTint="D9"/>
        </w:rPr>
        <w:t xml:space="preserve">Jesus Christ taught them because they have read the </w:t>
      </w:r>
      <w:r w:rsidR="00204627" w:rsidRPr="00F370C1">
        <w:rPr>
          <w:color w:val="262626" w:themeColor="text1" w:themeTint="D9"/>
        </w:rPr>
        <w:fldChar w:fldCharType="begin"/>
      </w:r>
      <w:r w:rsidRPr="00F370C1">
        <w:rPr>
          <w:color w:val="262626" w:themeColor="text1" w:themeTint="D9"/>
        </w:rPr>
        <w:instrText>xe "Bible"</w:instrText>
      </w:r>
      <w:r w:rsidR="00204627" w:rsidRPr="00F370C1">
        <w:rPr>
          <w:color w:val="262626" w:themeColor="text1" w:themeTint="D9"/>
        </w:rPr>
        <w:fldChar w:fldCharType="end"/>
      </w:r>
      <w:r w:rsidRPr="00F370C1">
        <w:rPr>
          <w:color w:val="262626" w:themeColor="text1" w:themeTint="D9"/>
        </w:rPr>
        <w:t xml:space="preserve">Bible, you have not! Yes, you do not know what Bible contains because you do not read beyond those few passages that are shown to you. And most </w:t>
      </w:r>
      <w:r w:rsidR="00204627" w:rsidRPr="00F370C1">
        <w:rPr>
          <w:color w:val="262626" w:themeColor="text1" w:themeTint="D9"/>
        </w:rPr>
        <w:fldChar w:fldCharType="begin"/>
      </w:r>
      <w:r w:rsidRPr="00F370C1">
        <w:rPr>
          <w:color w:val="262626" w:themeColor="text1" w:themeTint="D9"/>
        </w:rPr>
        <w:instrText>xe "Hindus"</w:instrText>
      </w:r>
      <w:r w:rsidR="00204627" w:rsidRPr="00F370C1">
        <w:rPr>
          <w:color w:val="262626" w:themeColor="text1" w:themeTint="D9"/>
        </w:rPr>
        <w:fldChar w:fldCharType="end"/>
      </w:r>
      <w:r w:rsidRPr="00F370C1">
        <w:rPr>
          <w:color w:val="262626" w:themeColor="text1" w:themeTint="D9"/>
        </w:rPr>
        <w:t xml:space="preserve">Hindus even have not read that much. </w:t>
      </w:r>
    </w:p>
    <w:p w:rsidR="0054208D" w:rsidRPr="00F370C1" w:rsidRDefault="0054208D" w:rsidP="001D74A8">
      <w:pPr>
        <w:rPr>
          <w:color w:val="262626" w:themeColor="text1" w:themeTint="D9"/>
        </w:rPr>
      </w:pPr>
      <w:r w:rsidRPr="00F370C1">
        <w:rPr>
          <w:color w:val="262626" w:themeColor="text1" w:themeTint="D9"/>
        </w:rPr>
        <w:t xml:space="preserve">Someone coming from the </w:t>
      </w:r>
      <w:r w:rsidR="00204627" w:rsidRPr="00F370C1">
        <w:rPr>
          <w:color w:val="262626" w:themeColor="text1" w:themeTint="D9"/>
        </w:rPr>
        <w:fldChar w:fldCharType="begin"/>
      </w:r>
      <w:r w:rsidRPr="00F370C1">
        <w:rPr>
          <w:color w:val="262626" w:themeColor="text1" w:themeTint="D9"/>
        </w:rPr>
        <w:instrText>xe "Americas"</w:instrText>
      </w:r>
      <w:r w:rsidR="00204627" w:rsidRPr="00F370C1">
        <w:rPr>
          <w:color w:val="262626" w:themeColor="text1" w:themeTint="D9"/>
        </w:rPr>
        <w:fldChar w:fldCharType="end"/>
      </w:r>
      <w:r w:rsidRPr="00F370C1">
        <w:rPr>
          <w:color w:val="262626" w:themeColor="text1" w:themeTint="D9"/>
        </w:rPr>
        <w:t>Americas</w:t>
      </w:r>
      <w:r w:rsidRPr="00F370C1">
        <w:rPr>
          <w:rStyle w:val="EndnoteReference"/>
          <w:color w:val="262626" w:themeColor="text1" w:themeTint="D9"/>
        </w:rPr>
        <w:endnoteReference w:id="6"/>
      </w:r>
      <w:r w:rsidRPr="00F370C1">
        <w:rPr>
          <w:color w:val="262626" w:themeColor="text1" w:themeTint="D9"/>
        </w:rPr>
        <w:t xml:space="preserve">, born not with brown skin, having discovered the </w:t>
      </w:r>
      <w:r w:rsidR="00204627" w:rsidRPr="00F370C1">
        <w:rPr>
          <w:color w:val="262626" w:themeColor="text1" w:themeTint="D9"/>
        </w:rPr>
        <w:fldChar w:fldCharType="begin"/>
      </w:r>
      <w:r w:rsidRPr="00F370C1">
        <w:rPr>
          <w:color w:val="262626" w:themeColor="text1" w:themeTint="D9"/>
        </w:rPr>
        <w:instrText>xe "beauty of Hinduism"</w:instrText>
      </w:r>
      <w:r w:rsidR="00204627" w:rsidRPr="00F370C1">
        <w:rPr>
          <w:color w:val="262626" w:themeColor="text1" w:themeTint="D9"/>
        </w:rPr>
        <w:fldChar w:fldCharType="end"/>
      </w:r>
      <w:r w:rsidRPr="00F370C1">
        <w:rPr>
          <w:color w:val="262626" w:themeColor="text1" w:themeTint="D9"/>
        </w:rPr>
        <w:t xml:space="preserve">beauty of Hinduism, described </w:t>
      </w:r>
      <w:r w:rsidR="00204627" w:rsidRPr="00F370C1">
        <w:rPr>
          <w:color w:val="262626" w:themeColor="text1" w:themeTint="D9"/>
        </w:rPr>
        <w:fldChar w:fldCharType="begin"/>
      </w:r>
      <w:r w:rsidRPr="00F370C1">
        <w:rPr>
          <w:color w:val="262626" w:themeColor="text1" w:themeTint="D9"/>
        </w:rPr>
        <w:instrText>xe "Bible"</w:instrText>
      </w:r>
      <w:r w:rsidR="00204627" w:rsidRPr="00F370C1">
        <w:rPr>
          <w:color w:val="262626" w:themeColor="text1" w:themeTint="D9"/>
        </w:rPr>
        <w:fldChar w:fldCharType="end"/>
      </w:r>
      <w:r w:rsidRPr="00F370C1">
        <w:rPr>
          <w:color w:val="262626" w:themeColor="text1" w:themeTint="D9"/>
        </w:rPr>
        <w:t>Bible so well that all I need is to reproduce her comments:</w:t>
      </w:r>
    </w:p>
    <w:p w:rsidR="0054208D" w:rsidRPr="00F370C1" w:rsidRDefault="0054208D" w:rsidP="003F3E77">
      <w:pPr>
        <w:pStyle w:val="QuoteS"/>
        <w:rPr>
          <w:color w:val="262626" w:themeColor="text1" w:themeTint="D9"/>
        </w:rPr>
      </w:pPr>
      <w:r w:rsidRPr="00F370C1">
        <w:rPr>
          <w:color w:val="262626" w:themeColor="text1" w:themeTint="D9"/>
        </w:rPr>
        <w:lastRenderedPageBreak/>
        <w:t xml:space="preserve">“Prompted by Maanoj </w:t>
      </w:r>
      <w:proofErr w:type="spellStart"/>
      <w:r w:rsidRPr="00F370C1">
        <w:rPr>
          <w:color w:val="262626" w:themeColor="text1" w:themeTint="D9"/>
        </w:rPr>
        <w:t>Rakhit’s</w:t>
      </w:r>
      <w:proofErr w:type="spellEnd"/>
      <w:r w:rsidRPr="00F370C1">
        <w:rPr>
          <w:color w:val="262626" w:themeColor="text1" w:themeTint="D9"/>
        </w:rPr>
        <w:t xml:space="preserve"> book, “Christianity in a different Light - Face behind the Mask”, I got a copy of the Bible from the library and started reading it. Even though I was raised as a Christian I never read the Bible. Maybe I glanced at it once and was turned off when I was still a child or teenager. Now after spending most of my life studying Vedanta, when I started reading the Bible I was really sickened ... I read the entire passages surrounding the quotes he gives, and believe me, it gets much worse. Even within the first few pages of the Bible God starts cursing his creation...”</w:t>
      </w:r>
      <w:r w:rsidRPr="00F370C1">
        <w:rPr>
          <w:rStyle w:val="EndnoteReference"/>
          <w:color w:val="262626" w:themeColor="text1" w:themeTint="D9"/>
          <w:szCs w:val="20"/>
        </w:rPr>
        <w:endnoteReference w:id="7"/>
      </w:r>
      <w:r w:rsidRPr="00F370C1">
        <w:rPr>
          <w:color w:val="262626" w:themeColor="text1" w:themeTint="D9"/>
        </w:rPr>
        <w:t xml:space="preserve">    </w:t>
      </w:r>
    </w:p>
    <w:p w:rsidR="0054208D" w:rsidRPr="00F370C1" w:rsidRDefault="0054208D" w:rsidP="00DA575B">
      <w:pPr>
        <w:pBdr>
          <w:left w:val="single" w:sz="8" w:space="4" w:color="auto"/>
        </w:pBdr>
        <w:rPr>
          <w:color w:val="262626" w:themeColor="text1" w:themeTint="D9"/>
        </w:rPr>
      </w:pPr>
      <w:r w:rsidRPr="00F370C1">
        <w:rPr>
          <w:color w:val="262626" w:themeColor="text1" w:themeTint="D9"/>
        </w:rPr>
        <w:t xml:space="preserve">We had learned that </w:t>
      </w:r>
      <w:r w:rsidR="00204627" w:rsidRPr="00F370C1">
        <w:rPr>
          <w:color w:val="262626" w:themeColor="text1" w:themeTint="D9"/>
        </w:rPr>
        <w:fldChar w:fldCharType="begin"/>
      </w:r>
      <w:r w:rsidRPr="00F370C1">
        <w:rPr>
          <w:color w:val="262626" w:themeColor="text1" w:themeTint="D9"/>
        </w:rPr>
        <w:instrText>xe "children"</w:instrText>
      </w:r>
      <w:r w:rsidR="00204627" w:rsidRPr="00F370C1">
        <w:rPr>
          <w:color w:val="262626" w:themeColor="text1" w:themeTint="D9"/>
        </w:rPr>
        <w:fldChar w:fldCharType="end"/>
      </w:r>
      <w:r w:rsidRPr="00F370C1">
        <w:rPr>
          <w:color w:val="262626" w:themeColor="text1" w:themeTint="D9"/>
        </w:rPr>
        <w:t xml:space="preserve">children have softness in their hearts. Those tender plants should be protected and nourished with love and kindness. But then, what would happen to them if </w:t>
      </w:r>
      <w:r w:rsidR="00204627" w:rsidRPr="00F370C1">
        <w:rPr>
          <w:color w:val="262626" w:themeColor="text1" w:themeTint="D9"/>
        </w:rPr>
        <w:fldChar w:fldCharType="begin"/>
      </w:r>
      <w:r w:rsidRPr="00F370C1">
        <w:rPr>
          <w:color w:val="262626" w:themeColor="text1" w:themeTint="D9"/>
        </w:rPr>
        <w:instrText>xe "venom is poured"</w:instrText>
      </w:r>
      <w:r w:rsidR="00204627" w:rsidRPr="00F370C1">
        <w:rPr>
          <w:color w:val="262626" w:themeColor="text1" w:themeTint="D9"/>
        </w:rPr>
        <w:fldChar w:fldCharType="end"/>
      </w:r>
      <w:r w:rsidRPr="00F370C1">
        <w:rPr>
          <w:color w:val="262626" w:themeColor="text1" w:themeTint="D9"/>
        </w:rPr>
        <w:t>venom is poured into their ears repeatedly poisoning their minds and thoughts? Let us see:</w:t>
      </w:r>
    </w:p>
    <w:p w:rsidR="0054208D" w:rsidRPr="00F370C1" w:rsidRDefault="0054208D" w:rsidP="00A1128D">
      <w:pPr>
        <w:pStyle w:val="QuoteL"/>
        <w:rPr>
          <w:color w:val="262626" w:themeColor="text1" w:themeTint="D9"/>
        </w:rPr>
      </w:pPr>
      <w:r w:rsidRPr="00F370C1">
        <w:rPr>
          <w:noProof/>
          <w:color w:val="262626" w:themeColor="text1" w:themeTint="D9"/>
          <w:lang w:eastAsia="en-IN" w:bidi="ar-SA"/>
        </w:rPr>
        <w:drawing>
          <wp:anchor distT="0" distB="0" distL="114300" distR="114300" simplePos="0" relativeHeight="251923456" behindDoc="0" locked="0" layoutInCell="1" allowOverlap="1">
            <wp:simplePos x="0" y="0"/>
            <wp:positionH relativeFrom="column">
              <wp:posOffset>3082290</wp:posOffset>
            </wp:positionH>
            <wp:positionV relativeFrom="paragraph">
              <wp:posOffset>61595</wp:posOffset>
            </wp:positionV>
            <wp:extent cx="563245" cy="942975"/>
            <wp:effectExtent l="19050" t="0" r="8255" b="0"/>
            <wp:wrapTight wrapText="bothSides">
              <wp:wrapPolygon edited="0">
                <wp:start x="-731" y="0"/>
                <wp:lineTo x="-731" y="21382"/>
                <wp:lineTo x="21917" y="21382"/>
                <wp:lineTo x="21917" y="0"/>
                <wp:lineTo x="-731" y="0"/>
              </wp:wrapPolygon>
            </wp:wrapTight>
            <wp:docPr id="9" name="Picture 45" descr="Sw Vivekanand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w Vivekananda.jpg"/>
                    <pic:cNvPicPr/>
                  </pic:nvPicPr>
                  <pic:blipFill>
                    <a:blip r:embed="rId9" cstate="print">
                      <a:grayscl/>
                    </a:blip>
                    <a:stretch>
                      <a:fillRect/>
                    </a:stretch>
                  </pic:blipFill>
                  <pic:spPr>
                    <a:xfrm>
                      <a:off x="0" y="0"/>
                      <a:ext cx="563245" cy="942975"/>
                    </a:xfrm>
                    <a:prstGeom prst="rect">
                      <a:avLst/>
                    </a:prstGeom>
                  </pic:spPr>
                </pic:pic>
              </a:graphicData>
            </a:graphic>
          </wp:anchor>
        </w:drawing>
      </w:r>
      <w:r w:rsidR="00204627" w:rsidRPr="00F370C1">
        <w:rPr>
          <w:color w:val="262626" w:themeColor="text1" w:themeTint="D9"/>
        </w:rPr>
        <w:fldChar w:fldCharType="begin"/>
      </w:r>
      <w:r w:rsidRPr="00F370C1">
        <w:rPr>
          <w:color w:val="262626" w:themeColor="text1" w:themeTint="D9"/>
        </w:rPr>
        <w:instrText>xe "Swami Vivekananda"</w:instrText>
      </w:r>
      <w:r w:rsidR="00204627" w:rsidRPr="00F370C1">
        <w:rPr>
          <w:color w:val="262626" w:themeColor="text1" w:themeTint="D9"/>
        </w:rPr>
        <w:fldChar w:fldCharType="end"/>
      </w:r>
      <w:r w:rsidRPr="00F370C1">
        <w:rPr>
          <w:color w:val="262626" w:themeColor="text1" w:themeTint="D9"/>
        </w:rPr>
        <w:t xml:space="preserve"> “Is it any wonder that </w:t>
      </w:r>
      <w:r w:rsidRPr="00F370C1">
        <w:rPr>
          <w:iCs w:val="0"/>
          <w:color w:val="262626" w:themeColor="text1" w:themeTint="D9"/>
        </w:rPr>
        <w:t xml:space="preserve">such children grow up to be ruthless and cruel </w:t>
      </w:r>
      <w:r w:rsidRPr="00F370C1">
        <w:rPr>
          <w:color w:val="262626" w:themeColor="text1" w:themeTint="D9"/>
        </w:rPr>
        <w:t>men</w:t>
      </w:r>
      <w:r w:rsidRPr="00F370C1">
        <w:rPr>
          <w:iCs w:val="0"/>
          <w:color w:val="262626" w:themeColor="text1" w:themeTint="D9"/>
        </w:rPr>
        <w:t xml:space="preserve"> and women?</w:t>
      </w:r>
      <w:r w:rsidRPr="00F370C1">
        <w:rPr>
          <w:color w:val="262626" w:themeColor="text1" w:themeTint="D9"/>
        </w:rPr>
        <w:t xml:space="preserve"> The greater a preacher can paint the tortures of </w:t>
      </w:r>
      <w:r w:rsidR="00204627" w:rsidRPr="00F370C1">
        <w:rPr>
          <w:color w:val="262626" w:themeColor="text1" w:themeTint="D9"/>
        </w:rPr>
        <w:fldChar w:fldCharType="begin"/>
      </w:r>
      <w:r w:rsidRPr="00F370C1">
        <w:rPr>
          <w:color w:val="262626" w:themeColor="text1" w:themeTint="D9"/>
        </w:rPr>
        <w:instrText>xe "eternal hell"</w:instrText>
      </w:r>
      <w:r w:rsidR="00204627" w:rsidRPr="00F370C1">
        <w:rPr>
          <w:color w:val="262626" w:themeColor="text1" w:themeTint="D9"/>
        </w:rPr>
        <w:fldChar w:fldCharType="end"/>
      </w:r>
      <w:r w:rsidRPr="00F370C1">
        <w:rPr>
          <w:color w:val="262626" w:themeColor="text1" w:themeTint="D9"/>
        </w:rPr>
        <w:t>eternal hell – the fire that is burning there, the brimstone – the higher is his position among the orthodox.”</w:t>
      </w:r>
      <w:r w:rsidRPr="00F370C1">
        <w:rPr>
          <w:rStyle w:val="EndnoteReference"/>
          <w:color w:val="262626" w:themeColor="text1" w:themeTint="D9"/>
          <w:szCs w:val="20"/>
        </w:rPr>
        <w:endnoteReference w:id="8"/>
      </w:r>
      <w:r w:rsidRPr="00F370C1">
        <w:rPr>
          <w:color w:val="262626" w:themeColor="text1" w:themeTint="D9"/>
        </w:rPr>
        <w:t xml:space="preserve"> </w:t>
      </w:r>
    </w:p>
    <w:p w:rsidR="0054208D" w:rsidRPr="00F370C1" w:rsidRDefault="0054208D" w:rsidP="00DA575B">
      <w:pPr>
        <w:pBdr>
          <w:left w:val="single" w:sz="8" w:space="4" w:color="auto"/>
        </w:pBdr>
        <w:rPr>
          <w:color w:val="262626" w:themeColor="text1" w:themeTint="D9"/>
        </w:rPr>
      </w:pPr>
      <w:r w:rsidRPr="00F370C1">
        <w:rPr>
          <w:color w:val="262626" w:themeColor="text1" w:themeTint="D9"/>
        </w:rPr>
        <w:lastRenderedPageBreak/>
        <w:t xml:space="preserve">Their hatred reflects through their way of presenting </w:t>
      </w:r>
      <w:r w:rsidR="00204627" w:rsidRPr="00F370C1">
        <w:rPr>
          <w:color w:val="262626" w:themeColor="text1" w:themeTint="D9"/>
        </w:rPr>
        <w:fldChar w:fldCharType="begin"/>
      </w:r>
      <w:r w:rsidRPr="00F370C1">
        <w:rPr>
          <w:color w:val="262626" w:themeColor="text1" w:themeTint="D9"/>
        </w:rPr>
        <w:instrText>xe "Hinduism"</w:instrText>
      </w:r>
      <w:r w:rsidR="00204627" w:rsidRPr="00F370C1">
        <w:rPr>
          <w:color w:val="262626" w:themeColor="text1" w:themeTint="D9"/>
        </w:rPr>
        <w:fldChar w:fldCharType="end"/>
      </w:r>
      <w:r w:rsidRPr="00F370C1">
        <w:rPr>
          <w:color w:val="262626" w:themeColor="text1" w:themeTint="D9"/>
        </w:rPr>
        <w:t>Hinduism. They simply cannot tolerate existence of another religion around. Let us see:</w:t>
      </w:r>
    </w:p>
    <w:p w:rsidR="0054208D" w:rsidRPr="00F370C1" w:rsidRDefault="0054208D" w:rsidP="003F3E77">
      <w:pPr>
        <w:pStyle w:val="QuoteL"/>
        <w:rPr>
          <w:color w:val="262626" w:themeColor="text1" w:themeTint="D9"/>
        </w:rPr>
      </w:pPr>
      <w:r w:rsidRPr="00F370C1">
        <w:rPr>
          <w:noProof/>
          <w:color w:val="262626" w:themeColor="text1" w:themeTint="D9"/>
          <w:lang w:eastAsia="en-IN" w:bidi="ar-SA"/>
        </w:rPr>
        <w:drawing>
          <wp:anchor distT="0" distB="0" distL="114300" distR="114300" simplePos="0" relativeHeight="251922432" behindDoc="0" locked="0" layoutInCell="1" allowOverlap="1">
            <wp:simplePos x="0" y="0"/>
            <wp:positionH relativeFrom="column">
              <wp:posOffset>-13335</wp:posOffset>
            </wp:positionH>
            <wp:positionV relativeFrom="paragraph">
              <wp:posOffset>160020</wp:posOffset>
            </wp:positionV>
            <wp:extent cx="563245" cy="942975"/>
            <wp:effectExtent l="19050" t="0" r="8255" b="0"/>
            <wp:wrapTight wrapText="bothSides">
              <wp:wrapPolygon edited="0">
                <wp:start x="-731" y="0"/>
                <wp:lineTo x="-731" y="21382"/>
                <wp:lineTo x="21917" y="21382"/>
                <wp:lineTo x="21917" y="0"/>
                <wp:lineTo x="-731" y="0"/>
              </wp:wrapPolygon>
            </wp:wrapTight>
            <wp:docPr id="10" name="Picture 45" descr="Sw Vivekanand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w Vivekananda.jpg"/>
                    <pic:cNvPicPr/>
                  </pic:nvPicPr>
                  <pic:blipFill>
                    <a:blip r:embed="rId9" cstate="print">
                      <a:grayscl/>
                    </a:blip>
                    <a:stretch>
                      <a:fillRect/>
                    </a:stretch>
                  </pic:blipFill>
                  <pic:spPr>
                    <a:xfrm>
                      <a:off x="0" y="0"/>
                      <a:ext cx="563245" cy="942975"/>
                    </a:xfrm>
                    <a:prstGeom prst="rect">
                      <a:avLst/>
                    </a:prstGeom>
                  </pic:spPr>
                </pic:pic>
              </a:graphicData>
            </a:graphic>
          </wp:anchor>
        </w:drawing>
      </w:r>
      <w:r w:rsidR="00204627" w:rsidRPr="00F370C1">
        <w:rPr>
          <w:color w:val="262626" w:themeColor="text1" w:themeTint="D9"/>
        </w:rPr>
        <w:fldChar w:fldCharType="begin"/>
      </w:r>
      <w:r w:rsidRPr="00F370C1">
        <w:rPr>
          <w:color w:val="262626" w:themeColor="text1" w:themeTint="D9"/>
        </w:rPr>
        <w:instrText>xe "Swami Vivekananda"</w:instrText>
      </w:r>
      <w:r w:rsidR="00204627" w:rsidRPr="00F370C1">
        <w:rPr>
          <w:color w:val="262626" w:themeColor="text1" w:themeTint="D9"/>
        </w:rPr>
        <w:fldChar w:fldCharType="end"/>
      </w:r>
      <w:r w:rsidRPr="00F370C1">
        <w:rPr>
          <w:color w:val="262626" w:themeColor="text1" w:themeTint="D9"/>
        </w:rPr>
        <w:t xml:space="preserve"> “Look again at the </w:t>
      </w:r>
      <w:r w:rsidRPr="00F370C1">
        <w:rPr>
          <w:iCs w:val="0"/>
          <w:color w:val="262626" w:themeColor="text1" w:themeTint="D9"/>
        </w:rPr>
        <w:t>books published in Madras against the Hindu religion.</w:t>
      </w:r>
      <w:r w:rsidRPr="00F370C1">
        <w:rPr>
          <w:color w:val="262626" w:themeColor="text1" w:themeTint="D9"/>
        </w:rPr>
        <w:t xml:space="preserve"> If a Hindu writes one such line against the Christian religion, the missionaries will cry fire and revenge”.</w:t>
      </w:r>
      <w:r w:rsidRPr="00F370C1">
        <w:rPr>
          <w:rStyle w:val="EndnoteReference"/>
          <w:color w:val="262626" w:themeColor="text1" w:themeTint="D9"/>
          <w:szCs w:val="20"/>
        </w:rPr>
        <w:endnoteReference w:id="9"/>
      </w:r>
    </w:p>
    <w:p w:rsidR="0054208D" w:rsidRPr="00F370C1" w:rsidRDefault="00204627" w:rsidP="003F3E77">
      <w:pPr>
        <w:rPr>
          <w:color w:val="262626" w:themeColor="text1" w:themeTint="D9"/>
        </w:rPr>
      </w:pPr>
      <w:r w:rsidRPr="00F370C1">
        <w:rPr>
          <w:color w:val="262626" w:themeColor="text1" w:themeTint="D9"/>
        </w:rPr>
        <w:fldChar w:fldCharType="begin"/>
      </w:r>
      <w:r w:rsidR="0054208D" w:rsidRPr="00F370C1">
        <w:rPr>
          <w:color w:val="262626" w:themeColor="text1" w:themeTint="D9"/>
        </w:rPr>
        <w:instrText>xe "Christian missionaries"</w:instrText>
      </w:r>
      <w:r w:rsidRPr="00F370C1">
        <w:rPr>
          <w:color w:val="262626" w:themeColor="text1" w:themeTint="D9"/>
        </w:rPr>
        <w:fldChar w:fldCharType="end"/>
      </w:r>
      <w:r w:rsidR="0054208D" w:rsidRPr="00F370C1">
        <w:rPr>
          <w:color w:val="262626" w:themeColor="text1" w:themeTint="D9"/>
        </w:rPr>
        <w:t xml:space="preserve">Christian missionaries keep pouring venom against </w:t>
      </w:r>
      <w:r w:rsidRPr="00F370C1">
        <w:rPr>
          <w:color w:val="262626" w:themeColor="text1" w:themeTint="D9"/>
        </w:rPr>
        <w:fldChar w:fldCharType="begin"/>
      </w:r>
      <w:r w:rsidR="0054208D" w:rsidRPr="00F370C1">
        <w:rPr>
          <w:color w:val="262626" w:themeColor="text1" w:themeTint="D9"/>
        </w:rPr>
        <w:instrText>xe "Hinduism"</w:instrText>
      </w:r>
      <w:r w:rsidRPr="00F370C1">
        <w:rPr>
          <w:color w:val="262626" w:themeColor="text1" w:themeTint="D9"/>
        </w:rPr>
        <w:fldChar w:fldCharType="end"/>
      </w:r>
      <w:r w:rsidR="0054208D" w:rsidRPr="00F370C1">
        <w:rPr>
          <w:color w:val="262626" w:themeColor="text1" w:themeTint="D9"/>
        </w:rPr>
        <w:t xml:space="preserve">Hinduism all the while. They have the money and media power which they use against </w:t>
      </w:r>
      <w:r w:rsidRPr="00F370C1">
        <w:rPr>
          <w:color w:val="262626" w:themeColor="text1" w:themeTint="D9"/>
        </w:rPr>
        <w:fldChar w:fldCharType="begin"/>
      </w:r>
      <w:r w:rsidR="0054208D" w:rsidRPr="00F370C1">
        <w:rPr>
          <w:color w:val="262626" w:themeColor="text1" w:themeTint="D9"/>
        </w:rPr>
        <w:instrText>xe "Hinduism"</w:instrText>
      </w:r>
      <w:r w:rsidRPr="00F370C1">
        <w:rPr>
          <w:color w:val="262626" w:themeColor="text1" w:themeTint="D9"/>
        </w:rPr>
        <w:fldChar w:fldCharType="end"/>
      </w:r>
      <w:r w:rsidR="0054208D" w:rsidRPr="00F370C1">
        <w:rPr>
          <w:color w:val="262626" w:themeColor="text1" w:themeTint="D9"/>
        </w:rPr>
        <w:t xml:space="preserve">Hinduism. This money with which they buy the media power came to them from </w:t>
      </w:r>
      <w:r w:rsidRPr="00F370C1">
        <w:rPr>
          <w:color w:val="262626" w:themeColor="text1" w:themeTint="D9"/>
        </w:rPr>
        <w:fldChar w:fldCharType="begin"/>
      </w:r>
      <w:r w:rsidR="0054208D" w:rsidRPr="00F370C1">
        <w:rPr>
          <w:color w:val="262626" w:themeColor="text1" w:themeTint="D9"/>
        </w:rPr>
        <w:instrText>xe "civilized loots"</w:instrText>
      </w:r>
      <w:r w:rsidRPr="00F370C1">
        <w:rPr>
          <w:color w:val="262626" w:themeColor="text1" w:themeTint="D9"/>
        </w:rPr>
        <w:fldChar w:fldCharType="end"/>
      </w:r>
      <w:r w:rsidR="0054208D" w:rsidRPr="00F370C1">
        <w:rPr>
          <w:color w:val="262626" w:themeColor="text1" w:themeTint="D9"/>
        </w:rPr>
        <w:t xml:space="preserve">civilized loots from this </w:t>
      </w:r>
      <w:r w:rsidRPr="00F370C1">
        <w:rPr>
          <w:color w:val="262626" w:themeColor="text1" w:themeTint="D9"/>
        </w:rPr>
        <w:fldChar w:fldCharType="begin"/>
      </w:r>
      <w:r w:rsidR="0054208D" w:rsidRPr="00F370C1">
        <w:rPr>
          <w:color w:val="262626" w:themeColor="text1" w:themeTint="D9"/>
        </w:rPr>
        <w:instrText>xe "Hindu land"</w:instrText>
      </w:r>
      <w:r w:rsidRPr="00F370C1">
        <w:rPr>
          <w:color w:val="262626" w:themeColor="text1" w:themeTint="D9"/>
        </w:rPr>
        <w:fldChar w:fldCharType="end"/>
      </w:r>
      <w:r w:rsidR="0054208D" w:rsidRPr="00F370C1">
        <w:rPr>
          <w:color w:val="262626" w:themeColor="text1" w:themeTint="D9"/>
        </w:rPr>
        <w:t xml:space="preserve">Hindu land! And they use it against us. They have been doing it all along.  </w:t>
      </w:r>
    </w:p>
    <w:p w:rsidR="0054208D" w:rsidRPr="00F370C1" w:rsidRDefault="0054208D" w:rsidP="003F3E77">
      <w:pPr>
        <w:pStyle w:val="QuoteL"/>
        <w:rPr>
          <w:color w:val="262626" w:themeColor="text1" w:themeTint="D9"/>
        </w:rPr>
      </w:pPr>
      <w:r w:rsidRPr="00F370C1">
        <w:rPr>
          <w:noProof/>
          <w:color w:val="262626" w:themeColor="text1" w:themeTint="D9"/>
          <w:lang w:eastAsia="en-IN" w:bidi="ar-SA"/>
        </w:rPr>
        <w:drawing>
          <wp:anchor distT="0" distB="0" distL="114300" distR="114300" simplePos="0" relativeHeight="251921408" behindDoc="0" locked="0" layoutInCell="1" allowOverlap="1">
            <wp:simplePos x="0" y="0"/>
            <wp:positionH relativeFrom="column">
              <wp:posOffset>3091815</wp:posOffset>
            </wp:positionH>
            <wp:positionV relativeFrom="paragraph">
              <wp:posOffset>131445</wp:posOffset>
            </wp:positionV>
            <wp:extent cx="563245" cy="942975"/>
            <wp:effectExtent l="19050" t="0" r="8255" b="0"/>
            <wp:wrapTight wrapText="bothSides">
              <wp:wrapPolygon edited="0">
                <wp:start x="-731" y="0"/>
                <wp:lineTo x="-731" y="21382"/>
                <wp:lineTo x="21917" y="21382"/>
                <wp:lineTo x="21917" y="0"/>
                <wp:lineTo x="-731" y="0"/>
              </wp:wrapPolygon>
            </wp:wrapTight>
            <wp:docPr id="11" name="Picture 45" descr="Sw Vivekanand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w Vivekananda.jpg"/>
                    <pic:cNvPicPr/>
                  </pic:nvPicPr>
                  <pic:blipFill>
                    <a:blip r:embed="rId9" cstate="print">
                      <a:grayscl/>
                    </a:blip>
                    <a:stretch>
                      <a:fillRect/>
                    </a:stretch>
                  </pic:blipFill>
                  <pic:spPr>
                    <a:xfrm>
                      <a:off x="0" y="0"/>
                      <a:ext cx="563245" cy="942975"/>
                    </a:xfrm>
                    <a:prstGeom prst="rect">
                      <a:avLst/>
                    </a:prstGeom>
                  </pic:spPr>
                </pic:pic>
              </a:graphicData>
            </a:graphic>
          </wp:anchor>
        </w:drawing>
      </w:r>
      <w:r w:rsidR="00204627" w:rsidRPr="00F370C1">
        <w:rPr>
          <w:color w:val="262626" w:themeColor="text1" w:themeTint="D9"/>
        </w:rPr>
        <w:fldChar w:fldCharType="begin"/>
      </w:r>
      <w:r w:rsidRPr="00F370C1">
        <w:rPr>
          <w:color w:val="262626" w:themeColor="text1" w:themeTint="D9"/>
        </w:rPr>
        <w:instrText>xe "Swami Vivekananda"</w:instrText>
      </w:r>
      <w:r w:rsidR="00204627" w:rsidRPr="00F370C1">
        <w:rPr>
          <w:color w:val="262626" w:themeColor="text1" w:themeTint="D9"/>
        </w:rPr>
        <w:fldChar w:fldCharType="end"/>
      </w:r>
      <w:r w:rsidRPr="00F370C1">
        <w:rPr>
          <w:color w:val="262626" w:themeColor="text1" w:themeTint="D9"/>
        </w:rPr>
        <w:t xml:space="preserve"> “The less the missionaries talk of morality, infanticide, and the </w:t>
      </w:r>
      <w:r w:rsidR="00204627" w:rsidRPr="00F370C1">
        <w:rPr>
          <w:color w:val="262626" w:themeColor="text1" w:themeTint="D9"/>
        </w:rPr>
        <w:fldChar w:fldCharType="begin"/>
      </w:r>
      <w:r w:rsidRPr="00F370C1">
        <w:rPr>
          <w:color w:val="262626" w:themeColor="text1" w:themeTint="D9"/>
        </w:rPr>
        <w:instrText>xe "evils of Hindu marriage system"</w:instrText>
      </w:r>
      <w:r w:rsidR="00204627" w:rsidRPr="00F370C1">
        <w:rPr>
          <w:color w:val="262626" w:themeColor="text1" w:themeTint="D9"/>
        </w:rPr>
        <w:fldChar w:fldCharType="end"/>
      </w:r>
      <w:r w:rsidRPr="00F370C1">
        <w:rPr>
          <w:color w:val="262626" w:themeColor="text1" w:themeTint="D9"/>
        </w:rPr>
        <w:t xml:space="preserve">evils of Hindu marriage system, the better for them. There may be actual pictures of some countries before which all the </w:t>
      </w:r>
      <w:r w:rsidR="00204627" w:rsidRPr="00F370C1">
        <w:rPr>
          <w:color w:val="262626" w:themeColor="text1" w:themeTint="D9"/>
        </w:rPr>
        <w:fldChar w:fldCharType="begin"/>
      </w:r>
      <w:r w:rsidRPr="00F370C1">
        <w:rPr>
          <w:color w:val="262626" w:themeColor="text1" w:themeTint="D9"/>
        </w:rPr>
        <w:instrText>xe "imaginary missionary pictures of Hindu society"</w:instrText>
      </w:r>
      <w:r w:rsidR="00204627" w:rsidRPr="00F370C1">
        <w:rPr>
          <w:color w:val="262626" w:themeColor="text1" w:themeTint="D9"/>
        </w:rPr>
        <w:fldChar w:fldCharType="end"/>
      </w:r>
      <w:r w:rsidRPr="00F370C1">
        <w:rPr>
          <w:color w:val="262626" w:themeColor="text1" w:themeTint="D9"/>
        </w:rPr>
        <w:t>imaginary missionary pictures of Hindu society will fade away into light”.</w:t>
      </w:r>
      <w:r w:rsidRPr="00F370C1">
        <w:rPr>
          <w:rStyle w:val="EndnoteReference"/>
          <w:color w:val="262626" w:themeColor="text1" w:themeTint="D9"/>
          <w:szCs w:val="20"/>
        </w:rPr>
        <w:endnoteReference w:id="10"/>
      </w:r>
    </w:p>
    <w:p w:rsidR="0054208D" w:rsidRPr="00F370C1" w:rsidRDefault="0054208D" w:rsidP="003F3E77">
      <w:pPr>
        <w:rPr>
          <w:i/>
          <w:iCs/>
          <w:color w:val="262626" w:themeColor="text1" w:themeTint="D9"/>
        </w:rPr>
      </w:pPr>
      <w:r w:rsidRPr="00F370C1">
        <w:rPr>
          <w:color w:val="262626" w:themeColor="text1" w:themeTint="D9"/>
        </w:rPr>
        <w:lastRenderedPageBreak/>
        <w:t xml:space="preserve">Let us look at some </w:t>
      </w:r>
      <w:r w:rsidRPr="00F370C1">
        <w:rPr>
          <w:i/>
          <w:iCs/>
          <w:color w:val="262626" w:themeColor="text1" w:themeTint="D9"/>
        </w:rPr>
        <w:t>very recent</w:t>
      </w:r>
      <w:r w:rsidRPr="00F370C1">
        <w:rPr>
          <w:color w:val="262626" w:themeColor="text1" w:themeTint="D9"/>
        </w:rPr>
        <w:t xml:space="preserve"> cases of such </w:t>
      </w:r>
      <w:r w:rsidRPr="00F370C1">
        <w:rPr>
          <w:i/>
          <w:iCs/>
          <w:color w:val="262626" w:themeColor="text1" w:themeTint="D9"/>
        </w:rPr>
        <w:t>actual pictures.</w:t>
      </w:r>
    </w:p>
    <w:p w:rsidR="0054208D" w:rsidRPr="00F370C1" w:rsidRDefault="0054208D" w:rsidP="003F3E77">
      <w:pPr>
        <w:pStyle w:val="QuoteL"/>
        <w:rPr>
          <w:iCs w:val="0"/>
          <w:color w:val="262626" w:themeColor="text1" w:themeTint="D9"/>
        </w:rPr>
      </w:pPr>
      <w:r w:rsidRPr="00F370C1">
        <w:rPr>
          <w:color w:val="262626" w:themeColor="text1" w:themeTint="D9"/>
        </w:rPr>
        <w:t>“Mom stabs kids 200 times too many:</w:t>
      </w:r>
      <w:r w:rsidRPr="00F370C1">
        <w:rPr>
          <w:b/>
          <w:bCs/>
          <w:iCs w:val="0"/>
          <w:color w:val="262626" w:themeColor="text1" w:themeTint="D9"/>
        </w:rPr>
        <w:t xml:space="preserve"> </w:t>
      </w:r>
      <w:r w:rsidRPr="00F370C1">
        <w:rPr>
          <w:iCs w:val="0"/>
          <w:color w:val="262626" w:themeColor="text1" w:themeTint="D9"/>
        </w:rPr>
        <w:t>USA 2005</w:t>
      </w:r>
      <w:r w:rsidRPr="00F370C1">
        <w:rPr>
          <w:color w:val="262626" w:themeColor="text1" w:themeTint="D9"/>
        </w:rPr>
        <w:t xml:space="preserve"> Rolling Meadows: An </w:t>
      </w:r>
      <w:r w:rsidRPr="00F370C1">
        <w:rPr>
          <w:iCs w:val="0"/>
          <w:color w:val="262626" w:themeColor="text1" w:themeTint="D9"/>
        </w:rPr>
        <w:t>Illinois</w:t>
      </w:r>
      <w:r w:rsidRPr="00F370C1">
        <w:rPr>
          <w:color w:val="262626" w:themeColor="text1" w:themeTint="D9"/>
        </w:rPr>
        <w:t xml:space="preserve"> woman found holding a knife near the mutilated bodies of her two children. The </w:t>
      </w:r>
      <w:r w:rsidRPr="00F370C1">
        <w:rPr>
          <w:iCs w:val="0"/>
          <w:color w:val="262626" w:themeColor="text1" w:themeTint="D9"/>
        </w:rPr>
        <w:t>children, aged three and nine,</w:t>
      </w:r>
      <w:r w:rsidRPr="00F370C1">
        <w:rPr>
          <w:color w:val="262626" w:themeColor="text1" w:themeTint="D9"/>
        </w:rPr>
        <w:t xml:space="preserve"> had been stabbed more than 200 times. [Tonya </w:t>
      </w:r>
      <w:proofErr w:type="spellStart"/>
      <w:r w:rsidRPr="00F370C1">
        <w:rPr>
          <w:color w:val="262626" w:themeColor="text1" w:themeTint="D9"/>
        </w:rPr>
        <w:t>Vasilev</w:t>
      </w:r>
      <w:proofErr w:type="spellEnd"/>
      <w:r w:rsidRPr="00F370C1">
        <w:rPr>
          <w:color w:val="262626" w:themeColor="text1" w:themeTint="D9"/>
        </w:rPr>
        <w:t xml:space="preserve">, 34] </w:t>
      </w:r>
      <w:proofErr w:type="spellStart"/>
      <w:r w:rsidRPr="00F370C1">
        <w:rPr>
          <w:color w:val="262626" w:themeColor="text1" w:themeTint="D9"/>
        </w:rPr>
        <w:t>Vasilev’s</w:t>
      </w:r>
      <w:proofErr w:type="spellEnd"/>
      <w:r w:rsidRPr="00F370C1">
        <w:rPr>
          <w:color w:val="262626" w:themeColor="text1" w:themeTint="D9"/>
        </w:rPr>
        <w:t xml:space="preserve"> husband came home about 9:20 PM Wednesday [0750 IST Thursday] to discover his nine year old son lying in a pool of blood in the kitchen. He went upstairs and found his wife covered with blood and holding a knife near the mutilated body of their three year old daughter. </w:t>
      </w:r>
      <w:proofErr w:type="spellStart"/>
      <w:r w:rsidRPr="00F370C1">
        <w:rPr>
          <w:color w:val="262626" w:themeColor="text1" w:themeTint="D9"/>
        </w:rPr>
        <w:t>Vasilev</w:t>
      </w:r>
      <w:proofErr w:type="spellEnd"/>
      <w:r w:rsidRPr="00F370C1">
        <w:rPr>
          <w:color w:val="262626" w:themeColor="text1" w:themeTint="D9"/>
        </w:rPr>
        <w:t xml:space="preserve"> admitted to police that she had killed her children”.</w:t>
      </w:r>
      <w:r w:rsidRPr="00F370C1">
        <w:rPr>
          <w:rStyle w:val="EndnoteReference"/>
          <w:color w:val="262626" w:themeColor="text1" w:themeTint="D9"/>
          <w:szCs w:val="20"/>
        </w:rPr>
        <w:endnoteReference w:id="11"/>
      </w:r>
      <w:r w:rsidRPr="00F370C1">
        <w:rPr>
          <w:color w:val="262626" w:themeColor="text1" w:themeTint="D9"/>
        </w:rPr>
        <w:t xml:space="preserve"> </w:t>
      </w:r>
    </w:p>
    <w:p w:rsidR="0054208D" w:rsidRPr="00F370C1" w:rsidRDefault="00204627" w:rsidP="003F3E77">
      <w:pPr>
        <w:rPr>
          <w:color w:val="262626" w:themeColor="text1" w:themeTint="D9"/>
        </w:rPr>
      </w:pPr>
      <w:r w:rsidRPr="00F370C1">
        <w:rPr>
          <w:color w:val="262626" w:themeColor="text1" w:themeTint="D9"/>
        </w:rPr>
        <w:fldChar w:fldCharType="begin"/>
      </w:r>
      <w:r w:rsidR="0054208D" w:rsidRPr="00F370C1">
        <w:rPr>
          <w:color w:val="262626" w:themeColor="text1" w:themeTint="D9"/>
        </w:rPr>
        <w:instrText>xe "Christian missionaries’ greed"</w:instrText>
      </w:r>
      <w:r w:rsidRPr="00F370C1">
        <w:rPr>
          <w:color w:val="262626" w:themeColor="text1" w:themeTint="D9"/>
        </w:rPr>
        <w:fldChar w:fldCharType="end"/>
      </w:r>
      <w:r w:rsidR="0054208D" w:rsidRPr="00F370C1">
        <w:rPr>
          <w:i/>
          <w:iCs/>
          <w:color w:val="262626" w:themeColor="text1" w:themeTint="D9"/>
        </w:rPr>
        <w:t>Christian missionaries’ greed for money is insatiable.</w:t>
      </w:r>
      <w:r w:rsidR="0054208D" w:rsidRPr="00F370C1">
        <w:rPr>
          <w:color w:val="262626" w:themeColor="text1" w:themeTint="D9"/>
        </w:rPr>
        <w:t xml:space="preserve"> They must raise money by misleading the masses, be it the Christian people of America. They do it today, they did it even a century ago. </w:t>
      </w:r>
      <w:r w:rsidRPr="00F370C1">
        <w:rPr>
          <w:color w:val="262626" w:themeColor="text1" w:themeTint="D9"/>
        </w:rPr>
        <w:fldChar w:fldCharType="begin"/>
      </w:r>
      <w:r w:rsidR="0054208D" w:rsidRPr="00F370C1">
        <w:rPr>
          <w:color w:val="262626" w:themeColor="text1" w:themeTint="D9"/>
        </w:rPr>
        <w:instrText>xe "Hindu preachers"</w:instrText>
      </w:r>
      <w:r w:rsidRPr="00F370C1">
        <w:rPr>
          <w:color w:val="262626" w:themeColor="text1" w:themeTint="D9"/>
        </w:rPr>
        <w:fldChar w:fldCharType="end"/>
      </w:r>
      <w:r w:rsidR="0054208D" w:rsidRPr="00F370C1">
        <w:rPr>
          <w:i/>
          <w:iCs/>
          <w:color w:val="262626" w:themeColor="text1" w:themeTint="D9"/>
        </w:rPr>
        <w:t xml:space="preserve">Hindu preachers may want to embrace them with open arms but they cannot stop their pouring venom against Hinduism. </w:t>
      </w:r>
      <w:r w:rsidR="0054208D" w:rsidRPr="00F370C1">
        <w:rPr>
          <w:color w:val="262626" w:themeColor="text1" w:themeTint="D9"/>
        </w:rPr>
        <w:t>Let us see:</w:t>
      </w:r>
    </w:p>
    <w:p w:rsidR="0054208D" w:rsidRPr="00F370C1" w:rsidRDefault="0054208D" w:rsidP="003F3E77">
      <w:pPr>
        <w:pStyle w:val="QuoteL"/>
        <w:rPr>
          <w:color w:val="262626" w:themeColor="text1" w:themeTint="D9"/>
        </w:rPr>
      </w:pPr>
      <w:r w:rsidRPr="00F370C1">
        <w:rPr>
          <w:noProof/>
          <w:color w:val="262626" w:themeColor="text1" w:themeTint="D9"/>
          <w:lang w:eastAsia="en-IN" w:bidi="ar-SA"/>
        </w:rPr>
        <w:lastRenderedPageBreak/>
        <w:drawing>
          <wp:anchor distT="0" distB="0" distL="114300" distR="114300" simplePos="0" relativeHeight="251920384" behindDoc="0" locked="0" layoutInCell="1" allowOverlap="1">
            <wp:simplePos x="0" y="0"/>
            <wp:positionH relativeFrom="column">
              <wp:posOffset>120015</wp:posOffset>
            </wp:positionH>
            <wp:positionV relativeFrom="paragraph">
              <wp:posOffset>64770</wp:posOffset>
            </wp:positionV>
            <wp:extent cx="563245" cy="942975"/>
            <wp:effectExtent l="19050" t="0" r="8255" b="0"/>
            <wp:wrapTight wrapText="bothSides">
              <wp:wrapPolygon edited="0">
                <wp:start x="-731" y="0"/>
                <wp:lineTo x="-731" y="21382"/>
                <wp:lineTo x="21917" y="21382"/>
                <wp:lineTo x="21917" y="0"/>
                <wp:lineTo x="-731" y="0"/>
              </wp:wrapPolygon>
            </wp:wrapTight>
            <wp:docPr id="13" name="Picture 45" descr="Sw Vivekanand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w Vivekananda.jpg"/>
                    <pic:cNvPicPr/>
                  </pic:nvPicPr>
                  <pic:blipFill>
                    <a:blip r:embed="rId9" cstate="print">
                      <a:grayscl/>
                    </a:blip>
                    <a:stretch>
                      <a:fillRect/>
                    </a:stretch>
                  </pic:blipFill>
                  <pic:spPr>
                    <a:xfrm>
                      <a:off x="0" y="0"/>
                      <a:ext cx="563245" cy="942975"/>
                    </a:xfrm>
                    <a:prstGeom prst="rect">
                      <a:avLst/>
                    </a:prstGeom>
                  </pic:spPr>
                </pic:pic>
              </a:graphicData>
            </a:graphic>
          </wp:anchor>
        </w:drawing>
      </w:r>
      <w:r w:rsidR="00204627" w:rsidRPr="00F370C1">
        <w:rPr>
          <w:color w:val="262626" w:themeColor="text1" w:themeTint="D9"/>
        </w:rPr>
        <w:fldChar w:fldCharType="begin"/>
      </w:r>
      <w:r w:rsidRPr="00F370C1">
        <w:rPr>
          <w:color w:val="262626" w:themeColor="text1" w:themeTint="D9"/>
        </w:rPr>
        <w:instrText>xe "Swami Vivekananda"</w:instrText>
      </w:r>
      <w:r w:rsidR="00204627" w:rsidRPr="00F370C1">
        <w:rPr>
          <w:color w:val="262626" w:themeColor="text1" w:themeTint="D9"/>
        </w:rPr>
        <w:fldChar w:fldCharType="end"/>
      </w:r>
      <w:r w:rsidRPr="00F370C1">
        <w:rPr>
          <w:color w:val="262626" w:themeColor="text1" w:themeTint="D9"/>
        </w:rPr>
        <w:t xml:space="preserve">“I protest against certain of their methods of </w:t>
      </w:r>
      <w:r w:rsidRPr="00F370C1">
        <w:rPr>
          <w:iCs w:val="0"/>
          <w:color w:val="262626" w:themeColor="text1" w:themeTint="D9"/>
        </w:rPr>
        <w:t>raising money in America.</w:t>
      </w:r>
      <w:r w:rsidRPr="00F370C1">
        <w:rPr>
          <w:color w:val="262626" w:themeColor="text1" w:themeTint="D9"/>
        </w:rPr>
        <w:t xml:space="preserve"> What is meant by those pictures in the schoolbooks for children where the </w:t>
      </w:r>
      <w:r w:rsidRPr="00F370C1">
        <w:rPr>
          <w:iCs w:val="0"/>
          <w:color w:val="262626" w:themeColor="text1" w:themeTint="D9"/>
        </w:rPr>
        <w:t xml:space="preserve">Hindu mother </w:t>
      </w:r>
      <w:r w:rsidRPr="00F370C1">
        <w:rPr>
          <w:color w:val="262626" w:themeColor="text1" w:themeTint="D9"/>
        </w:rPr>
        <w:t xml:space="preserve">is painted as </w:t>
      </w:r>
      <w:r w:rsidRPr="00F370C1">
        <w:rPr>
          <w:iCs w:val="0"/>
          <w:color w:val="262626" w:themeColor="text1" w:themeTint="D9"/>
        </w:rPr>
        <w:t xml:space="preserve">throwing her children </w:t>
      </w:r>
      <w:r w:rsidRPr="00F370C1">
        <w:rPr>
          <w:color w:val="262626" w:themeColor="text1" w:themeTint="D9"/>
        </w:rPr>
        <w:t xml:space="preserve">to the </w:t>
      </w:r>
      <w:r w:rsidRPr="00F370C1">
        <w:rPr>
          <w:iCs w:val="0"/>
          <w:color w:val="262626" w:themeColor="text1" w:themeTint="D9"/>
        </w:rPr>
        <w:t xml:space="preserve">crocodiles in the </w:t>
      </w:r>
      <w:proofErr w:type="spellStart"/>
      <w:r w:rsidRPr="00F370C1">
        <w:rPr>
          <w:iCs w:val="0"/>
          <w:color w:val="262626" w:themeColor="text1" w:themeTint="D9"/>
        </w:rPr>
        <w:t>Ganga</w:t>
      </w:r>
      <w:proofErr w:type="spellEnd"/>
      <w:r w:rsidRPr="00F370C1">
        <w:rPr>
          <w:color w:val="262626" w:themeColor="text1" w:themeTint="D9"/>
        </w:rPr>
        <w:t xml:space="preserve">? The </w:t>
      </w:r>
      <w:r w:rsidRPr="00F370C1">
        <w:rPr>
          <w:iCs w:val="0"/>
          <w:color w:val="262626" w:themeColor="text1" w:themeTint="D9"/>
        </w:rPr>
        <w:t>mother is black</w:t>
      </w:r>
      <w:r w:rsidRPr="00F370C1">
        <w:rPr>
          <w:color w:val="262626" w:themeColor="text1" w:themeTint="D9"/>
        </w:rPr>
        <w:t xml:space="preserve">, but the </w:t>
      </w:r>
      <w:r w:rsidRPr="00F370C1">
        <w:rPr>
          <w:iCs w:val="0"/>
          <w:color w:val="262626" w:themeColor="text1" w:themeTint="D9"/>
        </w:rPr>
        <w:t>baby is painted white</w:t>
      </w:r>
      <w:r w:rsidRPr="00F370C1">
        <w:rPr>
          <w:color w:val="262626" w:themeColor="text1" w:themeTint="D9"/>
        </w:rPr>
        <w:t xml:space="preserve">, to arouse more sympathy, and get more money. What is meant by those pictures which paint a man burning his wife at a stake with his own hands, so that she may become a ghost and torment the husband’s enemy? ... I have heard one of these gentlemen preach in Memphis that </w:t>
      </w:r>
      <w:r w:rsidRPr="00F370C1">
        <w:rPr>
          <w:iCs w:val="0"/>
          <w:color w:val="262626" w:themeColor="text1" w:themeTint="D9"/>
        </w:rPr>
        <w:t>in every village of India there is a pond full of the bones of little babies”.</w:t>
      </w:r>
      <w:r w:rsidRPr="00F370C1">
        <w:rPr>
          <w:rStyle w:val="EndnoteReference"/>
          <w:iCs w:val="0"/>
          <w:color w:val="262626" w:themeColor="text1" w:themeTint="D9"/>
          <w:szCs w:val="20"/>
        </w:rPr>
        <w:endnoteReference w:id="12"/>
      </w:r>
    </w:p>
    <w:p w:rsidR="0054208D" w:rsidRPr="00F370C1" w:rsidRDefault="00204627" w:rsidP="00095B15">
      <w:pPr>
        <w:pBdr>
          <w:left w:val="single" w:sz="8" w:space="4" w:color="auto"/>
        </w:pBdr>
        <w:rPr>
          <w:color w:val="262626" w:themeColor="text1" w:themeTint="D9"/>
        </w:rPr>
      </w:pPr>
      <w:r w:rsidRPr="00F370C1">
        <w:rPr>
          <w:i/>
          <w:iCs/>
          <w:color w:val="262626" w:themeColor="text1" w:themeTint="D9"/>
        </w:rPr>
        <w:fldChar w:fldCharType="begin"/>
      </w:r>
      <w:r w:rsidR="0054208D" w:rsidRPr="00F370C1">
        <w:rPr>
          <w:i/>
          <w:iCs/>
          <w:color w:val="262626" w:themeColor="text1" w:themeTint="D9"/>
        </w:rPr>
        <w:instrText>xe "Swami Vivekananda"</w:instrText>
      </w:r>
      <w:r w:rsidRPr="00F370C1">
        <w:rPr>
          <w:i/>
          <w:iCs/>
          <w:color w:val="262626" w:themeColor="text1" w:themeTint="D9"/>
        </w:rPr>
        <w:fldChar w:fldCharType="end"/>
      </w:r>
      <w:r w:rsidR="0054208D" w:rsidRPr="00F370C1">
        <w:rPr>
          <w:i/>
          <w:iCs/>
          <w:color w:val="262626" w:themeColor="text1" w:themeTint="D9"/>
        </w:rPr>
        <w:t xml:space="preserve">Swami Vivekananda was in anguish but his present day successors seem to be quite oblivious of this. </w:t>
      </w:r>
      <w:r w:rsidR="0054208D" w:rsidRPr="00F370C1">
        <w:rPr>
          <w:color w:val="262626" w:themeColor="text1" w:themeTint="D9"/>
        </w:rPr>
        <w:t xml:space="preserve">I have watched them </w:t>
      </w:r>
      <w:r w:rsidRPr="00F370C1">
        <w:rPr>
          <w:color w:val="262626" w:themeColor="text1" w:themeTint="D9"/>
        </w:rPr>
        <w:fldChar w:fldCharType="begin"/>
      </w:r>
      <w:r w:rsidR="0054208D" w:rsidRPr="00F370C1">
        <w:rPr>
          <w:color w:val="262626" w:themeColor="text1" w:themeTint="D9"/>
        </w:rPr>
        <w:instrText>xe "glorify Christianity"</w:instrText>
      </w:r>
      <w:r w:rsidRPr="00F370C1">
        <w:rPr>
          <w:color w:val="262626" w:themeColor="text1" w:themeTint="D9"/>
        </w:rPr>
        <w:fldChar w:fldCharType="end"/>
      </w:r>
      <w:r w:rsidR="0054208D" w:rsidRPr="00F370C1">
        <w:rPr>
          <w:i/>
          <w:iCs/>
          <w:color w:val="262626" w:themeColor="text1" w:themeTint="D9"/>
        </w:rPr>
        <w:t>glorify Christianity</w:t>
      </w:r>
      <w:r w:rsidR="0054208D" w:rsidRPr="00F370C1">
        <w:rPr>
          <w:color w:val="262626" w:themeColor="text1" w:themeTint="D9"/>
        </w:rPr>
        <w:t xml:space="preserve"> and keep their devotees oblivious of the reality. They hang huge portraits of </w:t>
      </w:r>
      <w:r w:rsidRPr="00F370C1">
        <w:rPr>
          <w:color w:val="262626" w:themeColor="text1" w:themeTint="D9"/>
        </w:rPr>
        <w:fldChar w:fldCharType="begin"/>
      </w:r>
      <w:r w:rsidR="0054208D" w:rsidRPr="00F370C1">
        <w:rPr>
          <w:color w:val="262626" w:themeColor="text1" w:themeTint="D9"/>
        </w:rPr>
        <w:instrText>xe "Swami Vivekananda"</w:instrText>
      </w:r>
      <w:r w:rsidRPr="00F370C1">
        <w:rPr>
          <w:color w:val="262626" w:themeColor="text1" w:themeTint="D9"/>
        </w:rPr>
        <w:fldChar w:fldCharType="end"/>
      </w:r>
      <w:r w:rsidR="0054208D" w:rsidRPr="00F370C1">
        <w:rPr>
          <w:color w:val="262626" w:themeColor="text1" w:themeTint="D9"/>
        </w:rPr>
        <w:t xml:space="preserve">Swami Vivekananda but his </w:t>
      </w:r>
      <w:r w:rsidRPr="00F370C1">
        <w:rPr>
          <w:color w:val="262626" w:themeColor="text1" w:themeTint="D9"/>
        </w:rPr>
        <w:fldChar w:fldCharType="begin"/>
      </w:r>
      <w:r w:rsidR="0054208D" w:rsidRPr="00F370C1">
        <w:rPr>
          <w:color w:val="262626" w:themeColor="text1" w:themeTint="D9"/>
        </w:rPr>
        <w:instrText>xe "soul has been exiled"</w:instrText>
      </w:r>
      <w:r w:rsidRPr="00F370C1">
        <w:rPr>
          <w:color w:val="262626" w:themeColor="text1" w:themeTint="D9"/>
        </w:rPr>
        <w:fldChar w:fldCharType="end"/>
      </w:r>
      <w:r w:rsidR="0054208D" w:rsidRPr="00F370C1">
        <w:rPr>
          <w:i/>
          <w:iCs/>
          <w:color w:val="262626" w:themeColor="text1" w:themeTint="D9"/>
        </w:rPr>
        <w:t>soul has been exiled</w:t>
      </w:r>
      <w:r w:rsidR="0054208D" w:rsidRPr="00F370C1">
        <w:rPr>
          <w:color w:val="262626" w:themeColor="text1" w:themeTint="D9"/>
        </w:rPr>
        <w:t xml:space="preserve"> from that institution. </w:t>
      </w:r>
    </w:p>
    <w:p w:rsidR="0054208D" w:rsidRPr="00F370C1" w:rsidRDefault="0054208D" w:rsidP="00095B15">
      <w:pPr>
        <w:pBdr>
          <w:left w:val="single" w:sz="8" w:space="4" w:color="auto"/>
        </w:pBdr>
        <w:rPr>
          <w:color w:val="262626" w:themeColor="text1" w:themeTint="D9"/>
        </w:rPr>
      </w:pPr>
      <w:r w:rsidRPr="00F370C1">
        <w:rPr>
          <w:color w:val="262626" w:themeColor="text1" w:themeTint="D9"/>
        </w:rPr>
        <w:t xml:space="preserve">They want to open branches of their institution all over the </w:t>
      </w:r>
      <w:r w:rsidR="00204627" w:rsidRPr="00F370C1">
        <w:rPr>
          <w:color w:val="262626" w:themeColor="text1" w:themeTint="D9"/>
        </w:rPr>
        <w:fldChar w:fldCharType="begin"/>
      </w:r>
      <w:r w:rsidRPr="00F370C1">
        <w:rPr>
          <w:color w:val="262626" w:themeColor="text1" w:themeTint="D9"/>
        </w:rPr>
        <w:instrText>xe "ChristianWorld"</w:instrText>
      </w:r>
      <w:r w:rsidR="00204627" w:rsidRPr="00F370C1">
        <w:rPr>
          <w:color w:val="262626" w:themeColor="text1" w:themeTint="D9"/>
        </w:rPr>
        <w:fldChar w:fldCharType="end"/>
      </w:r>
      <w:proofErr w:type="spellStart"/>
      <w:r w:rsidRPr="00F370C1">
        <w:rPr>
          <w:color w:val="262626" w:themeColor="text1" w:themeTint="D9"/>
        </w:rPr>
        <w:t>ChristianWorld</w:t>
      </w:r>
      <w:proofErr w:type="spellEnd"/>
      <w:r w:rsidRPr="00F370C1">
        <w:rPr>
          <w:color w:val="262626" w:themeColor="text1" w:themeTint="D9"/>
        </w:rPr>
        <w:t xml:space="preserve">. And for that they need money. This need has </w:t>
      </w:r>
      <w:r w:rsidRPr="00F370C1">
        <w:rPr>
          <w:color w:val="262626" w:themeColor="text1" w:themeTint="D9"/>
        </w:rPr>
        <w:lastRenderedPageBreak/>
        <w:t xml:space="preserve">made them compromise with the situation ignoring the core values of their founder. </w:t>
      </w:r>
    </w:p>
    <w:p w:rsidR="0054208D" w:rsidRPr="00F370C1" w:rsidRDefault="0054208D" w:rsidP="003F3E77">
      <w:pPr>
        <w:rPr>
          <w:color w:val="262626" w:themeColor="text1" w:themeTint="D9"/>
        </w:rPr>
      </w:pPr>
      <w:r w:rsidRPr="00F370C1">
        <w:rPr>
          <w:color w:val="262626" w:themeColor="text1" w:themeTint="D9"/>
        </w:rPr>
        <w:t xml:space="preserve">I recently visited their Chennai Math web site. On the top right hand corner they displayed the religious signs of several religions where Hindu sign </w:t>
      </w:r>
      <w:r w:rsidRPr="00F370C1">
        <w:rPr>
          <w:i/>
          <w:iCs/>
          <w:color w:val="262626" w:themeColor="text1" w:themeTint="D9"/>
        </w:rPr>
        <w:t>Om</w:t>
      </w:r>
      <w:r w:rsidRPr="00F370C1">
        <w:rPr>
          <w:color w:val="262626" w:themeColor="text1" w:themeTint="D9"/>
        </w:rPr>
        <w:t xml:space="preserve"> was to find place at the </w:t>
      </w:r>
      <w:r w:rsidRPr="00F370C1">
        <w:rPr>
          <w:i/>
          <w:iCs/>
          <w:color w:val="262626" w:themeColor="text1" w:themeTint="D9"/>
        </w:rPr>
        <w:t>end of the sequence.</w:t>
      </w:r>
      <w:r w:rsidRPr="00F370C1">
        <w:rPr>
          <w:rStyle w:val="EndnoteReference"/>
          <w:i/>
          <w:iCs/>
          <w:color w:val="262626" w:themeColor="text1" w:themeTint="D9"/>
        </w:rPr>
        <w:endnoteReference w:id="13"/>
      </w:r>
      <w:r w:rsidRPr="00F370C1">
        <w:rPr>
          <w:color w:val="262626" w:themeColor="text1" w:themeTint="D9"/>
        </w:rPr>
        <w:t xml:space="preserve"> Those signs which </w:t>
      </w:r>
      <w:r w:rsidRPr="00F370C1">
        <w:rPr>
          <w:i/>
          <w:iCs/>
          <w:color w:val="262626" w:themeColor="text1" w:themeTint="D9"/>
        </w:rPr>
        <w:t>preceded Om</w:t>
      </w:r>
      <w:r w:rsidRPr="00F370C1">
        <w:rPr>
          <w:color w:val="262626" w:themeColor="text1" w:themeTint="D9"/>
        </w:rPr>
        <w:t xml:space="preserve"> belonged to those </w:t>
      </w:r>
      <w:r w:rsidR="00204627" w:rsidRPr="00F370C1">
        <w:rPr>
          <w:color w:val="262626" w:themeColor="text1" w:themeTint="D9"/>
        </w:rPr>
        <w:fldChar w:fldCharType="begin"/>
      </w:r>
      <w:r w:rsidRPr="00F370C1">
        <w:rPr>
          <w:color w:val="262626" w:themeColor="text1" w:themeTint="D9"/>
        </w:rPr>
        <w:instrText>xe "carnivorous religions"</w:instrText>
      </w:r>
      <w:r w:rsidR="00204627" w:rsidRPr="00F370C1">
        <w:rPr>
          <w:color w:val="262626" w:themeColor="text1" w:themeTint="D9"/>
        </w:rPr>
        <w:fldChar w:fldCharType="end"/>
      </w:r>
      <w:r w:rsidRPr="00F370C1">
        <w:rPr>
          <w:color w:val="262626" w:themeColor="text1" w:themeTint="D9"/>
        </w:rPr>
        <w:t xml:space="preserve">carnivorous religions, which have been consistently working at </w:t>
      </w:r>
      <w:r w:rsidR="00204627" w:rsidRPr="00F370C1">
        <w:rPr>
          <w:color w:val="262626" w:themeColor="text1" w:themeTint="D9"/>
        </w:rPr>
        <w:fldChar w:fldCharType="begin"/>
      </w:r>
      <w:r w:rsidRPr="00F370C1">
        <w:rPr>
          <w:color w:val="262626" w:themeColor="text1" w:themeTint="D9"/>
        </w:rPr>
        <w:instrText>xe "obliterating Hinduism"</w:instrText>
      </w:r>
      <w:r w:rsidR="00204627" w:rsidRPr="00F370C1">
        <w:rPr>
          <w:color w:val="262626" w:themeColor="text1" w:themeTint="D9"/>
        </w:rPr>
        <w:fldChar w:fldCharType="end"/>
      </w:r>
      <w:r w:rsidRPr="00F370C1">
        <w:rPr>
          <w:i/>
          <w:iCs/>
          <w:color w:val="262626" w:themeColor="text1" w:themeTint="D9"/>
        </w:rPr>
        <w:t>obliterating Hinduism</w:t>
      </w:r>
      <w:r w:rsidRPr="00F370C1">
        <w:rPr>
          <w:color w:val="262626" w:themeColor="text1" w:themeTint="D9"/>
        </w:rPr>
        <w:t xml:space="preserve"> from the face of the earth. These religions have been very successful in their designs so they have been placed first in the sequence.</w:t>
      </w:r>
    </w:p>
    <w:p w:rsidR="0054208D" w:rsidRPr="00F370C1" w:rsidRDefault="0054208D" w:rsidP="003F3E77">
      <w:pPr>
        <w:rPr>
          <w:color w:val="262626" w:themeColor="text1" w:themeTint="D9"/>
        </w:rPr>
      </w:pPr>
      <w:r w:rsidRPr="00F370C1">
        <w:rPr>
          <w:color w:val="262626" w:themeColor="text1" w:themeTint="D9"/>
        </w:rPr>
        <w:t xml:space="preserve">Thus, we see their projected love for Hinduism </w:t>
      </w:r>
      <w:r w:rsidRPr="00F370C1">
        <w:rPr>
          <w:i/>
          <w:iCs/>
          <w:color w:val="262626" w:themeColor="text1" w:themeTint="D9"/>
        </w:rPr>
        <w:t>intertwined</w:t>
      </w:r>
      <w:r w:rsidRPr="00F370C1">
        <w:rPr>
          <w:color w:val="262626" w:themeColor="text1" w:themeTint="D9"/>
        </w:rPr>
        <w:t xml:space="preserve"> with </w:t>
      </w:r>
      <w:r w:rsidR="00204627" w:rsidRPr="00F370C1">
        <w:rPr>
          <w:color w:val="262626" w:themeColor="text1" w:themeTint="D9"/>
        </w:rPr>
        <w:fldChar w:fldCharType="begin"/>
      </w:r>
      <w:r w:rsidRPr="00F370C1">
        <w:rPr>
          <w:color w:val="262626" w:themeColor="text1" w:themeTint="D9"/>
        </w:rPr>
        <w:instrText>xe "hypocrisy"</w:instrText>
      </w:r>
      <w:r w:rsidR="00204627" w:rsidRPr="00F370C1">
        <w:rPr>
          <w:color w:val="262626" w:themeColor="text1" w:themeTint="D9"/>
        </w:rPr>
        <w:fldChar w:fldCharType="end"/>
      </w:r>
      <w:r w:rsidRPr="00F370C1">
        <w:rPr>
          <w:color w:val="262626" w:themeColor="text1" w:themeTint="D9"/>
        </w:rPr>
        <w:t xml:space="preserve">hypocrisy learned from their </w:t>
      </w:r>
      <w:r w:rsidR="00204627" w:rsidRPr="00F370C1">
        <w:rPr>
          <w:color w:val="262626" w:themeColor="text1" w:themeTint="D9"/>
        </w:rPr>
        <w:fldChar w:fldCharType="begin"/>
      </w:r>
      <w:r w:rsidRPr="00F370C1">
        <w:rPr>
          <w:color w:val="262626" w:themeColor="text1" w:themeTint="D9"/>
        </w:rPr>
        <w:instrText>xe "prolonged association with Christianity"</w:instrText>
      </w:r>
      <w:r w:rsidR="00204627" w:rsidRPr="00F370C1">
        <w:rPr>
          <w:color w:val="262626" w:themeColor="text1" w:themeTint="D9"/>
        </w:rPr>
        <w:fldChar w:fldCharType="end"/>
      </w:r>
      <w:r w:rsidRPr="00F370C1">
        <w:rPr>
          <w:i/>
          <w:iCs/>
          <w:color w:val="262626" w:themeColor="text1" w:themeTint="D9"/>
        </w:rPr>
        <w:t>prolonged association</w:t>
      </w:r>
      <w:r w:rsidRPr="00F370C1">
        <w:rPr>
          <w:color w:val="262626" w:themeColor="text1" w:themeTint="D9"/>
        </w:rPr>
        <w:t xml:space="preserve"> with Christianity. Their super chief has recently died. The new chief may bring some change in organizational outlook towards these </w:t>
      </w:r>
      <w:r w:rsidR="00204627" w:rsidRPr="00F370C1">
        <w:rPr>
          <w:color w:val="262626" w:themeColor="text1" w:themeTint="D9"/>
        </w:rPr>
        <w:fldChar w:fldCharType="begin"/>
      </w:r>
      <w:r w:rsidRPr="00F370C1">
        <w:rPr>
          <w:color w:val="262626" w:themeColor="text1" w:themeTint="D9"/>
        </w:rPr>
        <w:instrText>xe "carnivorous religions"</w:instrText>
      </w:r>
      <w:r w:rsidR="00204627" w:rsidRPr="00F370C1">
        <w:rPr>
          <w:color w:val="262626" w:themeColor="text1" w:themeTint="D9"/>
        </w:rPr>
        <w:fldChar w:fldCharType="end"/>
      </w:r>
      <w:r w:rsidRPr="00F370C1">
        <w:rPr>
          <w:color w:val="262626" w:themeColor="text1" w:themeTint="D9"/>
        </w:rPr>
        <w:t xml:space="preserve">carnivorous religions, or may not. At least, they can start being a bit more honest to themselves by not glorifying those </w:t>
      </w:r>
      <w:r w:rsidR="00204627" w:rsidRPr="00F370C1">
        <w:rPr>
          <w:color w:val="262626" w:themeColor="text1" w:themeTint="D9"/>
        </w:rPr>
        <w:fldChar w:fldCharType="begin"/>
      </w:r>
      <w:r w:rsidRPr="00F370C1">
        <w:rPr>
          <w:color w:val="262626" w:themeColor="text1" w:themeTint="D9"/>
        </w:rPr>
        <w:instrText>xe "carnivorous religions"</w:instrText>
      </w:r>
      <w:r w:rsidR="00204627" w:rsidRPr="00F370C1">
        <w:rPr>
          <w:color w:val="262626" w:themeColor="text1" w:themeTint="D9"/>
        </w:rPr>
        <w:fldChar w:fldCharType="end"/>
      </w:r>
      <w:r w:rsidRPr="00F370C1">
        <w:rPr>
          <w:color w:val="262626" w:themeColor="text1" w:themeTint="D9"/>
        </w:rPr>
        <w:t>carnivorous religions and putting them at par with Hinduism.</w:t>
      </w:r>
    </w:p>
    <w:p w:rsidR="0054208D" w:rsidRPr="00F370C1" w:rsidRDefault="0054208D" w:rsidP="005A277A">
      <w:pPr>
        <w:rPr>
          <w:i/>
          <w:iCs/>
          <w:color w:val="262626" w:themeColor="text1" w:themeTint="D9"/>
        </w:rPr>
      </w:pPr>
      <w:r w:rsidRPr="00F370C1">
        <w:rPr>
          <w:color w:val="262626" w:themeColor="text1" w:themeTint="D9"/>
        </w:rPr>
        <w:t xml:space="preserve">Let us change the subject for a moment. </w:t>
      </w:r>
      <w:r w:rsidR="00204627" w:rsidRPr="00F370C1">
        <w:rPr>
          <w:color w:val="262626" w:themeColor="text1" w:themeTint="D9"/>
        </w:rPr>
        <w:fldChar w:fldCharType="begin"/>
      </w:r>
      <w:r w:rsidRPr="00F370C1">
        <w:rPr>
          <w:color w:val="262626" w:themeColor="text1" w:themeTint="D9"/>
        </w:rPr>
        <w:instrText>xe "Christianity"</w:instrText>
      </w:r>
      <w:r w:rsidR="00204627" w:rsidRPr="00F370C1">
        <w:rPr>
          <w:color w:val="262626" w:themeColor="text1" w:themeTint="D9"/>
        </w:rPr>
        <w:fldChar w:fldCharType="end"/>
      </w:r>
      <w:r w:rsidRPr="00F370C1">
        <w:rPr>
          <w:color w:val="262626" w:themeColor="text1" w:themeTint="D9"/>
        </w:rPr>
        <w:t xml:space="preserve">Christianity has earned the reputation of being a religion oriented towards </w:t>
      </w:r>
      <w:r w:rsidR="00204627" w:rsidRPr="00F370C1">
        <w:rPr>
          <w:color w:val="262626" w:themeColor="text1" w:themeTint="D9"/>
        </w:rPr>
        <w:lastRenderedPageBreak/>
        <w:fldChar w:fldCharType="begin"/>
      </w:r>
      <w:r w:rsidRPr="00F370C1">
        <w:rPr>
          <w:color w:val="262626" w:themeColor="text1" w:themeTint="D9"/>
        </w:rPr>
        <w:instrText>xe "service to humanity"</w:instrText>
      </w:r>
      <w:r w:rsidR="00204627" w:rsidRPr="00F370C1">
        <w:rPr>
          <w:color w:val="262626" w:themeColor="text1" w:themeTint="D9"/>
        </w:rPr>
        <w:fldChar w:fldCharType="end"/>
      </w:r>
      <w:r w:rsidRPr="00F370C1">
        <w:rPr>
          <w:color w:val="262626" w:themeColor="text1" w:themeTint="D9"/>
        </w:rPr>
        <w:t xml:space="preserve">service to humanity. </w:t>
      </w:r>
      <w:r w:rsidRPr="00F370C1">
        <w:rPr>
          <w:i/>
          <w:iCs/>
          <w:color w:val="262626" w:themeColor="text1" w:themeTint="D9"/>
        </w:rPr>
        <w:t xml:space="preserve">Our </w:t>
      </w:r>
      <w:r w:rsidR="00204627" w:rsidRPr="00F370C1">
        <w:rPr>
          <w:i/>
          <w:iCs/>
          <w:color w:val="262626" w:themeColor="text1" w:themeTint="D9"/>
        </w:rPr>
        <w:fldChar w:fldCharType="begin"/>
      </w:r>
      <w:r w:rsidRPr="00F370C1">
        <w:rPr>
          <w:i/>
          <w:iCs/>
          <w:color w:val="262626" w:themeColor="text1" w:themeTint="D9"/>
        </w:rPr>
        <w:instrText>xe "</w:instrText>
      </w:r>
      <w:r w:rsidRPr="00F370C1">
        <w:rPr>
          <w:color w:val="262626" w:themeColor="text1" w:themeTint="D9"/>
        </w:rPr>
        <w:instrText>Hindu organizations"</w:instrText>
      </w:r>
      <w:r w:rsidR="00204627" w:rsidRPr="00F370C1">
        <w:rPr>
          <w:i/>
          <w:iCs/>
          <w:color w:val="262626" w:themeColor="text1" w:themeTint="D9"/>
        </w:rPr>
        <w:fldChar w:fldCharType="end"/>
      </w:r>
      <w:r w:rsidRPr="00F370C1">
        <w:rPr>
          <w:i/>
          <w:iCs/>
          <w:color w:val="262626" w:themeColor="text1" w:themeTint="D9"/>
        </w:rPr>
        <w:t xml:space="preserve">Hindu organizations, be they spiritual, social, or political organization, all seem to have joined the bandwagon and they all have become service oriented. </w:t>
      </w:r>
      <w:r w:rsidRPr="00F370C1">
        <w:rPr>
          <w:color w:val="262626" w:themeColor="text1" w:themeTint="D9"/>
        </w:rPr>
        <w:t xml:space="preserve">The irony is that they slog it out and the </w:t>
      </w:r>
      <w:r w:rsidR="00204627" w:rsidRPr="00F370C1">
        <w:rPr>
          <w:color w:val="262626" w:themeColor="text1" w:themeTint="D9"/>
        </w:rPr>
        <w:fldChar w:fldCharType="begin"/>
      </w:r>
      <w:r w:rsidRPr="00F370C1">
        <w:rPr>
          <w:color w:val="262626" w:themeColor="text1" w:themeTint="D9"/>
        </w:rPr>
        <w:instrText>xe "Christian organizations"</w:instrText>
      </w:r>
      <w:r w:rsidR="00204627" w:rsidRPr="00F370C1">
        <w:rPr>
          <w:color w:val="262626" w:themeColor="text1" w:themeTint="D9"/>
        </w:rPr>
        <w:fldChar w:fldCharType="end"/>
      </w:r>
      <w:r w:rsidRPr="00F370C1">
        <w:rPr>
          <w:color w:val="262626" w:themeColor="text1" w:themeTint="D9"/>
        </w:rPr>
        <w:t xml:space="preserve">Christian organizations take the credit! So, our </w:t>
      </w:r>
      <w:r w:rsidR="00204627" w:rsidRPr="00F370C1">
        <w:rPr>
          <w:color w:val="262626" w:themeColor="text1" w:themeTint="D9"/>
        </w:rPr>
        <w:fldChar w:fldCharType="begin"/>
      </w:r>
      <w:r w:rsidRPr="00F370C1">
        <w:rPr>
          <w:color w:val="262626" w:themeColor="text1" w:themeTint="D9"/>
        </w:rPr>
        <w:instrText>xe "Hindu organizations"</w:instrText>
      </w:r>
      <w:r w:rsidR="00204627" w:rsidRPr="00F370C1">
        <w:rPr>
          <w:color w:val="262626" w:themeColor="text1" w:themeTint="D9"/>
        </w:rPr>
        <w:fldChar w:fldCharType="end"/>
      </w:r>
      <w:r w:rsidRPr="00F370C1">
        <w:rPr>
          <w:color w:val="262626" w:themeColor="text1" w:themeTint="D9"/>
        </w:rPr>
        <w:t xml:space="preserve">Hindu organizations console themselves: </w:t>
      </w:r>
      <w:r w:rsidRPr="00F370C1">
        <w:rPr>
          <w:i/>
          <w:iCs/>
          <w:color w:val="262626" w:themeColor="text1" w:themeTint="D9"/>
        </w:rPr>
        <w:t>we are not after recognition</w:t>
      </w:r>
      <w:r w:rsidRPr="00F370C1">
        <w:rPr>
          <w:color w:val="262626" w:themeColor="text1" w:themeTint="D9"/>
        </w:rPr>
        <w:t xml:space="preserve">. </w:t>
      </w:r>
    </w:p>
    <w:p w:rsidR="0054208D" w:rsidRPr="00F370C1" w:rsidRDefault="0054208D" w:rsidP="007032F6">
      <w:pPr>
        <w:pBdr>
          <w:right w:val="single" w:sz="4" w:space="4" w:color="auto"/>
        </w:pBdr>
        <w:rPr>
          <w:color w:val="262626" w:themeColor="text1" w:themeTint="D9"/>
        </w:rPr>
      </w:pPr>
      <w:r w:rsidRPr="00F370C1">
        <w:rPr>
          <w:color w:val="262626" w:themeColor="text1" w:themeTint="D9"/>
        </w:rPr>
        <w:t xml:space="preserve">This is all very nice but do they realize that this </w:t>
      </w:r>
      <w:r w:rsidR="00204627" w:rsidRPr="00F370C1">
        <w:rPr>
          <w:color w:val="262626" w:themeColor="text1" w:themeTint="D9"/>
        </w:rPr>
        <w:fldChar w:fldCharType="begin"/>
      </w:r>
      <w:r w:rsidRPr="00F370C1">
        <w:rPr>
          <w:color w:val="262626" w:themeColor="text1" w:themeTint="D9"/>
        </w:rPr>
        <w:instrText>xe "self-effacing attitude"</w:instrText>
      </w:r>
      <w:r w:rsidR="00204627" w:rsidRPr="00F370C1">
        <w:rPr>
          <w:color w:val="262626" w:themeColor="text1" w:themeTint="D9"/>
        </w:rPr>
        <w:fldChar w:fldCharType="end"/>
      </w:r>
      <w:r w:rsidRPr="00F370C1">
        <w:rPr>
          <w:color w:val="262626" w:themeColor="text1" w:themeTint="D9"/>
        </w:rPr>
        <w:t xml:space="preserve">self-effacing attitude is passively </w:t>
      </w:r>
      <w:r w:rsidR="00204627" w:rsidRPr="00F370C1">
        <w:rPr>
          <w:color w:val="262626" w:themeColor="text1" w:themeTint="D9"/>
        </w:rPr>
        <w:fldChar w:fldCharType="begin"/>
      </w:r>
      <w:r w:rsidRPr="00F370C1">
        <w:rPr>
          <w:color w:val="262626" w:themeColor="text1" w:themeTint="D9"/>
        </w:rPr>
        <w:instrText>xe "encouraging Adharm to grow"</w:instrText>
      </w:r>
      <w:r w:rsidR="00204627" w:rsidRPr="00F370C1">
        <w:rPr>
          <w:color w:val="262626" w:themeColor="text1" w:themeTint="D9"/>
        </w:rPr>
        <w:fldChar w:fldCharType="end"/>
      </w:r>
      <w:r w:rsidRPr="00F370C1">
        <w:rPr>
          <w:color w:val="262626" w:themeColor="text1" w:themeTint="D9"/>
        </w:rPr>
        <w:t xml:space="preserve">encouraging Adharm to grow? Those who take the credit without doing the service use that unearned reputation as </w:t>
      </w:r>
      <w:r w:rsidR="00204627" w:rsidRPr="00F370C1">
        <w:rPr>
          <w:color w:val="262626" w:themeColor="text1" w:themeTint="D9"/>
        </w:rPr>
        <w:fldChar w:fldCharType="begin"/>
      </w:r>
      <w:r w:rsidRPr="00F370C1">
        <w:rPr>
          <w:color w:val="262626" w:themeColor="text1" w:themeTint="D9"/>
        </w:rPr>
        <w:instrText>xe "shield for their Adhaarmic activities"</w:instrText>
      </w:r>
      <w:r w:rsidR="00204627" w:rsidRPr="00F370C1">
        <w:rPr>
          <w:color w:val="262626" w:themeColor="text1" w:themeTint="D9"/>
        </w:rPr>
        <w:fldChar w:fldCharType="end"/>
      </w:r>
      <w:r w:rsidRPr="00F370C1">
        <w:rPr>
          <w:color w:val="262626" w:themeColor="text1" w:themeTint="D9"/>
        </w:rPr>
        <w:t xml:space="preserve">shield for their Adhaarmic activities. The </w:t>
      </w:r>
      <w:r w:rsidR="00204627" w:rsidRPr="00F370C1">
        <w:rPr>
          <w:color w:val="262626" w:themeColor="text1" w:themeTint="D9"/>
        </w:rPr>
        <w:fldChar w:fldCharType="begin"/>
      </w:r>
      <w:r w:rsidRPr="00F370C1">
        <w:rPr>
          <w:color w:val="262626" w:themeColor="text1" w:themeTint="D9"/>
        </w:rPr>
        <w:instrText>xe "self-effacing passivity of ours"</w:instrText>
      </w:r>
      <w:r w:rsidR="00204627" w:rsidRPr="00F370C1">
        <w:rPr>
          <w:color w:val="262626" w:themeColor="text1" w:themeTint="D9"/>
        </w:rPr>
        <w:fldChar w:fldCharType="end"/>
      </w:r>
      <w:r w:rsidRPr="00F370C1">
        <w:rPr>
          <w:color w:val="262626" w:themeColor="text1" w:themeTint="D9"/>
        </w:rPr>
        <w:t xml:space="preserve">self-effacing passivity of ours lets </w:t>
      </w:r>
      <w:r w:rsidR="00204627" w:rsidRPr="00F370C1">
        <w:rPr>
          <w:color w:val="262626" w:themeColor="text1" w:themeTint="D9"/>
        </w:rPr>
        <w:fldChar w:fldCharType="begin"/>
      </w:r>
      <w:r w:rsidRPr="00F370C1">
        <w:rPr>
          <w:color w:val="262626" w:themeColor="text1" w:themeTint="D9"/>
        </w:rPr>
        <w:instrText>xe "Aasuric forces breed and grow unchallenged"</w:instrText>
      </w:r>
      <w:r w:rsidR="00204627" w:rsidRPr="00F370C1">
        <w:rPr>
          <w:color w:val="262626" w:themeColor="text1" w:themeTint="D9"/>
        </w:rPr>
        <w:fldChar w:fldCharType="end"/>
      </w:r>
      <w:r w:rsidRPr="00F370C1">
        <w:rPr>
          <w:color w:val="262626" w:themeColor="text1" w:themeTint="D9"/>
        </w:rPr>
        <w:t>Aasuric forces breed and grow unchallenged.</w:t>
      </w:r>
    </w:p>
    <w:p w:rsidR="0054208D" w:rsidRPr="00F370C1" w:rsidRDefault="0054208D" w:rsidP="007032F6">
      <w:pPr>
        <w:pBdr>
          <w:right w:val="single" w:sz="4" w:space="4" w:color="auto"/>
        </w:pBdr>
        <w:rPr>
          <w:color w:val="262626" w:themeColor="text1" w:themeTint="D9"/>
        </w:rPr>
      </w:pPr>
      <w:r w:rsidRPr="00F370C1">
        <w:rPr>
          <w:color w:val="262626" w:themeColor="text1" w:themeTint="D9"/>
        </w:rPr>
        <w:t xml:space="preserve">When will you realize that </w:t>
      </w:r>
      <w:r w:rsidR="00204627" w:rsidRPr="00F370C1">
        <w:rPr>
          <w:color w:val="262626" w:themeColor="text1" w:themeTint="D9"/>
        </w:rPr>
        <w:fldChar w:fldCharType="begin"/>
      </w:r>
      <w:r w:rsidRPr="00F370C1">
        <w:rPr>
          <w:color w:val="262626" w:themeColor="text1" w:themeTint="D9"/>
        </w:rPr>
        <w:instrText>xe "</w:instrText>
      </w:r>
      <w:r w:rsidRPr="00F370C1">
        <w:rPr>
          <w:rFonts w:eastAsiaTheme="minorHAnsi"/>
          <w:color w:val="262626" w:themeColor="text1" w:themeTint="D9"/>
          <w:lang w:val="en-US"/>
        </w:rPr>
        <w:instrText>protection of Dharm"</w:instrText>
      </w:r>
      <w:r w:rsidR="00204627" w:rsidRPr="00F370C1">
        <w:rPr>
          <w:color w:val="262626" w:themeColor="text1" w:themeTint="D9"/>
        </w:rPr>
        <w:fldChar w:fldCharType="end"/>
      </w:r>
      <w:r w:rsidRPr="00F370C1">
        <w:rPr>
          <w:color w:val="262626" w:themeColor="text1" w:themeTint="D9"/>
        </w:rPr>
        <w:t xml:space="preserve">protection of Dharm comes first? Once this is achieved, everything else would fall in its place automatically. </w:t>
      </w:r>
      <w:r w:rsidR="00204627" w:rsidRPr="00F370C1">
        <w:rPr>
          <w:color w:val="262626" w:themeColor="text1" w:themeTint="D9"/>
        </w:rPr>
        <w:fldChar w:fldCharType="begin"/>
      </w:r>
      <w:r w:rsidRPr="00F370C1">
        <w:rPr>
          <w:color w:val="262626" w:themeColor="text1" w:themeTint="D9"/>
        </w:rPr>
        <w:instrText>xe "</w:instrText>
      </w:r>
      <w:r w:rsidRPr="00F370C1">
        <w:rPr>
          <w:rFonts w:eastAsiaTheme="minorHAnsi"/>
          <w:color w:val="262626" w:themeColor="text1" w:themeTint="D9"/>
          <w:lang w:val="en-US"/>
        </w:rPr>
        <w:instrText>Reinforced Dharm"</w:instrText>
      </w:r>
      <w:r w:rsidR="00204627" w:rsidRPr="00F370C1">
        <w:rPr>
          <w:color w:val="262626" w:themeColor="text1" w:themeTint="D9"/>
        </w:rPr>
        <w:fldChar w:fldCharType="end"/>
      </w:r>
      <w:r w:rsidRPr="00F370C1">
        <w:rPr>
          <w:color w:val="262626" w:themeColor="text1" w:themeTint="D9"/>
        </w:rPr>
        <w:t>Reinforced Dharm itself will ensure that service is rendered in its true spirit and imposters are not allowed in that noble arena.</w:t>
      </w:r>
    </w:p>
    <w:p w:rsidR="0054208D" w:rsidRPr="00F370C1" w:rsidRDefault="0054208D" w:rsidP="003F3E77">
      <w:pPr>
        <w:pStyle w:val="Heading2"/>
        <w:rPr>
          <w:color w:val="262626" w:themeColor="text1" w:themeTint="D9"/>
        </w:rPr>
      </w:pPr>
      <w:bookmarkStart w:id="22" w:name="_Toc238909529"/>
      <w:bookmarkStart w:id="23" w:name="_Toc240829696"/>
      <w:bookmarkStart w:id="24" w:name="_Toc244976773"/>
      <w:bookmarkStart w:id="25" w:name="_Toc246524122"/>
      <w:bookmarkStart w:id="26" w:name="_Toc247363643"/>
      <w:r w:rsidRPr="00F370C1">
        <w:rPr>
          <w:color w:val="262626" w:themeColor="text1" w:themeTint="D9"/>
        </w:rPr>
        <w:lastRenderedPageBreak/>
        <w:t>Now, watch their messiah in full action</w:t>
      </w:r>
      <w:bookmarkEnd w:id="22"/>
      <w:bookmarkEnd w:id="23"/>
      <w:bookmarkEnd w:id="24"/>
      <w:bookmarkEnd w:id="25"/>
      <w:bookmarkEnd w:id="26"/>
      <w:r w:rsidR="00204627" w:rsidRPr="00F370C1">
        <w:rPr>
          <w:color w:val="262626" w:themeColor="text1" w:themeTint="D9"/>
        </w:rPr>
        <w:fldChar w:fldCharType="begin"/>
      </w:r>
      <w:r w:rsidRPr="00F370C1">
        <w:rPr>
          <w:rFonts w:eastAsiaTheme="minorHAnsi"/>
          <w:color w:val="262626" w:themeColor="text1" w:themeTint="D9"/>
          <w:lang w:val="en-US"/>
        </w:rPr>
        <w:instrText>tc "</w:instrText>
      </w:r>
      <w:r w:rsidRPr="00F370C1">
        <w:rPr>
          <w:color w:val="262626" w:themeColor="text1" w:themeTint="D9"/>
        </w:rPr>
        <w:instrText>Now, watch Jesus in full action"</w:instrText>
      </w:r>
      <w:r w:rsidR="00204627" w:rsidRPr="00F370C1">
        <w:rPr>
          <w:color w:val="262626" w:themeColor="text1" w:themeTint="D9"/>
        </w:rPr>
        <w:fldChar w:fldCharType="end"/>
      </w:r>
    </w:p>
    <w:p w:rsidR="0054208D" w:rsidRPr="00F370C1" w:rsidRDefault="0054208D" w:rsidP="003F3E77">
      <w:pPr>
        <w:pStyle w:val="Heading3"/>
        <w:rPr>
          <w:color w:val="262626" w:themeColor="text1" w:themeTint="D9"/>
        </w:rPr>
      </w:pPr>
      <w:bookmarkStart w:id="27" w:name="_Toc238909530"/>
      <w:bookmarkStart w:id="28" w:name="_Toc240829697"/>
      <w:bookmarkStart w:id="29" w:name="_Toc244976774"/>
      <w:r w:rsidRPr="00F370C1">
        <w:rPr>
          <w:color w:val="262626" w:themeColor="text1" w:themeTint="D9"/>
        </w:rPr>
        <w:t xml:space="preserve">What is written in </w:t>
      </w:r>
      <w:r w:rsidR="00204627" w:rsidRPr="00F370C1">
        <w:rPr>
          <w:color w:val="262626" w:themeColor="text1" w:themeTint="D9"/>
        </w:rPr>
        <w:fldChar w:fldCharType="begin"/>
      </w:r>
      <w:r w:rsidRPr="00F370C1">
        <w:rPr>
          <w:color w:val="262626" w:themeColor="text1" w:themeTint="D9"/>
        </w:rPr>
        <w:instrText>xe "</w:instrText>
      </w:r>
      <w:r w:rsidRPr="00F370C1">
        <w:rPr>
          <w:rFonts w:eastAsiaTheme="minorHAnsi"/>
          <w:color w:val="262626" w:themeColor="text1" w:themeTint="D9"/>
          <w:lang w:val="en-US"/>
        </w:rPr>
        <w:instrText>Holy Bible"</w:instrText>
      </w:r>
      <w:r w:rsidR="00204627" w:rsidRPr="00F370C1">
        <w:rPr>
          <w:color w:val="262626" w:themeColor="text1" w:themeTint="D9"/>
        </w:rPr>
        <w:fldChar w:fldCharType="end"/>
      </w:r>
      <w:r w:rsidRPr="00F370C1">
        <w:rPr>
          <w:color w:val="262626" w:themeColor="text1" w:themeTint="D9"/>
        </w:rPr>
        <w:t>Holy Bible is not confined to the pages of that book</w:t>
      </w:r>
      <w:bookmarkEnd w:id="27"/>
      <w:bookmarkEnd w:id="28"/>
      <w:bookmarkEnd w:id="29"/>
    </w:p>
    <w:p w:rsidR="0054208D" w:rsidRPr="00F370C1" w:rsidRDefault="0054208D" w:rsidP="003F3E77">
      <w:pPr>
        <w:rPr>
          <w:color w:val="262626" w:themeColor="text1" w:themeTint="D9"/>
        </w:rPr>
      </w:pPr>
      <w:r w:rsidRPr="00F370C1">
        <w:rPr>
          <w:color w:val="262626" w:themeColor="text1" w:themeTint="D9"/>
        </w:rPr>
        <w:t xml:space="preserve">What is written in </w:t>
      </w:r>
      <w:r w:rsidR="00204627" w:rsidRPr="00F370C1">
        <w:rPr>
          <w:color w:val="262626" w:themeColor="text1" w:themeTint="D9"/>
        </w:rPr>
        <w:fldChar w:fldCharType="begin"/>
      </w:r>
      <w:r w:rsidRPr="00F370C1">
        <w:rPr>
          <w:color w:val="262626" w:themeColor="text1" w:themeTint="D9"/>
        </w:rPr>
        <w:instrText>xe "</w:instrText>
      </w:r>
      <w:r w:rsidRPr="00F370C1">
        <w:rPr>
          <w:rFonts w:eastAsiaTheme="minorHAnsi"/>
          <w:color w:val="262626" w:themeColor="text1" w:themeTint="D9"/>
          <w:lang w:val="en-US"/>
        </w:rPr>
        <w:instrText>Holy Bible"</w:instrText>
      </w:r>
      <w:r w:rsidR="00204627" w:rsidRPr="00F370C1">
        <w:rPr>
          <w:color w:val="262626" w:themeColor="text1" w:themeTint="D9"/>
        </w:rPr>
        <w:fldChar w:fldCharType="end"/>
      </w:r>
      <w:r w:rsidRPr="00F370C1">
        <w:rPr>
          <w:color w:val="262626" w:themeColor="text1" w:themeTint="D9"/>
        </w:rPr>
        <w:t xml:space="preserve">Holy Bible is not confined to the pages of that book. They have been reflected through the real life conducts of popes, saints, cardinals, archbishops, bishops through the ages. </w:t>
      </w:r>
    </w:p>
    <w:p w:rsidR="0054208D" w:rsidRPr="00F370C1" w:rsidRDefault="0054208D" w:rsidP="003F3E77">
      <w:pPr>
        <w:rPr>
          <w:color w:val="262626" w:themeColor="text1" w:themeTint="D9"/>
        </w:rPr>
      </w:pPr>
      <w:r w:rsidRPr="00F370C1">
        <w:rPr>
          <w:color w:val="262626" w:themeColor="text1" w:themeTint="D9"/>
        </w:rPr>
        <w:t xml:space="preserve">Now they are assuming yet another dimension. First look at the </w:t>
      </w:r>
      <w:r w:rsidR="00204627" w:rsidRPr="00F370C1">
        <w:rPr>
          <w:color w:val="262626" w:themeColor="text1" w:themeTint="D9"/>
        </w:rPr>
        <w:fldChar w:fldCharType="begin"/>
      </w:r>
      <w:r w:rsidRPr="00F370C1">
        <w:rPr>
          <w:color w:val="262626" w:themeColor="text1" w:themeTint="D9"/>
        </w:rPr>
        <w:instrText>xe "</w:instrText>
      </w:r>
      <w:r w:rsidRPr="00F370C1">
        <w:rPr>
          <w:rFonts w:eastAsiaTheme="minorHAnsi"/>
          <w:color w:val="262626" w:themeColor="text1" w:themeTint="D9"/>
          <w:lang w:val="en-US"/>
        </w:rPr>
        <w:instrText>sayings of Jesus Christ"</w:instrText>
      </w:r>
      <w:r w:rsidR="00204627" w:rsidRPr="00F370C1">
        <w:rPr>
          <w:color w:val="262626" w:themeColor="text1" w:themeTint="D9"/>
        </w:rPr>
        <w:fldChar w:fldCharType="end"/>
      </w:r>
      <w:r w:rsidRPr="00F370C1">
        <w:rPr>
          <w:color w:val="262626" w:themeColor="text1" w:themeTint="D9"/>
        </w:rPr>
        <w:t>sayings of Jesus Christ</w:t>
      </w:r>
      <w:r w:rsidRPr="00F370C1">
        <w:rPr>
          <w:rStyle w:val="EndnoteReference"/>
          <w:color w:val="262626" w:themeColor="text1" w:themeTint="D9"/>
        </w:rPr>
        <w:endnoteReference w:id="14"/>
      </w:r>
      <w:r w:rsidRPr="00F370C1">
        <w:rPr>
          <w:color w:val="262626" w:themeColor="text1" w:themeTint="D9"/>
        </w:rPr>
        <w:t xml:space="preserve"> and then read how he is coming back into action through media exposure and how he is now influencing the minds of the masses in the </w:t>
      </w:r>
      <w:r w:rsidR="00204627" w:rsidRPr="00F370C1">
        <w:rPr>
          <w:color w:val="262626" w:themeColor="text1" w:themeTint="D9"/>
        </w:rPr>
        <w:fldChar w:fldCharType="begin"/>
      </w:r>
      <w:r w:rsidRPr="00F370C1">
        <w:rPr>
          <w:color w:val="262626" w:themeColor="text1" w:themeTint="D9"/>
        </w:rPr>
        <w:instrText>xe "</w:instrText>
      </w:r>
      <w:r w:rsidRPr="00F370C1">
        <w:rPr>
          <w:rFonts w:eastAsiaTheme="minorHAnsi"/>
          <w:color w:val="262626" w:themeColor="text1" w:themeTint="D9"/>
          <w:lang w:val="en-US"/>
        </w:rPr>
        <w:instrText>ChristianWorld"</w:instrText>
      </w:r>
      <w:r w:rsidR="00204627" w:rsidRPr="00F370C1">
        <w:rPr>
          <w:color w:val="262626" w:themeColor="text1" w:themeTint="D9"/>
        </w:rPr>
        <w:fldChar w:fldCharType="end"/>
      </w:r>
      <w:proofErr w:type="spellStart"/>
      <w:r w:rsidRPr="00F370C1">
        <w:rPr>
          <w:color w:val="262626" w:themeColor="text1" w:themeTint="D9"/>
        </w:rPr>
        <w:t>ChristianWorld</w:t>
      </w:r>
      <w:proofErr w:type="spellEnd"/>
      <w:r w:rsidRPr="00F370C1">
        <w:rPr>
          <w:color w:val="262626" w:themeColor="text1" w:themeTint="D9"/>
        </w:rPr>
        <w:t xml:space="preserve">. Do not expect our Christianized-Hindu-World to remain unaffected for long. </w:t>
      </w:r>
    </w:p>
    <w:p w:rsidR="0054208D" w:rsidRPr="00F370C1" w:rsidRDefault="0054208D" w:rsidP="003D5E1A">
      <w:pPr>
        <w:rPr>
          <w:i/>
          <w:iCs/>
          <w:color w:val="262626" w:themeColor="text1" w:themeTint="D9"/>
        </w:rPr>
      </w:pPr>
      <w:r w:rsidRPr="00F370C1">
        <w:rPr>
          <w:color w:val="262626" w:themeColor="text1" w:themeTint="D9"/>
        </w:rPr>
        <w:t xml:space="preserve">The </w:t>
      </w:r>
      <w:r w:rsidR="00204627" w:rsidRPr="00F370C1">
        <w:rPr>
          <w:color w:val="262626" w:themeColor="text1" w:themeTint="D9"/>
        </w:rPr>
        <w:fldChar w:fldCharType="begin"/>
      </w:r>
      <w:r w:rsidRPr="00F370C1">
        <w:rPr>
          <w:color w:val="262626" w:themeColor="text1" w:themeTint="D9"/>
        </w:rPr>
        <w:instrText>xe "</w:instrText>
      </w:r>
      <w:r w:rsidRPr="00F370C1">
        <w:rPr>
          <w:rFonts w:eastAsiaTheme="minorHAnsi"/>
          <w:color w:val="262626" w:themeColor="text1" w:themeTint="D9"/>
          <w:lang w:val="en-US"/>
        </w:rPr>
        <w:instrText>message of Jesus Christ"</w:instrText>
      </w:r>
      <w:r w:rsidR="00204627" w:rsidRPr="00F370C1">
        <w:rPr>
          <w:color w:val="262626" w:themeColor="text1" w:themeTint="D9"/>
        </w:rPr>
        <w:fldChar w:fldCharType="end"/>
      </w:r>
      <w:r w:rsidRPr="00F370C1">
        <w:rPr>
          <w:color w:val="262626" w:themeColor="text1" w:themeTint="D9"/>
        </w:rPr>
        <w:t>message of Jesus Christ</w:t>
      </w:r>
      <w:r w:rsidRPr="00F370C1">
        <w:rPr>
          <w:rStyle w:val="EndnoteReference"/>
          <w:color w:val="262626" w:themeColor="text1" w:themeTint="D9"/>
        </w:rPr>
        <w:endnoteReference w:id="15"/>
      </w:r>
      <w:r w:rsidRPr="00F370C1">
        <w:rPr>
          <w:color w:val="262626" w:themeColor="text1" w:themeTint="D9"/>
        </w:rPr>
        <w:t xml:space="preserve"> is very well depicted through the following type of </w:t>
      </w:r>
      <w:r w:rsidR="00204627" w:rsidRPr="00F370C1">
        <w:rPr>
          <w:color w:val="262626" w:themeColor="text1" w:themeTint="D9"/>
        </w:rPr>
        <w:fldChar w:fldCharType="begin"/>
      </w:r>
      <w:r w:rsidRPr="00F370C1">
        <w:rPr>
          <w:color w:val="262626" w:themeColor="text1" w:themeTint="D9"/>
        </w:rPr>
        <w:instrText>xe "</w:instrText>
      </w:r>
      <w:r w:rsidRPr="00F370C1">
        <w:rPr>
          <w:rFonts w:eastAsiaTheme="minorHAnsi"/>
          <w:color w:val="262626" w:themeColor="text1" w:themeTint="D9"/>
          <w:lang w:val="en-US"/>
        </w:rPr>
        <w:instrText>Evangelical literature"</w:instrText>
      </w:r>
      <w:r w:rsidR="00204627" w:rsidRPr="00F370C1">
        <w:rPr>
          <w:color w:val="262626" w:themeColor="text1" w:themeTint="D9"/>
        </w:rPr>
        <w:fldChar w:fldCharType="end"/>
      </w:r>
      <w:r w:rsidRPr="00F370C1">
        <w:rPr>
          <w:i/>
          <w:iCs/>
          <w:color w:val="262626" w:themeColor="text1" w:themeTint="D9"/>
        </w:rPr>
        <w:t>Evangelical literature</w:t>
      </w:r>
      <w:r w:rsidRPr="00F370C1">
        <w:rPr>
          <w:rStyle w:val="EndnoteReference"/>
          <w:i/>
          <w:iCs/>
          <w:color w:val="262626" w:themeColor="text1" w:themeTint="D9"/>
        </w:rPr>
        <w:endnoteReference w:id="16"/>
      </w:r>
      <w:r w:rsidRPr="00F370C1">
        <w:rPr>
          <w:i/>
          <w:iCs/>
          <w:color w:val="262626" w:themeColor="text1" w:themeTint="D9"/>
        </w:rPr>
        <w:t xml:space="preserve"> that have reached 60 million (6 </w:t>
      </w:r>
      <w:proofErr w:type="spellStart"/>
      <w:r w:rsidRPr="00F370C1">
        <w:rPr>
          <w:i/>
          <w:iCs/>
          <w:color w:val="262626" w:themeColor="text1" w:themeTint="D9"/>
        </w:rPr>
        <w:t>Crores</w:t>
      </w:r>
      <w:proofErr w:type="spellEnd"/>
      <w:r w:rsidRPr="00F370C1">
        <w:rPr>
          <w:i/>
          <w:iCs/>
          <w:color w:val="262626" w:themeColor="text1" w:themeTint="D9"/>
        </w:rPr>
        <w:t xml:space="preserve">) homes and may have been read by many more. </w:t>
      </w:r>
    </w:p>
    <w:p w:rsidR="0054208D" w:rsidRPr="00F370C1" w:rsidRDefault="0054208D" w:rsidP="00BF0C43">
      <w:pPr>
        <w:pBdr>
          <w:left w:val="single" w:sz="8" w:space="4" w:color="auto"/>
        </w:pBdr>
        <w:rPr>
          <w:color w:val="262626" w:themeColor="text1" w:themeTint="D9"/>
        </w:rPr>
      </w:pPr>
      <w:r w:rsidRPr="00F370C1">
        <w:rPr>
          <w:color w:val="262626" w:themeColor="text1" w:themeTint="D9"/>
        </w:rPr>
        <w:lastRenderedPageBreak/>
        <w:t xml:space="preserve">Being evangelical such literature is believed to be in accordance with </w:t>
      </w:r>
      <w:r w:rsidR="00204627" w:rsidRPr="00F370C1">
        <w:rPr>
          <w:color w:val="262626" w:themeColor="text1" w:themeTint="D9"/>
        </w:rPr>
        <w:fldChar w:fldCharType="begin"/>
      </w:r>
      <w:r w:rsidRPr="00F370C1">
        <w:rPr>
          <w:color w:val="262626" w:themeColor="text1" w:themeTint="D9"/>
        </w:rPr>
        <w:instrText>xe "</w:instrText>
      </w:r>
      <w:r w:rsidRPr="00F370C1">
        <w:rPr>
          <w:rFonts w:eastAsiaTheme="minorHAnsi"/>
          <w:color w:val="262626" w:themeColor="text1" w:themeTint="D9"/>
          <w:lang w:val="en-US"/>
        </w:rPr>
        <w:instrText>gospel"</w:instrText>
      </w:r>
      <w:r w:rsidR="00204627" w:rsidRPr="00F370C1">
        <w:rPr>
          <w:color w:val="262626" w:themeColor="text1" w:themeTint="D9"/>
        </w:rPr>
        <w:fldChar w:fldCharType="end"/>
      </w:r>
      <w:r w:rsidRPr="00F370C1">
        <w:rPr>
          <w:color w:val="262626" w:themeColor="text1" w:themeTint="D9"/>
        </w:rPr>
        <w:t xml:space="preserve">gospel and taken to heart by </w:t>
      </w:r>
      <w:r w:rsidR="00204627" w:rsidRPr="00F370C1">
        <w:rPr>
          <w:color w:val="262626" w:themeColor="text1" w:themeTint="D9"/>
        </w:rPr>
        <w:fldChar w:fldCharType="begin"/>
      </w:r>
      <w:r w:rsidRPr="00F370C1">
        <w:rPr>
          <w:color w:val="262626" w:themeColor="text1" w:themeTint="D9"/>
        </w:rPr>
        <w:instrText>xe "</w:instrText>
      </w:r>
      <w:r w:rsidRPr="00F370C1">
        <w:rPr>
          <w:rFonts w:eastAsiaTheme="minorHAnsi"/>
          <w:color w:val="262626" w:themeColor="text1" w:themeTint="D9"/>
          <w:lang w:val="en-US"/>
        </w:rPr>
        <w:instrText>Christian faithful"</w:instrText>
      </w:r>
      <w:r w:rsidR="00204627" w:rsidRPr="00F370C1">
        <w:rPr>
          <w:color w:val="262626" w:themeColor="text1" w:themeTint="D9"/>
        </w:rPr>
        <w:fldChar w:fldCharType="end"/>
      </w:r>
      <w:r w:rsidRPr="00F370C1">
        <w:rPr>
          <w:color w:val="262626" w:themeColor="text1" w:themeTint="D9"/>
        </w:rPr>
        <w:t xml:space="preserve">Christian faithful. </w:t>
      </w:r>
    </w:p>
    <w:p w:rsidR="0054208D" w:rsidRPr="00F370C1" w:rsidRDefault="0054208D" w:rsidP="00BF0C43">
      <w:pPr>
        <w:pBdr>
          <w:left w:val="single" w:sz="8" w:space="4" w:color="auto"/>
        </w:pBdr>
        <w:rPr>
          <w:color w:val="262626" w:themeColor="text1" w:themeTint="D9"/>
        </w:rPr>
      </w:pPr>
      <w:r w:rsidRPr="00F370C1">
        <w:rPr>
          <w:color w:val="262626" w:themeColor="text1" w:themeTint="D9"/>
        </w:rPr>
        <w:t xml:space="preserve">They create images, they </w:t>
      </w:r>
      <w:r w:rsidR="00204627" w:rsidRPr="00F370C1">
        <w:rPr>
          <w:color w:val="262626" w:themeColor="text1" w:themeTint="D9"/>
        </w:rPr>
        <w:fldChar w:fldCharType="begin"/>
      </w:r>
      <w:r w:rsidRPr="00F370C1">
        <w:rPr>
          <w:color w:val="262626" w:themeColor="text1" w:themeTint="D9"/>
        </w:rPr>
        <w:instrText>xe "</w:instrText>
      </w:r>
      <w:r w:rsidRPr="00F370C1">
        <w:rPr>
          <w:rFonts w:eastAsiaTheme="minorHAnsi"/>
          <w:color w:val="262626" w:themeColor="text1" w:themeTint="D9"/>
          <w:lang w:val="en-US"/>
        </w:rPr>
        <w:instrText>raise fantasies"</w:instrText>
      </w:r>
      <w:r w:rsidR="00204627" w:rsidRPr="00F370C1">
        <w:rPr>
          <w:color w:val="262626" w:themeColor="text1" w:themeTint="D9"/>
        </w:rPr>
        <w:fldChar w:fldCharType="end"/>
      </w:r>
      <w:r w:rsidRPr="00F370C1">
        <w:rPr>
          <w:color w:val="262626" w:themeColor="text1" w:themeTint="D9"/>
        </w:rPr>
        <w:t xml:space="preserve">raise fantasies, and they </w:t>
      </w:r>
      <w:r w:rsidR="00204627" w:rsidRPr="00F370C1">
        <w:rPr>
          <w:color w:val="262626" w:themeColor="text1" w:themeTint="D9"/>
        </w:rPr>
        <w:fldChar w:fldCharType="begin"/>
      </w:r>
      <w:r w:rsidRPr="00F370C1">
        <w:rPr>
          <w:color w:val="262626" w:themeColor="text1" w:themeTint="D9"/>
        </w:rPr>
        <w:instrText>xe "</w:instrText>
      </w:r>
      <w:r w:rsidRPr="00F370C1">
        <w:rPr>
          <w:rFonts w:eastAsiaTheme="minorHAnsi"/>
          <w:color w:val="262626" w:themeColor="text1" w:themeTint="D9"/>
          <w:lang w:val="en-US"/>
        </w:rPr>
        <w:instrText>lead mind and emotions"</w:instrText>
      </w:r>
      <w:r w:rsidR="00204627" w:rsidRPr="00F370C1">
        <w:rPr>
          <w:color w:val="262626" w:themeColor="text1" w:themeTint="D9"/>
        </w:rPr>
        <w:fldChar w:fldCharType="end"/>
      </w:r>
      <w:r w:rsidRPr="00F370C1">
        <w:rPr>
          <w:color w:val="262626" w:themeColor="text1" w:themeTint="D9"/>
        </w:rPr>
        <w:t xml:space="preserve">lead mind and emotions to a planned direction. Those minds will later produce the real action in physical form. </w:t>
      </w:r>
    </w:p>
    <w:p w:rsidR="0054208D" w:rsidRPr="00F370C1" w:rsidRDefault="0054208D" w:rsidP="003F3E77">
      <w:pPr>
        <w:pStyle w:val="Heading3"/>
        <w:rPr>
          <w:color w:val="262626" w:themeColor="text1" w:themeTint="D9"/>
        </w:rPr>
      </w:pPr>
      <w:bookmarkStart w:id="30" w:name="_Toc238909531"/>
      <w:bookmarkStart w:id="31" w:name="_Toc240829698"/>
      <w:bookmarkStart w:id="32" w:name="_Toc244976775"/>
      <w:r w:rsidRPr="00F370C1">
        <w:rPr>
          <w:color w:val="262626" w:themeColor="text1" w:themeTint="D9"/>
        </w:rPr>
        <w:t>Evangelical thrillers have swayed over one-fourth Christian-American population today</w:t>
      </w:r>
      <w:bookmarkEnd w:id="30"/>
      <w:bookmarkEnd w:id="31"/>
      <w:bookmarkEnd w:id="32"/>
    </w:p>
    <w:p w:rsidR="0054208D" w:rsidRPr="00F370C1" w:rsidRDefault="0054208D" w:rsidP="003F3E77">
      <w:pPr>
        <w:pStyle w:val="QuoteL"/>
        <w:rPr>
          <w:color w:val="262626" w:themeColor="text1" w:themeTint="D9"/>
        </w:rPr>
      </w:pPr>
      <w:r w:rsidRPr="00F370C1">
        <w:rPr>
          <w:rFonts w:eastAsiaTheme="minorHAnsi"/>
          <w:color w:val="262626" w:themeColor="text1" w:themeTint="D9"/>
          <w:lang w:val="en-US"/>
        </w:rPr>
        <w:t>“</w:t>
      </w:r>
      <w:r w:rsidR="00204627" w:rsidRPr="00F370C1">
        <w:rPr>
          <w:rFonts w:eastAsiaTheme="minorHAnsi"/>
          <w:color w:val="262626" w:themeColor="text1" w:themeTint="D9"/>
          <w:lang w:val="en-US"/>
        </w:rPr>
        <w:fldChar w:fldCharType="begin"/>
      </w:r>
      <w:r w:rsidRPr="00F370C1">
        <w:rPr>
          <w:rFonts w:eastAsiaTheme="minorHAnsi"/>
          <w:color w:val="262626" w:themeColor="text1" w:themeTint="D9"/>
          <w:lang w:val="en-US"/>
        </w:rPr>
        <w:instrText>xe "Evangelical thrillers"</w:instrText>
      </w:r>
      <w:r w:rsidR="00204627" w:rsidRPr="00F370C1">
        <w:rPr>
          <w:rFonts w:eastAsiaTheme="minorHAnsi"/>
          <w:color w:val="262626" w:themeColor="text1" w:themeTint="D9"/>
          <w:lang w:val="en-US"/>
        </w:rPr>
        <w:fldChar w:fldCharType="end"/>
      </w:r>
      <w:r w:rsidRPr="00F370C1">
        <w:rPr>
          <w:iCs w:val="0"/>
          <w:color w:val="262626" w:themeColor="text1" w:themeTint="D9"/>
        </w:rPr>
        <w:t xml:space="preserve">Evangelical </w:t>
      </w:r>
      <w:r w:rsidRPr="00F370C1">
        <w:rPr>
          <w:color w:val="262626" w:themeColor="text1" w:themeTint="D9"/>
        </w:rPr>
        <w:t xml:space="preserve">thrillers are now the </w:t>
      </w:r>
      <w:r w:rsidRPr="00F370C1">
        <w:rPr>
          <w:iCs w:val="0"/>
          <w:color w:val="262626" w:themeColor="text1" w:themeTint="D9"/>
        </w:rPr>
        <w:t>bestselling novels</w:t>
      </w:r>
      <w:r w:rsidRPr="00F370C1">
        <w:rPr>
          <w:color w:val="262626" w:themeColor="text1" w:themeTint="D9"/>
        </w:rPr>
        <w:t xml:space="preserve"> for adults in the United States and they have sold more than 60 million copies worldwide. The latest is </w:t>
      </w:r>
      <w:r w:rsidR="00204627" w:rsidRPr="00F370C1">
        <w:rPr>
          <w:color w:val="262626" w:themeColor="text1" w:themeTint="D9"/>
        </w:rPr>
        <w:fldChar w:fldCharType="begin"/>
      </w:r>
      <w:r w:rsidRPr="00F370C1">
        <w:rPr>
          <w:color w:val="262626" w:themeColor="text1" w:themeTint="D9"/>
        </w:rPr>
        <w:instrText>xe "</w:instrText>
      </w:r>
      <w:r w:rsidRPr="00F370C1">
        <w:rPr>
          <w:rFonts w:eastAsiaTheme="minorHAnsi"/>
          <w:color w:val="262626" w:themeColor="text1" w:themeTint="D9"/>
          <w:lang w:val="en-US"/>
        </w:rPr>
        <w:instrText>Glorious Appearing"</w:instrText>
      </w:r>
      <w:r w:rsidR="00204627" w:rsidRPr="00F370C1">
        <w:rPr>
          <w:color w:val="262626" w:themeColor="text1" w:themeTint="D9"/>
        </w:rPr>
        <w:fldChar w:fldCharType="end"/>
      </w:r>
      <w:r w:rsidRPr="00F370C1">
        <w:rPr>
          <w:iCs w:val="0"/>
          <w:color w:val="262626" w:themeColor="text1" w:themeTint="D9"/>
        </w:rPr>
        <w:t>Glorious Appearing</w:t>
      </w:r>
      <w:r w:rsidRPr="00F370C1">
        <w:rPr>
          <w:color w:val="262626" w:themeColor="text1" w:themeTint="D9"/>
        </w:rPr>
        <w:t xml:space="preserve">, which has </w:t>
      </w:r>
      <w:r w:rsidR="00204627" w:rsidRPr="00F370C1">
        <w:rPr>
          <w:color w:val="262626" w:themeColor="text1" w:themeTint="D9"/>
        </w:rPr>
        <w:fldChar w:fldCharType="begin"/>
      </w:r>
      <w:r w:rsidRPr="00F370C1">
        <w:rPr>
          <w:color w:val="262626" w:themeColor="text1" w:themeTint="D9"/>
        </w:rPr>
        <w:instrText>xe "</w:instrText>
      </w:r>
      <w:r w:rsidRPr="00F370C1">
        <w:rPr>
          <w:rFonts w:eastAsiaTheme="minorHAnsi"/>
          <w:color w:val="262626" w:themeColor="text1" w:themeTint="D9"/>
          <w:lang w:val="en-US"/>
        </w:rPr>
        <w:instrText>Jesus returning to Earth"</w:instrText>
      </w:r>
      <w:r w:rsidR="00204627" w:rsidRPr="00F370C1">
        <w:rPr>
          <w:color w:val="262626" w:themeColor="text1" w:themeTint="D9"/>
        </w:rPr>
        <w:fldChar w:fldCharType="end"/>
      </w:r>
      <w:r w:rsidRPr="00F370C1">
        <w:rPr>
          <w:iCs w:val="0"/>
          <w:color w:val="262626" w:themeColor="text1" w:themeTint="D9"/>
        </w:rPr>
        <w:t xml:space="preserve">Jesus returning to Earth to wipe all non-Christians from the planet. </w:t>
      </w:r>
    </w:p>
    <w:p w:rsidR="0054208D" w:rsidRPr="00F370C1" w:rsidRDefault="0054208D" w:rsidP="003F3E77">
      <w:pPr>
        <w:pStyle w:val="QuoteL"/>
        <w:rPr>
          <w:color w:val="262626" w:themeColor="text1" w:themeTint="D9"/>
        </w:rPr>
      </w:pPr>
      <w:r w:rsidRPr="00F370C1">
        <w:rPr>
          <w:color w:val="262626" w:themeColor="text1" w:themeTint="D9"/>
        </w:rPr>
        <w:t>“</w:t>
      </w:r>
      <w:r w:rsidRPr="00F370C1">
        <w:rPr>
          <w:iCs w:val="0"/>
          <w:color w:val="262626" w:themeColor="text1" w:themeTint="D9"/>
        </w:rPr>
        <w:t>Jesus merely raised one hand</w:t>
      </w:r>
      <w:r w:rsidRPr="00F370C1">
        <w:rPr>
          <w:color w:val="262626" w:themeColor="text1" w:themeTint="D9"/>
        </w:rPr>
        <w:t xml:space="preserve"> a few inches and a yawning chasm opened in the earth, stretching far and wide enough to swallow all of them. They tumbled in, howling and screeching, but their wailing was soon quashed and all was silent when the earth closed itself again.” </w:t>
      </w:r>
    </w:p>
    <w:p w:rsidR="0054208D" w:rsidRPr="00F370C1" w:rsidRDefault="0054208D" w:rsidP="003F3E77">
      <w:pPr>
        <w:pStyle w:val="QuoteL"/>
        <w:rPr>
          <w:color w:val="262626" w:themeColor="text1" w:themeTint="D9"/>
        </w:rPr>
      </w:pPr>
      <w:r w:rsidRPr="00F370C1">
        <w:rPr>
          <w:color w:val="262626" w:themeColor="text1" w:themeTint="D9"/>
        </w:rPr>
        <w:lastRenderedPageBreak/>
        <w:t xml:space="preserve">In </w:t>
      </w:r>
      <w:r w:rsidR="00204627" w:rsidRPr="00F370C1">
        <w:rPr>
          <w:color w:val="262626" w:themeColor="text1" w:themeTint="D9"/>
        </w:rPr>
        <w:fldChar w:fldCharType="begin"/>
      </w:r>
      <w:r w:rsidRPr="00F370C1">
        <w:rPr>
          <w:color w:val="262626" w:themeColor="text1" w:themeTint="D9"/>
        </w:rPr>
        <w:instrText>xe "</w:instrText>
      </w:r>
      <w:r w:rsidRPr="00F370C1">
        <w:rPr>
          <w:rFonts w:eastAsiaTheme="minorHAnsi"/>
          <w:color w:val="262626" w:themeColor="text1" w:themeTint="D9"/>
          <w:lang w:val="en-US"/>
        </w:rPr>
        <w:instrText>Glorious Appearing"</w:instrText>
      </w:r>
      <w:r w:rsidR="00204627" w:rsidRPr="00F370C1">
        <w:rPr>
          <w:color w:val="262626" w:themeColor="text1" w:themeTint="D9"/>
        </w:rPr>
        <w:fldChar w:fldCharType="end"/>
      </w:r>
      <w:r w:rsidRPr="00F370C1">
        <w:rPr>
          <w:color w:val="262626" w:themeColor="text1" w:themeTint="D9"/>
        </w:rPr>
        <w:t xml:space="preserve">Glorious Appearing, Jesus merely speaks and the bodies of the enemy are ripped open. </w:t>
      </w:r>
      <w:r w:rsidR="00204627" w:rsidRPr="00F370C1">
        <w:rPr>
          <w:color w:val="262626" w:themeColor="text1" w:themeTint="D9"/>
        </w:rPr>
        <w:fldChar w:fldCharType="begin"/>
      </w:r>
      <w:r w:rsidRPr="00F370C1">
        <w:rPr>
          <w:color w:val="262626" w:themeColor="text1" w:themeTint="D9"/>
        </w:rPr>
        <w:instrText>xe "</w:instrText>
      </w:r>
      <w:r w:rsidRPr="00F370C1">
        <w:rPr>
          <w:rFonts w:eastAsiaTheme="minorHAnsi"/>
          <w:color w:val="262626" w:themeColor="text1" w:themeTint="D9"/>
          <w:lang w:val="en-US"/>
        </w:rPr>
        <w:instrText>Christians"</w:instrText>
      </w:r>
      <w:r w:rsidR="00204627" w:rsidRPr="00F370C1">
        <w:rPr>
          <w:color w:val="262626" w:themeColor="text1" w:themeTint="D9"/>
        </w:rPr>
        <w:fldChar w:fldCharType="end"/>
      </w:r>
      <w:r w:rsidRPr="00F370C1">
        <w:rPr>
          <w:color w:val="262626" w:themeColor="text1" w:themeTint="D9"/>
        </w:rPr>
        <w:t>Christians have to drive carefully to avoid “hitting splayed and filleted bodies of men and women and horses.”  “The riders not thrown,” the novel continues, “leaped from their horses and tried to control them with reins, but even as they struggled, their own flesh dissolved, their eyes melted and their tongues disintegrated ... Seconds later the same plague afflicted horses, their flesh and eyes and tongues melting away, leaving grotesque skeletons standing, before they, too, rattled to the pavement.”</w:t>
      </w:r>
      <w:r w:rsidRPr="00F370C1">
        <w:rPr>
          <w:rStyle w:val="EndnoteReference"/>
          <w:color w:val="262626" w:themeColor="text1" w:themeTint="D9"/>
          <w:szCs w:val="20"/>
        </w:rPr>
        <w:endnoteReference w:id="17"/>
      </w:r>
    </w:p>
    <w:p w:rsidR="0054208D" w:rsidRPr="00F370C1" w:rsidRDefault="0054208D" w:rsidP="007032F6">
      <w:pPr>
        <w:pBdr>
          <w:right w:val="single" w:sz="4" w:space="4" w:color="auto"/>
        </w:pBdr>
        <w:rPr>
          <w:color w:val="262626" w:themeColor="text1" w:themeTint="D9"/>
        </w:rPr>
      </w:pPr>
      <w:r w:rsidRPr="00F370C1">
        <w:rPr>
          <w:color w:val="262626" w:themeColor="text1" w:themeTint="D9"/>
        </w:rPr>
        <w:t xml:space="preserve">The message is </w:t>
      </w:r>
      <w:r w:rsidR="00204627" w:rsidRPr="00F370C1">
        <w:rPr>
          <w:color w:val="262626" w:themeColor="text1" w:themeTint="D9"/>
        </w:rPr>
        <w:fldChar w:fldCharType="begin"/>
      </w:r>
      <w:r w:rsidRPr="00F370C1">
        <w:rPr>
          <w:color w:val="262626" w:themeColor="text1" w:themeTint="D9"/>
        </w:rPr>
        <w:instrText>xe "</w:instrText>
      </w:r>
      <w:r w:rsidRPr="00F370C1">
        <w:rPr>
          <w:rFonts w:eastAsiaTheme="minorHAnsi"/>
          <w:color w:val="262626" w:themeColor="text1" w:themeTint="D9"/>
          <w:lang w:val="en-US"/>
        </w:rPr>
        <w:instrText>if you do not believe in Jesus"</w:instrText>
      </w:r>
      <w:r w:rsidR="00204627" w:rsidRPr="00F370C1">
        <w:rPr>
          <w:color w:val="262626" w:themeColor="text1" w:themeTint="D9"/>
        </w:rPr>
        <w:fldChar w:fldCharType="end"/>
      </w:r>
      <w:r w:rsidRPr="00F370C1">
        <w:rPr>
          <w:color w:val="262626" w:themeColor="text1" w:themeTint="D9"/>
        </w:rPr>
        <w:t xml:space="preserve">if you do not believe in Jesus then he will reappear and simply by speaking he will ensure that your body is ripped open, your flesh dissolves, your eyes melt and your tongues disintegrates. </w:t>
      </w:r>
    </w:p>
    <w:p w:rsidR="0054208D" w:rsidRPr="00F370C1" w:rsidRDefault="0054208D" w:rsidP="007032F6">
      <w:pPr>
        <w:pBdr>
          <w:right w:val="single" w:sz="4" w:space="4" w:color="auto"/>
        </w:pBdr>
        <w:rPr>
          <w:color w:val="262626" w:themeColor="text1" w:themeTint="D9"/>
        </w:rPr>
      </w:pPr>
      <w:r w:rsidRPr="00F370C1">
        <w:rPr>
          <w:color w:val="262626" w:themeColor="text1" w:themeTint="D9"/>
        </w:rPr>
        <w:t xml:space="preserve">Quite a </w:t>
      </w:r>
      <w:r w:rsidR="00204627" w:rsidRPr="00F370C1">
        <w:rPr>
          <w:color w:val="262626" w:themeColor="text1" w:themeTint="D9"/>
        </w:rPr>
        <w:fldChar w:fldCharType="begin"/>
      </w:r>
      <w:r w:rsidRPr="00F370C1">
        <w:rPr>
          <w:color w:val="262626" w:themeColor="text1" w:themeTint="D9"/>
        </w:rPr>
        <w:instrText>xe "</w:instrText>
      </w:r>
      <w:r w:rsidRPr="00F370C1">
        <w:rPr>
          <w:rFonts w:eastAsiaTheme="minorHAnsi"/>
          <w:color w:val="262626" w:themeColor="text1" w:themeTint="D9"/>
          <w:lang w:val="en-US"/>
        </w:rPr>
        <w:instrText>graphic description of Jesus’s love"</w:instrText>
      </w:r>
      <w:r w:rsidR="00204627" w:rsidRPr="00F370C1">
        <w:rPr>
          <w:color w:val="262626" w:themeColor="text1" w:themeTint="D9"/>
        </w:rPr>
        <w:fldChar w:fldCharType="end"/>
      </w:r>
      <w:r w:rsidRPr="00F370C1">
        <w:rPr>
          <w:color w:val="262626" w:themeColor="text1" w:themeTint="D9"/>
        </w:rPr>
        <w:t xml:space="preserve">graphic description of </w:t>
      </w:r>
      <w:proofErr w:type="spellStart"/>
      <w:r w:rsidRPr="00F370C1">
        <w:rPr>
          <w:color w:val="262626" w:themeColor="text1" w:themeTint="D9"/>
        </w:rPr>
        <w:t>Jesus’s</w:t>
      </w:r>
      <w:proofErr w:type="spellEnd"/>
      <w:r w:rsidRPr="00F370C1">
        <w:rPr>
          <w:color w:val="262626" w:themeColor="text1" w:themeTint="D9"/>
        </w:rPr>
        <w:t xml:space="preserve"> love beyond imagination! And it would not end with non-Christian humans. </w:t>
      </w:r>
      <w:r w:rsidR="00204627" w:rsidRPr="00F370C1">
        <w:rPr>
          <w:color w:val="262626" w:themeColor="text1" w:themeTint="D9"/>
        </w:rPr>
        <w:fldChar w:fldCharType="begin"/>
      </w:r>
      <w:r w:rsidRPr="00F370C1">
        <w:rPr>
          <w:color w:val="262626" w:themeColor="text1" w:themeTint="D9"/>
        </w:rPr>
        <w:instrText>xe "</w:instrText>
      </w:r>
      <w:r w:rsidRPr="00F370C1">
        <w:rPr>
          <w:rFonts w:eastAsiaTheme="minorHAnsi"/>
          <w:color w:val="262626" w:themeColor="text1" w:themeTint="D9"/>
          <w:lang w:val="en-US"/>
        </w:rPr>
        <w:instrText>Horses that served non-Christian humans"</w:instrText>
      </w:r>
      <w:r w:rsidR="00204627" w:rsidRPr="00F370C1">
        <w:rPr>
          <w:color w:val="262626" w:themeColor="text1" w:themeTint="D9"/>
        </w:rPr>
        <w:fldChar w:fldCharType="end"/>
      </w:r>
      <w:r w:rsidRPr="00F370C1">
        <w:rPr>
          <w:color w:val="262626" w:themeColor="text1" w:themeTint="D9"/>
        </w:rPr>
        <w:t>Horses that served non-Christian humans too will meet the same fate as the humans for not believing in the Christ!</w:t>
      </w:r>
    </w:p>
    <w:p w:rsidR="0054208D" w:rsidRPr="00F370C1" w:rsidRDefault="0054208D" w:rsidP="007F5185">
      <w:pPr>
        <w:pBdr>
          <w:left w:val="single" w:sz="4" w:space="4" w:color="auto"/>
        </w:pBdr>
        <w:rPr>
          <w:color w:val="262626" w:themeColor="text1" w:themeTint="D9"/>
        </w:rPr>
      </w:pPr>
      <w:r w:rsidRPr="00F370C1">
        <w:rPr>
          <w:color w:val="262626" w:themeColor="text1" w:themeTint="D9"/>
        </w:rPr>
        <w:lastRenderedPageBreak/>
        <w:t xml:space="preserve">The logic is very simple. As </w:t>
      </w:r>
      <w:r w:rsidR="00204627" w:rsidRPr="00F370C1">
        <w:rPr>
          <w:color w:val="262626" w:themeColor="text1" w:themeTint="D9"/>
        </w:rPr>
        <w:fldChar w:fldCharType="begin"/>
      </w:r>
      <w:r w:rsidRPr="00F370C1">
        <w:rPr>
          <w:color w:val="262626" w:themeColor="text1" w:themeTint="D9"/>
        </w:rPr>
        <w:instrText>xe "</w:instrText>
      </w:r>
      <w:r w:rsidRPr="00F370C1">
        <w:rPr>
          <w:rFonts w:eastAsiaTheme="minorHAnsi"/>
          <w:color w:val="262626" w:themeColor="text1" w:themeTint="D9"/>
          <w:lang w:val="en-US"/>
        </w:rPr>
        <w:instrText>Pope John Paul II"</w:instrText>
      </w:r>
      <w:r w:rsidR="00204627" w:rsidRPr="00F370C1">
        <w:rPr>
          <w:color w:val="262626" w:themeColor="text1" w:themeTint="D9"/>
        </w:rPr>
        <w:fldChar w:fldCharType="end"/>
      </w:r>
      <w:r w:rsidRPr="00F370C1">
        <w:rPr>
          <w:color w:val="262626" w:themeColor="text1" w:themeTint="D9"/>
        </w:rPr>
        <w:t xml:space="preserve">Pope John Paul II has already claimed at the beginning of the 3rd millennium that Jesus is the only person who has the </w:t>
      </w:r>
      <w:r w:rsidR="00204627" w:rsidRPr="00F370C1">
        <w:rPr>
          <w:color w:val="262626" w:themeColor="text1" w:themeTint="D9"/>
        </w:rPr>
        <w:fldChar w:fldCharType="begin"/>
      </w:r>
      <w:r w:rsidRPr="00F370C1">
        <w:rPr>
          <w:color w:val="262626" w:themeColor="text1" w:themeTint="D9"/>
        </w:rPr>
        <w:instrText>xe "</w:instrText>
      </w:r>
      <w:r w:rsidRPr="00F370C1">
        <w:rPr>
          <w:rFonts w:eastAsiaTheme="minorHAnsi"/>
          <w:color w:val="262626" w:themeColor="text1" w:themeTint="D9"/>
          <w:lang w:val="en-US"/>
        </w:rPr>
        <w:instrText>sole distributorship for Salvation"</w:instrText>
      </w:r>
      <w:r w:rsidR="00204627" w:rsidRPr="00F370C1">
        <w:rPr>
          <w:color w:val="262626" w:themeColor="text1" w:themeTint="D9"/>
        </w:rPr>
        <w:fldChar w:fldCharType="end"/>
      </w:r>
      <w:r w:rsidRPr="00F370C1">
        <w:rPr>
          <w:color w:val="262626" w:themeColor="text1" w:themeTint="D9"/>
        </w:rPr>
        <w:t xml:space="preserve">sole distributorship for a product called </w:t>
      </w:r>
      <w:r w:rsidR="00204627" w:rsidRPr="00F370C1">
        <w:rPr>
          <w:color w:val="262626" w:themeColor="text1" w:themeTint="D9"/>
        </w:rPr>
        <w:fldChar w:fldCharType="begin"/>
      </w:r>
      <w:r w:rsidRPr="00F370C1">
        <w:rPr>
          <w:color w:val="262626" w:themeColor="text1" w:themeTint="D9"/>
        </w:rPr>
        <w:instrText>xe "</w:instrText>
      </w:r>
      <w:r w:rsidRPr="00F370C1">
        <w:rPr>
          <w:rFonts w:eastAsiaTheme="minorHAnsi"/>
          <w:color w:val="262626" w:themeColor="text1" w:themeTint="D9"/>
          <w:lang w:val="en-US"/>
        </w:rPr>
        <w:instrText>Salvation"</w:instrText>
      </w:r>
      <w:r w:rsidR="00204627" w:rsidRPr="00F370C1">
        <w:rPr>
          <w:color w:val="262626" w:themeColor="text1" w:themeTint="D9"/>
        </w:rPr>
        <w:fldChar w:fldCharType="end"/>
      </w:r>
      <w:r w:rsidRPr="00F370C1">
        <w:rPr>
          <w:i/>
          <w:iCs/>
          <w:color w:val="262626" w:themeColor="text1" w:themeTint="D9"/>
        </w:rPr>
        <w:t>Salvation</w:t>
      </w:r>
      <w:r w:rsidRPr="00F370C1">
        <w:rPr>
          <w:color w:val="262626" w:themeColor="text1" w:themeTint="D9"/>
        </w:rPr>
        <w:t xml:space="preserve">. Pope has made it very clear that </w:t>
      </w:r>
      <w:r w:rsidR="00204627" w:rsidRPr="00F370C1">
        <w:rPr>
          <w:color w:val="262626" w:themeColor="text1" w:themeTint="D9"/>
        </w:rPr>
        <w:fldChar w:fldCharType="begin"/>
      </w:r>
      <w:r w:rsidRPr="00F370C1">
        <w:rPr>
          <w:color w:val="262626" w:themeColor="text1" w:themeTint="D9"/>
        </w:rPr>
        <w:instrText>xe "</w:instrText>
      </w:r>
      <w:r w:rsidRPr="00F370C1">
        <w:rPr>
          <w:rFonts w:eastAsiaTheme="minorHAnsi"/>
          <w:color w:val="262626" w:themeColor="text1" w:themeTint="D9"/>
          <w:lang w:val="en-US"/>
        </w:rPr>
        <w:instrText>God has appointed Jesus"</w:instrText>
      </w:r>
      <w:r w:rsidR="00204627" w:rsidRPr="00F370C1">
        <w:rPr>
          <w:color w:val="262626" w:themeColor="text1" w:themeTint="D9"/>
        </w:rPr>
        <w:fldChar w:fldCharType="end"/>
      </w:r>
      <w:r w:rsidRPr="00F370C1">
        <w:rPr>
          <w:color w:val="262626" w:themeColor="text1" w:themeTint="D9"/>
        </w:rPr>
        <w:t xml:space="preserve">God has appointed Jesus as the </w:t>
      </w:r>
      <w:r w:rsidR="00204627" w:rsidRPr="00F370C1">
        <w:rPr>
          <w:color w:val="262626" w:themeColor="text1" w:themeTint="D9"/>
        </w:rPr>
        <w:fldChar w:fldCharType="begin"/>
      </w:r>
      <w:r w:rsidRPr="00F370C1">
        <w:rPr>
          <w:color w:val="262626" w:themeColor="text1" w:themeTint="D9"/>
        </w:rPr>
        <w:instrText>xe "</w:instrText>
      </w:r>
      <w:r w:rsidRPr="00F370C1">
        <w:rPr>
          <w:rFonts w:eastAsiaTheme="minorHAnsi"/>
          <w:color w:val="262626" w:themeColor="text1" w:themeTint="D9"/>
          <w:lang w:val="en-US"/>
        </w:rPr>
        <w:instrText>only middleman between God and man"</w:instrText>
      </w:r>
      <w:r w:rsidR="00204627" w:rsidRPr="00F370C1">
        <w:rPr>
          <w:color w:val="262626" w:themeColor="text1" w:themeTint="D9"/>
        </w:rPr>
        <w:fldChar w:fldCharType="end"/>
      </w:r>
      <w:r w:rsidRPr="00F370C1">
        <w:rPr>
          <w:color w:val="262626" w:themeColor="text1" w:themeTint="D9"/>
        </w:rPr>
        <w:t xml:space="preserve">only middleman between God and man. Besides this, </w:t>
      </w:r>
      <w:r w:rsidR="00204627" w:rsidRPr="00F370C1">
        <w:rPr>
          <w:color w:val="262626" w:themeColor="text1" w:themeTint="D9"/>
        </w:rPr>
        <w:fldChar w:fldCharType="begin"/>
      </w:r>
      <w:r w:rsidRPr="00F370C1">
        <w:rPr>
          <w:color w:val="262626" w:themeColor="text1" w:themeTint="D9"/>
        </w:rPr>
        <w:instrText>xe "</w:instrText>
      </w:r>
      <w:r w:rsidRPr="00F370C1">
        <w:rPr>
          <w:rFonts w:eastAsiaTheme="minorHAnsi"/>
          <w:color w:val="262626" w:themeColor="text1" w:themeTint="D9"/>
          <w:lang w:val="en-US"/>
        </w:rPr>
        <w:instrText>Christianity"</w:instrText>
      </w:r>
      <w:r w:rsidR="00204627" w:rsidRPr="00F370C1">
        <w:rPr>
          <w:color w:val="262626" w:themeColor="text1" w:themeTint="D9"/>
        </w:rPr>
        <w:fldChar w:fldCharType="end"/>
      </w:r>
      <w:r w:rsidRPr="00F370C1">
        <w:rPr>
          <w:i/>
          <w:iCs/>
          <w:color w:val="262626" w:themeColor="text1" w:themeTint="D9"/>
        </w:rPr>
        <w:t xml:space="preserve">Christianity has all along proclaimed that anyone who is not a Christian rots in hell forever, no bail, no release granted till eternity. Now there is a problem. </w:t>
      </w:r>
      <w:r w:rsidR="00204627" w:rsidRPr="00F370C1">
        <w:rPr>
          <w:i/>
          <w:iCs/>
          <w:color w:val="262626" w:themeColor="text1" w:themeTint="D9"/>
        </w:rPr>
        <w:fldChar w:fldCharType="begin"/>
      </w:r>
      <w:r w:rsidRPr="00F370C1">
        <w:rPr>
          <w:i/>
          <w:iCs/>
          <w:color w:val="262626" w:themeColor="text1" w:themeTint="D9"/>
        </w:rPr>
        <w:instrText>xe "</w:instrText>
      </w:r>
      <w:r w:rsidRPr="00F370C1">
        <w:rPr>
          <w:rFonts w:eastAsiaTheme="minorHAnsi"/>
          <w:color w:val="262626" w:themeColor="text1" w:themeTint="D9"/>
          <w:lang w:val="en-US"/>
        </w:rPr>
        <w:instrText>Hell is getting full"</w:instrText>
      </w:r>
      <w:r w:rsidR="00204627" w:rsidRPr="00F370C1">
        <w:rPr>
          <w:i/>
          <w:iCs/>
          <w:color w:val="262626" w:themeColor="text1" w:themeTint="D9"/>
        </w:rPr>
        <w:fldChar w:fldCharType="end"/>
      </w:r>
      <w:r w:rsidRPr="00F370C1">
        <w:rPr>
          <w:i/>
          <w:iCs/>
          <w:color w:val="262626" w:themeColor="text1" w:themeTint="D9"/>
        </w:rPr>
        <w:t xml:space="preserve">Hell is getting full with hardly much space left. </w:t>
      </w:r>
      <w:r w:rsidR="00204627" w:rsidRPr="00F370C1">
        <w:rPr>
          <w:i/>
          <w:iCs/>
          <w:color w:val="262626" w:themeColor="text1" w:themeTint="D9"/>
        </w:rPr>
        <w:fldChar w:fldCharType="begin"/>
      </w:r>
      <w:r w:rsidRPr="00F370C1">
        <w:rPr>
          <w:i/>
          <w:iCs/>
          <w:color w:val="262626" w:themeColor="text1" w:themeTint="D9"/>
        </w:rPr>
        <w:instrText>xe "</w:instrText>
      </w:r>
      <w:r w:rsidRPr="00F370C1">
        <w:rPr>
          <w:rFonts w:eastAsiaTheme="minorHAnsi"/>
          <w:color w:val="262626" w:themeColor="text1" w:themeTint="D9"/>
          <w:lang w:val="en-US"/>
        </w:rPr>
        <w:instrText>ChristianGod"</w:instrText>
      </w:r>
      <w:r w:rsidR="00204627" w:rsidRPr="00F370C1">
        <w:rPr>
          <w:i/>
          <w:iCs/>
          <w:color w:val="262626" w:themeColor="text1" w:themeTint="D9"/>
        </w:rPr>
        <w:fldChar w:fldCharType="end"/>
      </w:r>
      <w:r w:rsidRPr="00F370C1">
        <w:rPr>
          <w:i/>
          <w:iCs/>
          <w:color w:val="262626" w:themeColor="text1" w:themeTint="D9"/>
        </w:rPr>
        <w:t>Christian-God had not anticipated so many non-Christians would be borne on this planet.</w:t>
      </w:r>
      <w:r w:rsidRPr="00F370C1">
        <w:rPr>
          <w:color w:val="262626" w:themeColor="text1" w:themeTint="D9"/>
        </w:rPr>
        <w:t xml:space="preserve"> </w:t>
      </w:r>
      <w:r w:rsidRPr="00F370C1">
        <w:rPr>
          <w:i/>
          <w:iCs/>
          <w:color w:val="262626" w:themeColor="text1" w:themeTint="D9"/>
        </w:rPr>
        <w:t xml:space="preserve">So, he sends </w:t>
      </w:r>
      <w:r w:rsidR="00204627" w:rsidRPr="00F370C1">
        <w:rPr>
          <w:i/>
          <w:iCs/>
          <w:color w:val="262626" w:themeColor="text1" w:themeTint="D9"/>
        </w:rPr>
        <w:fldChar w:fldCharType="begin"/>
      </w:r>
      <w:r w:rsidRPr="00F370C1">
        <w:rPr>
          <w:i/>
          <w:iCs/>
          <w:color w:val="262626" w:themeColor="text1" w:themeTint="D9"/>
        </w:rPr>
        <w:instrText>xe "</w:instrText>
      </w:r>
      <w:r w:rsidRPr="00F370C1">
        <w:rPr>
          <w:rFonts w:eastAsiaTheme="minorHAnsi"/>
          <w:color w:val="262626" w:themeColor="text1" w:themeTint="D9"/>
          <w:lang w:val="en-US"/>
        </w:rPr>
        <w:instrText>his Only Son Jesus"</w:instrText>
      </w:r>
      <w:r w:rsidR="00204627" w:rsidRPr="00F370C1">
        <w:rPr>
          <w:i/>
          <w:iCs/>
          <w:color w:val="262626" w:themeColor="text1" w:themeTint="D9"/>
        </w:rPr>
        <w:fldChar w:fldCharType="end"/>
      </w:r>
      <w:r w:rsidRPr="00F370C1">
        <w:rPr>
          <w:i/>
          <w:iCs/>
          <w:color w:val="262626" w:themeColor="text1" w:themeTint="D9"/>
        </w:rPr>
        <w:t>his Only Son Jesus once again to the Earth to scare non-Christians so much that they give up their birth religion and become Christians.</w:t>
      </w:r>
      <w:r w:rsidRPr="00F370C1">
        <w:rPr>
          <w:color w:val="262626" w:themeColor="text1" w:themeTint="D9"/>
        </w:rPr>
        <w:t xml:space="preserve"> This is the only option left to the </w:t>
      </w:r>
      <w:r w:rsidR="00204627" w:rsidRPr="00F370C1">
        <w:rPr>
          <w:color w:val="262626" w:themeColor="text1" w:themeTint="D9"/>
        </w:rPr>
        <w:fldChar w:fldCharType="begin"/>
      </w:r>
      <w:r w:rsidRPr="00F370C1">
        <w:rPr>
          <w:color w:val="262626" w:themeColor="text1" w:themeTint="D9"/>
        </w:rPr>
        <w:instrText>xe "</w:instrText>
      </w:r>
      <w:r w:rsidRPr="00F370C1">
        <w:rPr>
          <w:rFonts w:eastAsiaTheme="minorHAnsi"/>
          <w:color w:val="262626" w:themeColor="text1" w:themeTint="D9"/>
          <w:lang w:val="en-US"/>
        </w:rPr>
        <w:instrText>ChristianGod"</w:instrText>
      </w:r>
      <w:r w:rsidR="00204627" w:rsidRPr="00F370C1">
        <w:rPr>
          <w:color w:val="262626" w:themeColor="text1" w:themeTint="D9"/>
        </w:rPr>
        <w:fldChar w:fldCharType="end"/>
      </w:r>
      <w:r w:rsidRPr="00F370C1">
        <w:rPr>
          <w:color w:val="262626" w:themeColor="text1" w:themeTint="D9"/>
        </w:rPr>
        <w:t xml:space="preserve">Christian-God for adequate </w:t>
      </w:r>
      <w:r w:rsidR="00204627" w:rsidRPr="00F370C1">
        <w:rPr>
          <w:color w:val="262626" w:themeColor="text1" w:themeTint="D9"/>
        </w:rPr>
        <w:fldChar w:fldCharType="begin"/>
      </w:r>
      <w:r w:rsidRPr="00F370C1">
        <w:rPr>
          <w:color w:val="262626" w:themeColor="text1" w:themeTint="D9"/>
        </w:rPr>
        <w:instrText>xe "</w:instrText>
      </w:r>
      <w:r w:rsidRPr="00F370C1">
        <w:rPr>
          <w:rFonts w:eastAsiaTheme="minorHAnsi"/>
          <w:color w:val="262626" w:themeColor="text1" w:themeTint="D9"/>
          <w:lang w:val="en-US"/>
        </w:rPr>
        <w:instrText>space management in Christian Hell"</w:instrText>
      </w:r>
      <w:r w:rsidR="00204627" w:rsidRPr="00F370C1">
        <w:rPr>
          <w:color w:val="262626" w:themeColor="text1" w:themeTint="D9"/>
        </w:rPr>
        <w:fldChar w:fldCharType="end"/>
      </w:r>
      <w:r w:rsidRPr="00F370C1">
        <w:rPr>
          <w:color w:val="262626" w:themeColor="text1" w:themeTint="D9"/>
        </w:rPr>
        <w:t>space management in Christian Hell.</w:t>
      </w:r>
    </w:p>
    <w:p w:rsidR="0054208D" w:rsidRPr="00F370C1" w:rsidRDefault="00204627" w:rsidP="003F3E77">
      <w:pPr>
        <w:pStyle w:val="QuoteL"/>
        <w:rPr>
          <w:color w:val="262626" w:themeColor="text1" w:themeTint="D9"/>
        </w:rPr>
      </w:pPr>
      <w:r w:rsidRPr="00F370C1">
        <w:rPr>
          <w:rFonts w:eastAsiaTheme="minorHAnsi"/>
          <w:i w:val="0"/>
          <w:iCs w:val="0"/>
          <w:color w:val="262626" w:themeColor="text1" w:themeTint="D9"/>
          <w:lang w:val="en-US"/>
        </w:rPr>
        <w:fldChar w:fldCharType="begin"/>
      </w:r>
      <w:r w:rsidR="0054208D" w:rsidRPr="00F370C1">
        <w:rPr>
          <w:rFonts w:eastAsiaTheme="minorHAnsi"/>
          <w:i w:val="0"/>
          <w:iCs w:val="0"/>
          <w:color w:val="262626" w:themeColor="text1" w:themeTint="D9"/>
          <w:lang w:val="en-US"/>
        </w:rPr>
        <w:instrText>xe "Brni. Lasa"</w:instrText>
      </w:r>
      <w:r w:rsidRPr="00F370C1">
        <w:rPr>
          <w:rFonts w:eastAsiaTheme="minorHAnsi"/>
          <w:i w:val="0"/>
          <w:iCs w:val="0"/>
          <w:color w:val="262626" w:themeColor="text1" w:themeTint="D9"/>
          <w:lang w:val="en-US"/>
        </w:rPr>
        <w:fldChar w:fldCharType="end"/>
      </w:r>
      <w:proofErr w:type="spellStart"/>
      <w:r w:rsidR="0054208D" w:rsidRPr="00F370C1">
        <w:rPr>
          <w:i w:val="0"/>
          <w:iCs w:val="0"/>
          <w:color w:val="262626" w:themeColor="text1" w:themeTint="D9"/>
        </w:rPr>
        <w:t>Brni</w:t>
      </w:r>
      <w:proofErr w:type="spellEnd"/>
      <w:r w:rsidR="0054208D" w:rsidRPr="00F370C1">
        <w:rPr>
          <w:i w:val="0"/>
          <w:iCs w:val="0"/>
          <w:color w:val="262626" w:themeColor="text1" w:themeTint="D9"/>
        </w:rPr>
        <w:t xml:space="preserve"> </w:t>
      </w:r>
      <w:proofErr w:type="spellStart"/>
      <w:r w:rsidR="0054208D" w:rsidRPr="00F370C1">
        <w:rPr>
          <w:i w:val="0"/>
          <w:iCs w:val="0"/>
          <w:color w:val="262626" w:themeColor="text1" w:themeTint="D9"/>
        </w:rPr>
        <w:t>Lasaji</w:t>
      </w:r>
      <w:proofErr w:type="spellEnd"/>
      <w:r w:rsidR="0054208D" w:rsidRPr="00F370C1">
        <w:rPr>
          <w:rStyle w:val="EndnoteReference"/>
          <w:color w:val="262626" w:themeColor="text1" w:themeTint="D9"/>
          <w:szCs w:val="20"/>
        </w:rPr>
        <w:endnoteReference w:id="18"/>
      </w:r>
      <w:r w:rsidR="0054208D" w:rsidRPr="00F370C1">
        <w:rPr>
          <w:color w:val="262626" w:themeColor="text1" w:themeTint="D9"/>
        </w:rPr>
        <w:t xml:space="preserve">: “More than one fourth of the population of the United States of America relish literature like this. Indians have a right to know that this trend is also here among </w:t>
      </w:r>
      <w:r w:rsidRPr="00F370C1">
        <w:rPr>
          <w:color w:val="262626" w:themeColor="text1" w:themeTint="D9"/>
        </w:rPr>
        <w:fldChar w:fldCharType="begin"/>
      </w:r>
      <w:r w:rsidR="0054208D" w:rsidRPr="00F370C1">
        <w:rPr>
          <w:color w:val="262626" w:themeColor="text1" w:themeTint="D9"/>
        </w:rPr>
        <w:instrText>xe "</w:instrText>
      </w:r>
      <w:r w:rsidR="0054208D" w:rsidRPr="00F370C1">
        <w:rPr>
          <w:rFonts w:eastAsiaTheme="minorHAnsi"/>
          <w:color w:val="262626" w:themeColor="text1" w:themeTint="D9"/>
          <w:lang w:val="en-US"/>
        </w:rPr>
        <w:instrText>Bhaaratiya Christians"</w:instrText>
      </w:r>
      <w:r w:rsidRPr="00F370C1">
        <w:rPr>
          <w:color w:val="262626" w:themeColor="text1" w:themeTint="D9"/>
        </w:rPr>
        <w:fldChar w:fldCharType="end"/>
      </w:r>
      <w:r w:rsidR="0054208D" w:rsidRPr="00F370C1">
        <w:rPr>
          <w:color w:val="262626" w:themeColor="text1" w:themeTint="D9"/>
        </w:rPr>
        <w:t>Indian Christians and it is growing”</w:t>
      </w:r>
      <w:r w:rsidR="0054208D" w:rsidRPr="00F370C1">
        <w:rPr>
          <w:rStyle w:val="EndnoteReference"/>
          <w:color w:val="262626" w:themeColor="text1" w:themeTint="D9"/>
          <w:szCs w:val="20"/>
        </w:rPr>
        <w:endnoteReference w:id="19"/>
      </w:r>
      <w:r w:rsidR="0054208D" w:rsidRPr="00F370C1">
        <w:rPr>
          <w:color w:val="262626" w:themeColor="text1" w:themeTint="D9"/>
        </w:rPr>
        <w:t xml:space="preserve"> </w:t>
      </w:r>
    </w:p>
    <w:p w:rsidR="0054208D" w:rsidRPr="00F370C1" w:rsidRDefault="0054208D" w:rsidP="007F5185">
      <w:pPr>
        <w:pBdr>
          <w:left w:val="single" w:sz="4" w:space="4" w:color="auto"/>
        </w:pBdr>
        <w:rPr>
          <w:color w:val="262626" w:themeColor="text1" w:themeTint="D9"/>
        </w:rPr>
      </w:pPr>
      <w:r w:rsidRPr="00F370C1">
        <w:rPr>
          <w:color w:val="262626" w:themeColor="text1" w:themeTint="D9"/>
        </w:rPr>
        <w:lastRenderedPageBreak/>
        <w:t xml:space="preserve">Earlier, Jesus was portrayed as the </w:t>
      </w:r>
      <w:r w:rsidR="00204627" w:rsidRPr="00F370C1">
        <w:rPr>
          <w:color w:val="262626" w:themeColor="text1" w:themeTint="D9"/>
        </w:rPr>
        <w:fldChar w:fldCharType="begin"/>
      </w:r>
      <w:r w:rsidRPr="00F370C1">
        <w:rPr>
          <w:color w:val="262626" w:themeColor="text1" w:themeTint="D9"/>
        </w:rPr>
        <w:instrText>xe "</w:instrText>
      </w:r>
      <w:r w:rsidRPr="00F370C1">
        <w:rPr>
          <w:rFonts w:eastAsiaTheme="minorHAnsi"/>
          <w:color w:val="262626" w:themeColor="text1" w:themeTint="D9"/>
          <w:lang w:val="en-US"/>
        </w:rPr>
        <w:instrText>Avataar of Love"</w:instrText>
      </w:r>
      <w:r w:rsidR="00204627" w:rsidRPr="00F370C1">
        <w:rPr>
          <w:color w:val="262626" w:themeColor="text1" w:themeTint="D9"/>
        </w:rPr>
        <w:fldChar w:fldCharType="end"/>
      </w:r>
      <w:r w:rsidRPr="00F370C1">
        <w:rPr>
          <w:color w:val="262626" w:themeColor="text1" w:themeTint="D9"/>
        </w:rPr>
        <w:t xml:space="preserve">Avataar of Love. At that time, when </w:t>
      </w:r>
      <w:r w:rsidR="00204627" w:rsidRPr="00F370C1">
        <w:rPr>
          <w:color w:val="262626" w:themeColor="text1" w:themeTint="D9"/>
        </w:rPr>
        <w:fldChar w:fldCharType="begin"/>
      </w:r>
      <w:r w:rsidRPr="00F370C1">
        <w:rPr>
          <w:color w:val="262626" w:themeColor="text1" w:themeTint="D9"/>
        </w:rPr>
        <w:instrText>xe "</w:instrText>
      </w:r>
      <w:r w:rsidRPr="00F370C1">
        <w:rPr>
          <w:rFonts w:eastAsiaTheme="minorHAnsi"/>
          <w:color w:val="262626" w:themeColor="text1" w:themeTint="D9"/>
          <w:lang w:val="en-US"/>
        </w:rPr>
        <w:instrText>Europe was Kicking out Christianity"</w:instrText>
      </w:r>
      <w:r w:rsidR="00204627" w:rsidRPr="00F370C1">
        <w:rPr>
          <w:color w:val="262626" w:themeColor="text1" w:themeTint="D9"/>
        </w:rPr>
        <w:fldChar w:fldCharType="end"/>
      </w:r>
      <w:r w:rsidRPr="00F370C1">
        <w:rPr>
          <w:color w:val="262626" w:themeColor="text1" w:themeTint="D9"/>
        </w:rPr>
        <w:t xml:space="preserve">Europe was kicking out Christianity, they did not have the guts to reveal the </w:t>
      </w:r>
      <w:r w:rsidR="00204627" w:rsidRPr="00F370C1">
        <w:rPr>
          <w:color w:val="262626" w:themeColor="text1" w:themeTint="D9"/>
        </w:rPr>
        <w:fldChar w:fldCharType="begin"/>
      </w:r>
      <w:r w:rsidRPr="00F370C1">
        <w:rPr>
          <w:color w:val="262626" w:themeColor="text1" w:themeTint="D9"/>
        </w:rPr>
        <w:instrText>xe "</w:instrText>
      </w:r>
      <w:r w:rsidRPr="00F370C1">
        <w:rPr>
          <w:rFonts w:eastAsiaTheme="minorHAnsi"/>
          <w:color w:val="262626" w:themeColor="text1" w:themeTint="D9"/>
          <w:lang w:val="en-US"/>
        </w:rPr>
        <w:instrText>true face of Jesus"</w:instrText>
      </w:r>
      <w:r w:rsidR="00204627" w:rsidRPr="00F370C1">
        <w:rPr>
          <w:color w:val="262626" w:themeColor="text1" w:themeTint="D9"/>
        </w:rPr>
        <w:fldChar w:fldCharType="end"/>
      </w:r>
      <w:r w:rsidRPr="00F370C1">
        <w:rPr>
          <w:color w:val="262626" w:themeColor="text1" w:themeTint="D9"/>
        </w:rPr>
        <w:t xml:space="preserve">true face of Jesus. They have worked hard, very hard, with the </w:t>
      </w:r>
      <w:r w:rsidR="00204627" w:rsidRPr="00F370C1">
        <w:rPr>
          <w:color w:val="262626" w:themeColor="text1" w:themeTint="D9"/>
        </w:rPr>
        <w:fldChar w:fldCharType="begin"/>
      </w:r>
      <w:r w:rsidRPr="00F370C1">
        <w:rPr>
          <w:color w:val="262626" w:themeColor="text1" w:themeTint="D9"/>
        </w:rPr>
        <w:instrText>xe "</w:instrText>
      </w:r>
      <w:r w:rsidRPr="00F370C1">
        <w:rPr>
          <w:rFonts w:eastAsiaTheme="minorHAnsi"/>
          <w:color w:val="262626" w:themeColor="text1" w:themeTint="D9"/>
          <w:lang w:val="en-US"/>
        </w:rPr>
        <w:instrText>Jesus image of Love"</w:instrText>
      </w:r>
      <w:r w:rsidR="00204627" w:rsidRPr="00F370C1">
        <w:rPr>
          <w:color w:val="262626" w:themeColor="text1" w:themeTint="D9"/>
        </w:rPr>
        <w:fldChar w:fldCharType="end"/>
      </w:r>
      <w:r w:rsidRPr="00F370C1">
        <w:rPr>
          <w:color w:val="262626" w:themeColor="text1" w:themeTint="D9"/>
        </w:rPr>
        <w:t xml:space="preserve">Jesus image of Love and </w:t>
      </w:r>
      <w:r w:rsidR="00204627" w:rsidRPr="00F370C1">
        <w:rPr>
          <w:color w:val="262626" w:themeColor="text1" w:themeTint="D9"/>
        </w:rPr>
        <w:fldChar w:fldCharType="begin"/>
      </w:r>
      <w:r w:rsidRPr="00F370C1">
        <w:rPr>
          <w:color w:val="262626" w:themeColor="text1" w:themeTint="D9"/>
        </w:rPr>
        <w:instrText>xe "</w:instrText>
      </w:r>
      <w:r w:rsidRPr="00F370C1">
        <w:rPr>
          <w:rFonts w:eastAsiaTheme="minorHAnsi"/>
          <w:color w:val="262626" w:themeColor="text1" w:themeTint="D9"/>
          <w:lang w:val="en-US"/>
        </w:rPr>
        <w:instrText>conquered the Americas"</w:instrText>
      </w:r>
      <w:r w:rsidR="00204627" w:rsidRPr="00F370C1">
        <w:rPr>
          <w:color w:val="262626" w:themeColor="text1" w:themeTint="D9"/>
        </w:rPr>
        <w:fldChar w:fldCharType="end"/>
      </w:r>
      <w:r w:rsidRPr="00F370C1">
        <w:rPr>
          <w:color w:val="262626" w:themeColor="text1" w:themeTint="D9"/>
        </w:rPr>
        <w:t xml:space="preserve">conquered the Americas during past few centuries. </w:t>
      </w:r>
    </w:p>
    <w:p w:rsidR="0054208D" w:rsidRPr="00F370C1" w:rsidRDefault="0054208D" w:rsidP="007F5185">
      <w:pPr>
        <w:pBdr>
          <w:left w:val="single" w:sz="4" w:space="4" w:color="auto"/>
        </w:pBdr>
        <w:rPr>
          <w:color w:val="262626" w:themeColor="text1" w:themeTint="D9"/>
        </w:rPr>
      </w:pPr>
      <w:r w:rsidRPr="00F370C1">
        <w:rPr>
          <w:color w:val="262626" w:themeColor="text1" w:themeTint="D9"/>
        </w:rPr>
        <w:t xml:space="preserve">Now with a good foothold in USA, with its financial muscle power, with its political and military strength unparalleled, with </w:t>
      </w:r>
      <w:r w:rsidR="00204627" w:rsidRPr="00F370C1">
        <w:rPr>
          <w:color w:val="262626" w:themeColor="text1" w:themeTint="D9"/>
        </w:rPr>
        <w:fldChar w:fldCharType="begin"/>
      </w:r>
      <w:r w:rsidRPr="00F370C1">
        <w:rPr>
          <w:color w:val="262626" w:themeColor="text1" w:themeTint="D9"/>
        </w:rPr>
        <w:instrText>xe "</w:instrText>
      </w:r>
      <w:r w:rsidRPr="00F370C1">
        <w:rPr>
          <w:rFonts w:eastAsiaTheme="minorHAnsi"/>
          <w:color w:val="262626" w:themeColor="text1" w:themeTint="D9"/>
          <w:lang w:val="en-US"/>
        </w:rPr>
        <w:instrText>American administration"</w:instrText>
      </w:r>
      <w:r w:rsidR="00204627" w:rsidRPr="00F370C1">
        <w:rPr>
          <w:color w:val="262626" w:themeColor="text1" w:themeTint="D9"/>
        </w:rPr>
        <w:fldChar w:fldCharType="end"/>
      </w:r>
      <w:r w:rsidRPr="00F370C1">
        <w:rPr>
          <w:color w:val="262626" w:themeColor="text1" w:themeTint="D9"/>
        </w:rPr>
        <w:t xml:space="preserve">American administration filled with people like </w:t>
      </w:r>
      <w:r w:rsidR="00204627" w:rsidRPr="00F370C1">
        <w:rPr>
          <w:color w:val="262626" w:themeColor="text1" w:themeTint="D9"/>
        </w:rPr>
        <w:fldChar w:fldCharType="begin"/>
      </w:r>
      <w:r w:rsidRPr="00F370C1">
        <w:rPr>
          <w:color w:val="262626" w:themeColor="text1" w:themeTint="D9"/>
        </w:rPr>
        <w:instrText>xe "</w:instrText>
      </w:r>
      <w:r w:rsidRPr="00F370C1">
        <w:rPr>
          <w:rFonts w:eastAsiaTheme="minorHAnsi"/>
          <w:color w:val="262626" w:themeColor="text1" w:themeTint="D9"/>
          <w:lang w:val="en-US"/>
        </w:rPr>
        <w:instrText>President Bush"</w:instrText>
      </w:r>
      <w:r w:rsidR="00204627" w:rsidRPr="00F370C1">
        <w:rPr>
          <w:color w:val="262626" w:themeColor="text1" w:themeTint="D9"/>
        </w:rPr>
        <w:fldChar w:fldCharType="end"/>
      </w:r>
      <w:r w:rsidRPr="00F370C1">
        <w:rPr>
          <w:color w:val="262626" w:themeColor="text1" w:themeTint="D9"/>
        </w:rPr>
        <w:t>President Bush</w:t>
      </w:r>
      <w:r w:rsidRPr="00F370C1">
        <w:rPr>
          <w:rStyle w:val="EndnoteReference"/>
          <w:color w:val="262626" w:themeColor="text1" w:themeTint="D9"/>
        </w:rPr>
        <w:endnoteReference w:id="20"/>
      </w:r>
      <w:r w:rsidRPr="00F370C1">
        <w:rPr>
          <w:color w:val="262626" w:themeColor="text1" w:themeTint="D9"/>
        </w:rPr>
        <w:t xml:space="preserve"> and others</w:t>
      </w:r>
      <w:r w:rsidRPr="00F370C1">
        <w:rPr>
          <w:rStyle w:val="EndnoteReference"/>
          <w:color w:val="262626" w:themeColor="text1" w:themeTint="D9"/>
        </w:rPr>
        <w:endnoteReference w:id="21"/>
      </w:r>
      <w:r w:rsidRPr="00F370C1">
        <w:rPr>
          <w:color w:val="262626" w:themeColor="text1" w:themeTint="D9"/>
        </w:rPr>
        <w:t xml:space="preserve">, they no more feel the need to keep </w:t>
      </w:r>
      <w:r w:rsidR="00204627" w:rsidRPr="00F370C1">
        <w:rPr>
          <w:b/>
          <w:bCs/>
          <w:color w:val="262626" w:themeColor="text1" w:themeTint="D9"/>
        </w:rPr>
        <w:fldChar w:fldCharType="begin"/>
      </w:r>
      <w:r w:rsidRPr="00F370C1">
        <w:rPr>
          <w:b/>
          <w:bCs/>
          <w:color w:val="262626" w:themeColor="text1" w:themeTint="D9"/>
        </w:rPr>
        <w:instrText>xe "</w:instrText>
      </w:r>
      <w:r w:rsidRPr="00F370C1">
        <w:rPr>
          <w:rFonts w:eastAsiaTheme="minorHAnsi"/>
          <w:b/>
          <w:bCs/>
          <w:color w:val="262626" w:themeColor="text1" w:themeTint="D9"/>
          <w:lang w:val="en-US"/>
        </w:rPr>
        <w:instrText>real Jesus in the hide"</w:instrText>
      </w:r>
      <w:r w:rsidR="00204627" w:rsidRPr="00F370C1">
        <w:rPr>
          <w:b/>
          <w:bCs/>
          <w:color w:val="262626" w:themeColor="text1" w:themeTint="D9"/>
        </w:rPr>
        <w:fldChar w:fldCharType="end"/>
      </w:r>
      <w:r w:rsidRPr="00F370C1">
        <w:rPr>
          <w:b/>
          <w:bCs/>
          <w:color w:val="262626" w:themeColor="text1" w:themeTint="D9"/>
        </w:rPr>
        <w:t>real Jesus</w:t>
      </w:r>
      <w:r w:rsidRPr="00F370C1">
        <w:rPr>
          <w:color w:val="262626" w:themeColor="text1" w:themeTint="D9"/>
        </w:rPr>
        <w:t xml:space="preserve"> in the hide. They are gradually testing the ground by revealing his true character a bit by bit. </w:t>
      </w:r>
    </w:p>
    <w:p w:rsidR="0054208D" w:rsidRPr="00F370C1" w:rsidRDefault="00204627" w:rsidP="006F77C1">
      <w:pPr>
        <w:pBdr>
          <w:right w:val="single" w:sz="4" w:space="4" w:color="auto"/>
        </w:pBdr>
        <w:rPr>
          <w:color w:val="262626" w:themeColor="text1" w:themeTint="D9"/>
        </w:rPr>
      </w:pPr>
      <w:r>
        <w:rPr>
          <w:noProof/>
          <w:color w:val="262626" w:themeColor="text1" w:themeTint="D9"/>
        </w:rPr>
        <w:pict>
          <v:shape id="_x0000_s1060" type="#_x0000_t202" style="position:absolute;left:0;text-align:left;margin-left:-3.3pt;margin-top:65.7pt;width:77.25pt;height:38.5pt;z-index:251875328" wrapcoords="-195 0 -195 20983 21600 20983 21600 0 -195 0" stroked="f">
            <v:textbox style="mso-next-textbox:#_x0000_s1060" inset="0,0,0,0">
              <w:txbxContent>
                <w:p w:rsidR="0054208D" w:rsidRPr="00A33C9F" w:rsidRDefault="0054208D" w:rsidP="006F77C1">
                  <w:pPr>
                    <w:pStyle w:val="Caption"/>
                  </w:pPr>
                  <w:bookmarkStart w:id="33" w:name="_Toc247363732"/>
                  <w:r>
                    <w:t xml:space="preserve">Figure </w:t>
                  </w:r>
                  <w:fldSimple w:instr=" SEQ Figure \* ARABIC ">
                    <w:r>
                      <w:rPr>
                        <w:noProof/>
                      </w:rPr>
                      <w:t>2</w:t>
                    </w:r>
                  </w:fldSimple>
                  <w:r>
                    <w:rPr>
                      <w:noProof/>
                      <w:lang w:val="en-US"/>
                    </w:rPr>
                    <w:t xml:space="preserve"> Jesus, the real, or the fictitous</w:t>
                  </w:r>
                  <w:bookmarkEnd w:id="33"/>
                </w:p>
              </w:txbxContent>
            </v:textbox>
            <w10:wrap type="tight"/>
          </v:shape>
        </w:pict>
      </w:r>
      <w:r w:rsidR="0054208D" w:rsidRPr="00F370C1">
        <w:rPr>
          <w:noProof/>
          <w:color w:val="262626" w:themeColor="text1" w:themeTint="D9"/>
          <w:lang w:eastAsia="en-IN" w:bidi="ar-SA"/>
        </w:rPr>
        <w:drawing>
          <wp:anchor distT="0" distB="0" distL="114300" distR="114300" simplePos="0" relativeHeight="251918336" behindDoc="1" locked="0" layoutInCell="1" allowOverlap="1">
            <wp:simplePos x="0" y="0"/>
            <wp:positionH relativeFrom="column">
              <wp:posOffset>-32385</wp:posOffset>
            </wp:positionH>
            <wp:positionV relativeFrom="paragraph">
              <wp:posOffset>62865</wp:posOffset>
            </wp:positionV>
            <wp:extent cx="1057275" cy="552450"/>
            <wp:effectExtent l="19050" t="0" r="9525" b="0"/>
            <wp:wrapTight wrapText="bothSides">
              <wp:wrapPolygon edited="0">
                <wp:start x="-389" y="0"/>
                <wp:lineTo x="-389" y="20855"/>
                <wp:lineTo x="21795" y="20855"/>
                <wp:lineTo x="21795" y="0"/>
                <wp:lineTo x="-389" y="0"/>
              </wp:wrapPolygon>
            </wp:wrapTight>
            <wp:docPr id="14" name="Picture 3" descr="c:\Users\Maanoj Rakhit\Pictures\Jesus\Jesus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aanoj Rakhit\Pictures\Jesus\Jesus 1.jpg"/>
                    <pic:cNvPicPr>
                      <a:picLocks noChangeAspect="1" noChangeArrowheads="1"/>
                    </pic:cNvPicPr>
                  </pic:nvPicPr>
                  <pic:blipFill>
                    <a:blip r:embed="rId10" cstate="print"/>
                    <a:srcRect/>
                    <a:stretch>
                      <a:fillRect/>
                    </a:stretch>
                  </pic:blipFill>
                  <pic:spPr bwMode="auto">
                    <a:xfrm>
                      <a:off x="0" y="0"/>
                      <a:ext cx="1057275" cy="552450"/>
                    </a:xfrm>
                    <a:prstGeom prst="rect">
                      <a:avLst/>
                    </a:prstGeom>
                    <a:noFill/>
                    <a:ln w="9525">
                      <a:noFill/>
                      <a:miter lim="800000"/>
                      <a:headEnd/>
                      <a:tailEnd/>
                    </a:ln>
                  </pic:spPr>
                </pic:pic>
              </a:graphicData>
            </a:graphic>
          </wp:anchor>
        </w:drawing>
      </w:r>
      <w:r w:rsidR="0054208D" w:rsidRPr="00F370C1">
        <w:rPr>
          <w:color w:val="262626" w:themeColor="text1" w:themeTint="D9"/>
        </w:rPr>
        <w:t xml:space="preserve">As it leads them to the enormous success that they already seem to be having, their revelations will become much bolder with time. They have been working towards it through generations, and now they are ready to launch the </w:t>
      </w:r>
      <w:r w:rsidR="0054208D" w:rsidRPr="00F370C1">
        <w:rPr>
          <w:b/>
          <w:bCs/>
          <w:color w:val="262626" w:themeColor="text1" w:themeTint="D9"/>
        </w:rPr>
        <w:t>real Jesus</w:t>
      </w:r>
      <w:r w:rsidR="0054208D" w:rsidRPr="00F370C1">
        <w:rPr>
          <w:color w:val="262626" w:themeColor="text1" w:themeTint="D9"/>
        </w:rPr>
        <w:t xml:space="preserve"> in full view and with all fanfare. </w:t>
      </w:r>
    </w:p>
    <w:p w:rsidR="0054208D" w:rsidRPr="00F370C1" w:rsidRDefault="0054208D" w:rsidP="007032F6">
      <w:pPr>
        <w:pBdr>
          <w:right w:val="single" w:sz="4" w:space="4" w:color="auto"/>
        </w:pBdr>
        <w:rPr>
          <w:color w:val="262626" w:themeColor="text1" w:themeTint="D9"/>
        </w:rPr>
      </w:pPr>
      <w:r w:rsidRPr="00F370C1">
        <w:rPr>
          <w:color w:val="262626" w:themeColor="text1" w:themeTint="D9"/>
        </w:rPr>
        <w:t xml:space="preserve">You might wonder why we do not hear these things from Christian missionaries. Why do they speak of love and peace all </w:t>
      </w:r>
      <w:r w:rsidRPr="00F370C1">
        <w:rPr>
          <w:color w:val="262626" w:themeColor="text1" w:themeTint="D9"/>
        </w:rPr>
        <w:lastRenderedPageBreak/>
        <w:t xml:space="preserve">the while? That is all for show. That is all for selling Christianity to gullible masses. </w:t>
      </w:r>
    </w:p>
    <w:p w:rsidR="0054208D" w:rsidRPr="00F370C1" w:rsidRDefault="0054208D" w:rsidP="007032F6">
      <w:pPr>
        <w:pBdr>
          <w:right w:val="single" w:sz="4" w:space="4" w:color="auto"/>
        </w:pBdr>
        <w:rPr>
          <w:color w:val="262626" w:themeColor="text1" w:themeTint="D9"/>
        </w:rPr>
      </w:pPr>
      <w:r w:rsidRPr="00F370C1">
        <w:rPr>
          <w:color w:val="262626" w:themeColor="text1" w:themeTint="D9"/>
        </w:rPr>
        <w:t xml:space="preserve">Once the product is sold they take an about turn. You have to know their innate character. They would reveal it to you only when they see you ready to become one of their true selves. When you reach that level then you will be indoctrinated into the secret teachings of Christianity, the true purpose of this carnivorous religion. </w:t>
      </w:r>
    </w:p>
    <w:p w:rsidR="0054208D" w:rsidRPr="00F370C1" w:rsidRDefault="0054208D" w:rsidP="007032F6">
      <w:pPr>
        <w:pBdr>
          <w:right w:val="single" w:sz="4" w:space="4" w:color="auto"/>
        </w:pBdr>
        <w:rPr>
          <w:color w:val="262626" w:themeColor="text1" w:themeTint="D9"/>
        </w:rPr>
      </w:pPr>
      <w:r w:rsidRPr="00F370C1">
        <w:rPr>
          <w:color w:val="262626" w:themeColor="text1" w:themeTint="D9"/>
        </w:rPr>
        <w:t>You need to read what kind of oath</w:t>
      </w:r>
      <w:r w:rsidRPr="00F370C1">
        <w:rPr>
          <w:rStyle w:val="EndnoteReference"/>
          <w:color w:val="262626" w:themeColor="text1" w:themeTint="D9"/>
        </w:rPr>
        <w:endnoteReference w:id="22"/>
      </w:r>
      <w:r w:rsidRPr="00F370C1">
        <w:rPr>
          <w:color w:val="262626" w:themeColor="text1" w:themeTint="D9"/>
        </w:rPr>
        <w:t xml:space="preserve"> you have to take when you want to become one of their true selves. It will be revealed to you only when you reach their level.</w:t>
      </w:r>
    </w:p>
    <w:p w:rsidR="0054208D" w:rsidRPr="00F370C1" w:rsidRDefault="0054208D" w:rsidP="003F3E77">
      <w:pPr>
        <w:rPr>
          <w:color w:val="262626" w:themeColor="text1" w:themeTint="D9"/>
        </w:rPr>
      </w:pPr>
      <w:r w:rsidRPr="00F370C1">
        <w:rPr>
          <w:color w:val="262626" w:themeColor="text1" w:themeTint="D9"/>
        </w:rPr>
        <w:t xml:space="preserve">Reading this Jesuit Oath “crush their infants’ heads against the walls in order to annihilate their execrable race” are you reminded of Kans </w:t>
      </w:r>
      <w:r w:rsidRPr="00F370C1">
        <w:rPr>
          <w:color w:val="262626" w:themeColor="text1" w:themeTint="D9"/>
          <w:sz w:val="18"/>
          <w:szCs w:val="18"/>
          <w:cs/>
        </w:rPr>
        <w:t>कंस</w:t>
      </w:r>
      <w:r w:rsidRPr="00F370C1">
        <w:rPr>
          <w:color w:val="262626" w:themeColor="text1" w:themeTint="D9"/>
          <w:cs/>
        </w:rPr>
        <w:t xml:space="preserve"> </w:t>
      </w:r>
      <w:r w:rsidRPr="00F370C1">
        <w:rPr>
          <w:color w:val="262626" w:themeColor="text1" w:themeTint="D9"/>
        </w:rPr>
        <w:t xml:space="preserve">who dashed new born babies of </w:t>
      </w:r>
      <w:proofErr w:type="spellStart"/>
      <w:r w:rsidRPr="00F370C1">
        <w:rPr>
          <w:color w:val="262626" w:themeColor="text1" w:themeTint="D9"/>
        </w:rPr>
        <w:t>Devaki</w:t>
      </w:r>
      <w:proofErr w:type="spellEnd"/>
      <w:r w:rsidRPr="00F370C1">
        <w:rPr>
          <w:color w:val="262626" w:themeColor="text1" w:themeTint="D9"/>
        </w:rPr>
        <w:t xml:space="preserve"> </w:t>
      </w:r>
      <w:r w:rsidRPr="00F370C1">
        <w:rPr>
          <w:color w:val="262626" w:themeColor="text1" w:themeTint="D9"/>
          <w:sz w:val="18"/>
          <w:szCs w:val="18"/>
          <w:cs/>
        </w:rPr>
        <w:t>देवकी</w:t>
      </w:r>
      <w:r w:rsidRPr="00F370C1">
        <w:rPr>
          <w:color w:val="262626" w:themeColor="text1" w:themeTint="D9"/>
          <w:cs/>
        </w:rPr>
        <w:t xml:space="preserve"> </w:t>
      </w:r>
      <w:r w:rsidRPr="00F370C1">
        <w:rPr>
          <w:color w:val="262626" w:themeColor="text1" w:themeTint="D9"/>
        </w:rPr>
        <w:t xml:space="preserve">against the wall? Do you see what an Aasuric religion means? Asurs die to be reborn, and Aasuric cultures continue. With time only the location changes. </w:t>
      </w:r>
    </w:p>
    <w:p w:rsidR="0054208D" w:rsidRPr="00F370C1" w:rsidRDefault="0054208D" w:rsidP="006F77C1">
      <w:pPr>
        <w:pBdr>
          <w:right w:val="single" w:sz="4" w:space="4" w:color="auto"/>
        </w:pBdr>
        <w:rPr>
          <w:i/>
          <w:iCs/>
          <w:color w:val="262626" w:themeColor="text1" w:themeTint="D9"/>
        </w:rPr>
      </w:pPr>
      <w:r w:rsidRPr="00F370C1">
        <w:rPr>
          <w:color w:val="262626" w:themeColor="text1" w:themeTint="D9"/>
        </w:rPr>
        <w:lastRenderedPageBreak/>
        <w:t xml:space="preserve">When you read this Jesuit Oath </w:t>
      </w:r>
      <w:r w:rsidRPr="00F370C1">
        <w:rPr>
          <w:i/>
          <w:iCs/>
          <w:color w:val="262626" w:themeColor="text1" w:themeTint="D9"/>
        </w:rPr>
        <w:t>“I will spare neither age</w:t>
      </w:r>
      <w:r w:rsidRPr="00F370C1">
        <w:rPr>
          <w:i/>
          <w:iCs/>
          <w:color w:val="262626" w:themeColor="text1" w:themeTint="D9"/>
          <w:cs/>
        </w:rPr>
        <w:t>,</w:t>
      </w:r>
      <w:r w:rsidRPr="00F370C1">
        <w:rPr>
          <w:i/>
          <w:iCs/>
          <w:color w:val="262626" w:themeColor="text1" w:themeTint="D9"/>
        </w:rPr>
        <w:t xml:space="preserve"> sex or condition</w:t>
      </w:r>
      <w:r w:rsidRPr="00F370C1">
        <w:rPr>
          <w:i/>
          <w:iCs/>
          <w:color w:val="262626" w:themeColor="text1" w:themeTint="D9"/>
          <w:cs/>
        </w:rPr>
        <w:t>...</w:t>
      </w:r>
      <w:r w:rsidRPr="00F370C1">
        <w:rPr>
          <w:i/>
          <w:iCs/>
          <w:color w:val="262626" w:themeColor="text1" w:themeTint="D9"/>
        </w:rPr>
        <w:t>”</w:t>
      </w:r>
      <w:r w:rsidRPr="00F370C1">
        <w:rPr>
          <w:color w:val="262626" w:themeColor="text1" w:themeTint="D9"/>
        </w:rPr>
        <w:t xml:space="preserve"> aren’t you</w:t>
      </w:r>
      <w:r w:rsidRPr="00F370C1">
        <w:rPr>
          <w:color w:val="262626" w:themeColor="text1" w:themeTint="D9"/>
          <w:cs/>
        </w:rPr>
        <w:t xml:space="preserve"> </w:t>
      </w:r>
      <w:r w:rsidRPr="00F370C1">
        <w:rPr>
          <w:color w:val="262626" w:themeColor="text1" w:themeTint="D9"/>
        </w:rPr>
        <w:t xml:space="preserve">reminded of the God of the Bible whose commands you read in my earlier works as reproduced from the Christian Bible? </w:t>
      </w:r>
      <w:r w:rsidRPr="00F370C1">
        <w:rPr>
          <w:i/>
          <w:iCs/>
          <w:color w:val="262626" w:themeColor="text1" w:themeTint="D9"/>
        </w:rPr>
        <w:t xml:space="preserve">Though an average Christian may not have read the Holy Bible in sufficient detail but their leaders have. That is the reason their lives reflect so well the teachings of Holy Bible. </w:t>
      </w:r>
    </w:p>
    <w:p w:rsidR="0054208D" w:rsidRPr="00F370C1" w:rsidRDefault="0054208D" w:rsidP="006F77C1">
      <w:pPr>
        <w:pBdr>
          <w:left w:val="single" w:sz="4" w:space="4" w:color="auto"/>
        </w:pBdr>
        <w:rPr>
          <w:color w:val="262626" w:themeColor="text1" w:themeTint="D9"/>
        </w:rPr>
      </w:pPr>
      <w:r w:rsidRPr="00F370C1">
        <w:rPr>
          <w:color w:val="262626" w:themeColor="text1" w:themeTint="D9"/>
        </w:rPr>
        <w:t xml:space="preserve">These leaders guide the average Christian. They know at what stage a follower is to be told what. They wait for the right time to arrive in follower’s life before they would indoctrinate them in those core teachings of Holy Bible. </w:t>
      </w:r>
    </w:p>
    <w:p w:rsidR="0054208D" w:rsidRPr="00F370C1" w:rsidRDefault="0054208D" w:rsidP="007032F6">
      <w:pPr>
        <w:pBdr>
          <w:left w:val="single" w:sz="4" w:space="4" w:color="auto"/>
        </w:pBdr>
        <w:rPr>
          <w:color w:val="262626" w:themeColor="text1" w:themeTint="D9"/>
        </w:rPr>
      </w:pPr>
      <w:r w:rsidRPr="00F370C1">
        <w:rPr>
          <w:color w:val="262626" w:themeColor="text1" w:themeTint="D9"/>
        </w:rPr>
        <w:t xml:space="preserve">Until the follower is ready they will be told only wishy-washy things that have common appeal. It is purely a marketing approach. </w:t>
      </w:r>
      <w:r w:rsidRPr="00F370C1">
        <w:rPr>
          <w:i/>
          <w:iCs/>
          <w:color w:val="262626" w:themeColor="text1" w:themeTint="D9"/>
        </w:rPr>
        <w:t>Tell the prospective buyer only that much which would have the needed appeal.</w:t>
      </w:r>
      <w:r w:rsidRPr="00F370C1">
        <w:rPr>
          <w:color w:val="262626" w:themeColor="text1" w:themeTint="D9"/>
        </w:rPr>
        <w:t xml:space="preserve"> Once a leader finds that a follower has risen to the level that he or she can be indoctrinated in to the core teachings of Holy Bible only then such teachings will be revealed to them. However, they will be required to take an oath before that. </w:t>
      </w:r>
    </w:p>
    <w:p w:rsidR="0054208D" w:rsidRPr="00F370C1" w:rsidRDefault="0054208D" w:rsidP="0030068C">
      <w:pPr>
        <w:pStyle w:val="ListParagraph"/>
        <w:numPr>
          <w:ilvl w:val="0"/>
          <w:numId w:val="3"/>
        </w:numPr>
        <w:rPr>
          <w:color w:val="262626" w:themeColor="text1" w:themeTint="D9"/>
        </w:rPr>
      </w:pPr>
      <w:r w:rsidRPr="00F370C1">
        <w:rPr>
          <w:color w:val="262626" w:themeColor="text1" w:themeTint="D9"/>
        </w:rPr>
        <w:lastRenderedPageBreak/>
        <w:t xml:space="preserve">Common men and women will continue to know only what sells. The concepts borrowed from Hinduism come handy when they are presented as the copyright of Christianity [love, peace, humanity]. </w:t>
      </w:r>
    </w:p>
    <w:p w:rsidR="0054208D" w:rsidRPr="00F370C1" w:rsidRDefault="0054208D" w:rsidP="0030068C">
      <w:pPr>
        <w:pStyle w:val="ListParagraph"/>
        <w:numPr>
          <w:ilvl w:val="0"/>
          <w:numId w:val="3"/>
        </w:numPr>
        <w:rPr>
          <w:color w:val="262626" w:themeColor="text1" w:themeTint="D9"/>
        </w:rPr>
      </w:pPr>
      <w:r w:rsidRPr="00F370C1">
        <w:rPr>
          <w:color w:val="262626" w:themeColor="text1" w:themeTint="D9"/>
        </w:rPr>
        <w:t>At the same time they ensure through use of money and media that Hinduism is depicted in bad light so that no one looks around there for the true owner of those intellectual property rights.</w:t>
      </w:r>
    </w:p>
    <w:p w:rsidR="0054208D" w:rsidRPr="00F370C1" w:rsidRDefault="0054208D" w:rsidP="00D46C68">
      <w:pPr>
        <w:pStyle w:val="Heading2"/>
        <w:rPr>
          <w:color w:val="262626" w:themeColor="text1" w:themeTint="D9"/>
        </w:rPr>
      </w:pPr>
      <w:bookmarkStart w:id="34" w:name="_Toc238909532"/>
      <w:bookmarkStart w:id="35" w:name="_Toc240829699"/>
      <w:bookmarkStart w:id="36" w:name="_Toc244976776"/>
      <w:bookmarkStart w:id="37" w:name="_Toc247363644"/>
      <w:r w:rsidRPr="00F370C1">
        <w:rPr>
          <w:color w:val="262626" w:themeColor="text1" w:themeTint="D9"/>
        </w:rPr>
        <w:t xml:space="preserve">Why Christian preachers </w:t>
      </w:r>
      <w:r w:rsidRPr="00F370C1">
        <w:rPr>
          <w:caps/>
          <w:color w:val="262626" w:themeColor="text1" w:themeTint="D9"/>
        </w:rPr>
        <w:t xml:space="preserve">hide </w:t>
      </w:r>
      <w:r w:rsidRPr="00F370C1">
        <w:rPr>
          <w:color w:val="262626" w:themeColor="text1" w:themeTint="D9"/>
        </w:rPr>
        <w:t>these facts?</w:t>
      </w:r>
      <w:bookmarkEnd w:id="34"/>
      <w:bookmarkEnd w:id="35"/>
      <w:bookmarkEnd w:id="36"/>
      <w:bookmarkEnd w:id="37"/>
    </w:p>
    <w:p w:rsidR="0054208D" w:rsidRPr="00F370C1" w:rsidRDefault="0054208D" w:rsidP="00BF0C43">
      <w:pPr>
        <w:pBdr>
          <w:left w:val="single" w:sz="8" w:space="4" w:color="auto"/>
        </w:pBdr>
        <w:rPr>
          <w:color w:val="262626" w:themeColor="text1" w:themeTint="D9"/>
        </w:rPr>
      </w:pPr>
      <w:r w:rsidRPr="00F370C1">
        <w:rPr>
          <w:color w:val="262626" w:themeColor="text1" w:themeTint="D9"/>
        </w:rPr>
        <w:t xml:space="preserve">Christian preachers hide these facts because they have to market the </w:t>
      </w:r>
      <w:r w:rsidRPr="00F370C1">
        <w:rPr>
          <w:i/>
          <w:iCs/>
          <w:color w:val="262626" w:themeColor="text1" w:themeTint="D9"/>
        </w:rPr>
        <w:t xml:space="preserve">brand </w:t>
      </w:r>
      <w:r w:rsidRPr="00F370C1">
        <w:rPr>
          <w:color w:val="262626" w:themeColor="text1" w:themeTint="D9"/>
        </w:rPr>
        <w:t xml:space="preserve">Jesus Christ. Their </w:t>
      </w:r>
      <w:r w:rsidRPr="00F370C1">
        <w:rPr>
          <w:i/>
          <w:iCs/>
          <w:color w:val="262626" w:themeColor="text1" w:themeTint="D9"/>
        </w:rPr>
        <w:t xml:space="preserve">bread </w:t>
      </w:r>
      <w:r w:rsidRPr="00F370C1">
        <w:rPr>
          <w:color w:val="262626" w:themeColor="text1" w:themeTint="D9"/>
        </w:rPr>
        <w:t xml:space="preserve">rests on their ability to successfully </w:t>
      </w:r>
      <w:r w:rsidRPr="00F370C1">
        <w:rPr>
          <w:i/>
          <w:iCs/>
          <w:color w:val="262626" w:themeColor="text1" w:themeTint="D9"/>
        </w:rPr>
        <w:t xml:space="preserve">maintain </w:t>
      </w:r>
      <w:r w:rsidRPr="00F370C1">
        <w:rPr>
          <w:color w:val="262626" w:themeColor="text1" w:themeTint="D9"/>
        </w:rPr>
        <w:t xml:space="preserve">this brand in existing markets where it has now been well established. Their </w:t>
      </w:r>
      <w:r w:rsidRPr="00F370C1">
        <w:rPr>
          <w:i/>
          <w:iCs/>
          <w:color w:val="262626" w:themeColor="text1" w:themeTint="D9"/>
        </w:rPr>
        <w:t xml:space="preserve">butter </w:t>
      </w:r>
      <w:r w:rsidRPr="00F370C1">
        <w:rPr>
          <w:color w:val="262626" w:themeColor="text1" w:themeTint="D9"/>
        </w:rPr>
        <w:t xml:space="preserve">rests on their ability to successfully </w:t>
      </w:r>
      <w:r w:rsidRPr="00F370C1">
        <w:rPr>
          <w:i/>
          <w:iCs/>
          <w:color w:val="262626" w:themeColor="text1" w:themeTint="D9"/>
        </w:rPr>
        <w:t xml:space="preserve">launch </w:t>
      </w:r>
      <w:r w:rsidRPr="00F370C1">
        <w:rPr>
          <w:color w:val="262626" w:themeColor="text1" w:themeTint="D9"/>
        </w:rPr>
        <w:t>this brand Jesus Christ in newer markets.</w:t>
      </w:r>
      <w:bookmarkStart w:id="38" w:name="_Toc238759254"/>
      <w:bookmarkStart w:id="39" w:name="_Toc238909547"/>
      <w:bookmarkStart w:id="40" w:name="_Toc240829714"/>
      <w:bookmarkStart w:id="41" w:name="_Toc244976777"/>
    </w:p>
    <w:p w:rsidR="0054208D" w:rsidRPr="00F370C1" w:rsidRDefault="0054208D" w:rsidP="0030068C">
      <w:pPr>
        <w:pStyle w:val="Heading1"/>
        <w:numPr>
          <w:ilvl w:val="0"/>
          <w:numId w:val="31"/>
        </w:numPr>
        <w:rPr>
          <w:rFonts w:cstheme="minorBidi"/>
          <w:color w:val="262626" w:themeColor="text1" w:themeTint="D9"/>
        </w:rPr>
      </w:pPr>
      <w:bookmarkStart w:id="42" w:name="_Toc246524123"/>
      <w:bookmarkStart w:id="43" w:name="_Toc247363645"/>
      <w:r w:rsidRPr="00F370C1">
        <w:rPr>
          <w:color w:val="262626" w:themeColor="text1" w:themeTint="D9"/>
        </w:rPr>
        <w:lastRenderedPageBreak/>
        <w:t>Glimpses into their insatiable Lust</w:t>
      </w:r>
      <w:bookmarkEnd w:id="38"/>
      <w:bookmarkEnd w:id="39"/>
      <w:bookmarkEnd w:id="40"/>
      <w:bookmarkEnd w:id="41"/>
      <w:bookmarkEnd w:id="42"/>
      <w:bookmarkEnd w:id="43"/>
      <w:r w:rsidRPr="00F370C1">
        <w:rPr>
          <w:color w:val="262626" w:themeColor="text1" w:themeTint="D9"/>
        </w:rPr>
        <w:t xml:space="preserve"> </w:t>
      </w:r>
    </w:p>
    <w:p w:rsidR="0054208D" w:rsidRPr="00F370C1" w:rsidRDefault="0054208D" w:rsidP="003F3E77">
      <w:pPr>
        <w:pStyle w:val="Heading2"/>
        <w:rPr>
          <w:color w:val="262626" w:themeColor="text1" w:themeTint="D9"/>
        </w:rPr>
      </w:pPr>
      <w:bookmarkStart w:id="44" w:name="_Toc244976778"/>
      <w:bookmarkStart w:id="45" w:name="_Toc246524124"/>
      <w:bookmarkStart w:id="46" w:name="_Toc247363646"/>
      <w:bookmarkStart w:id="47" w:name="_Toc238759255"/>
      <w:bookmarkStart w:id="48" w:name="_Toc238909548"/>
      <w:bookmarkStart w:id="49" w:name="_Toc240829715"/>
      <w:r w:rsidRPr="00F370C1">
        <w:rPr>
          <w:color w:val="262626" w:themeColor="text1" w:themeTint="D9"/>
        </w:rPr>
        <w:t>Popes are the Supreme Spiritual Leaders of Christianity – look at their characters that resemble the insects of gutters</w:t>
      </w:r>
      <w:bookmarkEnd w:id="44"/>
      <w:bookmarkEnd w:id="45"/>
      <w:bookmarkEnd w:id="46"/>
      <w:r w:rsidRPr="00F370C1">
        <w:rPr>
          <w:color w:val="262626" w:themeColor="text1" w:themeTint="D9"/>
        </w:rPr>
        <w:t xml:space="preserve"> </w:t>
      </w:r>
    </w:p>
    <w:p w:rsidR="0054208D" w:rsidRPr="00F370C1" w:rsidRDefault="0054208D" w:rsidP="003F3E77">
      <w:pPr>
        <w:pStyle w:val="Heading3"/>
        <w:rPr>
          <w:color w:val="262626" w:themeColor="text1" w:themeTint="D9"/>
        </w:rPr>
      </w:pPr>
      <w:r w:rsidRPr="00F370C1">
        <w:rPr>
          <w:noProof/>
          <w:color w:val="262626" w:themeColor="text1" w:themeTint="D9"/>
          <w:lang w:eastAsia="en-IN" w:bidi="ar-SA"/>
        </w:rPr>
        <w:drawing>
          <wp:anchor distT="0" distB="0" distL="114300" distR="114300" simplePos="0" relativeHeight="251870208" behindDoc="0" locked="0" layoutInCell="1" allowOverlap="1">
            <wp:simplePos x="0" y="0"/>
            <wp:positionH relativeFrom="column">
              <wp:posOffset>-41910</wp:posOffset>
            </wp:positionH>
            <wp:positionV relativeFrom="paragraph">
              <wp:posOffset>341630</wp:posOffset>
            </wp:positionV>
            <wp:extent cx="1243330" cy="1641475"/>
            <wp:effectExtent l="19050" t="0" r="0" b="0"/>
            <wp:wrapTight wrapText="bothSides">
              <wp:wrapPolygon edited="0">
                <wp:start x="-331" y="0"/>
                <wp:lineTo x="-331" y="21308"/>
                <wp:lineTo x="21512" y="21308"/>
                <wp:lineTo x="21512" y="0"/>
                <wp:lineTo x="-331" y="0"/>
              </wp:wrapPolygon>
            </wp:wrapTight>
            <wp:docPr id="16" name="Picture 14" descr="Pope Alexander VI 1492-08-11 to 1503-08-18 Wiki Image 2009-08-24 00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pe Alexander VI 1492-08-11 to 1503-08-18 Wiki Image 2009-08-24 0057.jpg"/>
                    <pic:cNvPicPr/>
                  </pic:nvPicPr>
                  <pic:blipFill>
                    <a:blip r:embed="rId11" cstate="print">
                      <a:grayscl/>
                    </a:blip>
                    <a:stretch>
                      <a:fillRect/>
                    </a:stretch>
                  </pic:blipFill>
                  <pic:spPr>
                    <a:xfrm>
                      <a:off x="0" y="0"/>
                      <a:ext cx="1243330" cy="1641475"/>
                    </a:xfrm>
                    <a:prstGeom prst="rect">
                      <a:avLst/>
                    </a:prstGeom>
                  </pic:spPr>
                </pic:pic>
              </a:graphicData>
            </a:graphic>
          </wp:anchor>
        </w:drawing>
      </w:r>
      <w:r w:rsidRPr="00F370C1">
        <w:rPr>
          <w:color w:val="262626" w:themeColor="text1" w:themeTint="D9"/>
        </w:rPr>
        <w:t>Pope Alexander VI</w:t>
      </w:r>
      <w:bookmarkEnd w:id="47"/>
      <w:bookmarkEnd w:id="48"/>
      <w:bookmarkEnd w:id="49"/>
    </w:p>
    <w:p w:rsidR="0054208D" w:rsidRPr="00F370C1" w:rsidRDefault="00204627" w:rsidP="0003563D">
      <w:pPr>
        <w:pStyle w:val="QuoteS"/>
        <w:rPr>
          <w:color w:val="262626" w:themeColor="text1" w:themeTint="D9"/>
        </w:rPr>
      </w:pPr>
      <w:r>
        <w:rPr>
          <w:noProof/>
          <w:color w:val="262626" w:themeColor="text1" w:themeTint="D9"/>
        </w:rPr>
        <w:pict>
          <v:shape id="_x0000_s1061" type="#_x0000_t202" style="position:absolute;left:0;text-align:left;margin-left:3pt;margin-top:81.05pt;width:165.8pt;height:47.1pt;z-index:251876352" wrapcoords="-152 0 -152 21185 21600 21185 21600 0 -152 0" stroked="f">
            <v:textbox style="mso-next-textbox:#_x0000_s1061" inset="0,0,0,0">
              <w:txbxContent>
                <w:p w:rsidR="0054208D" w:rsidRPr="003620DE" w:rsidRDefault="0054208D" w:rsidP="00F27B06">
                  <w:pPr>
                    <w:pStyle w:val="Caption"/>
                    <w:rPr>
                      <w:bCs w:val="0"/>
                      <w:smallCaps/>
                      <w:noProof/>
                      <w:szCs w:val="18"/>
                    </w:rPr>
                  </w:pPr>
                  <w:bookmarkStart w:id="50" w:name="_Toc247363733"/>
                  <w:r>
                    <w:t xml:space="preserve">Figure </w:t>
                  </w:r>
                  <w:fldSimple w:instr=" SEQ Figure \* ARABIC ">
                    <w:r>
                      <w:rPr>
                        <w:noProof/>
                      </w:rPr>
                      <w:t>3</w:t>
                    </w:r>
                  </w:fldSimple>
                  <w:r>
                    <w:rPr>
                      <w:lang w:val="en-US"/>
                    </w:rPr>
                    <w:t xml:space="preserve"> Pope Alexander VI who had sex with his daughter</w:t>
                  </w:r>
                  <w:r>
                    <w:rPr>
                      <w:noProof/>
                      <w:lang w:val="en-US"/>
                    </w:rPr>
                    <w:t>, went whoring with son, and poisoned his successors</w:t>
                  </w:r>
                  <w:bookmarkEnd w:id="50"/>
                </w:p>
              </w:txbxContent>
            </v:textbox>
            <w10:wrap type="tight"/>
          </v:shape>
        </w:pict>
      </w:r>
      <w:r w:rsidR="0054208D" w:rsidRPr="00F370C1">
        <w:rPr>
          <w:color w:val="262626" w:themeColor="text1" w:themeTint="D9"/>
        </w:rPr>
        <w:t>“He played vicious power politics, practiced simony, held famous public orgies in the Apostolic Palace, committed incest with his daughter, went whoring with his son, poisoned his cardinals to get their wealth, and himself died of poisoning”</w:t>
      </w:r>
      <w:r w:rsidR="0054208D" w:rsidRPr="00F370C1">
        <w:rPr>
          <w:i w:val="0"/>
          <w:color w:val="262626" w:themeColor="text1" w:themeTint="D9"/>
          <w:sz w:val="22"/>
          <w:szCs w:val="20"/>
          <w:vertAlign w:val="superscript"/>
          <w:lang w:bidi="hi-IN"/>
        </w:rPr>
        <w:t xml:space="preserve"> </w:t>
      </w:r>
      <w:r w:rsidR="0054208D" w:rsidRPr="00F370C1">
        <w:rPr>
          <w:color w:val="262626" w:themeColor="text1" w:themeTint="D9"/>
          <w:vertAlign w:val="superscript"/>
        </w:rPr>
        <w:endnoteReference w:id="23"/>
      </w:r>
      <w:r w:rsidR="0054208D" w:rsidRPr="00F370C1">
        <w:rPr>
          <w:color w:val="262626" w:themeColor="text1" w:themeTint="D9"/>
        </w:rPr>
        <w:t xml:space="preserve"> </w:t>
      </w:r>
    </w:p>
    <w:p w:rsidR="0054208D" w:rsidRPr="00F370C1" w:rsidRDefault="0054208D" w:rsidP="00114A2F">
      <w:pPr>
        <w:rPr>
          <w:color w:val="262626" w:themeColor="text1" w:themeTint="D9"/>
        </w:rPr>
      </w:pPr>
      <w:r w:rsidRPr="00F370C1">
        <w:rPr>
          <w:color w:val="262626" w:themeColor="text1" w:themeTint="D9"/>
        </w:rPr>
        <w:t xml:space="preserve">Could you possibly imagine what made this Supreme </w:t>
      </w:r>
      <w:r w:rsidRPr="00F370C1">
        <w:rPr>
          <w:i/>
          <w:iCs/>
          <w:color w:val="262626" w:themeColor="text1" w:themeTint="D9"/>
        </w:rPr>
        <w:t xml:space="preserve">Spiritual </w:t>
      </w:r>
      <w:r w:rsidRPr="00F370C1">
        <w:rPr>
          <w:color w:val="262626" w:themeColor="text1" w:themeTint="D9"/>
        </w:rPr>
        <w:t xml:space="preserve">Leader of Christianity have </w:t>
      </w:r>
      <w:r w:rsidRPr="00F370C1">
        <w:rPr>
          <w:i/>
          <w:iCs/>
          <w:color w:val="262626" w:themeColor="text1" w:themeTint="D9"/>
        </w:rPr>
        <w:t>sex with his daughter,</w:t>
      </w:r>
      <w:r w:rsidRPr="00F370C1">
        <w:rPr>
          <w:color w:val="262626" w:themeColor="text1" w:themeTint="D9"/>
        </w:rPr>
        <w:t xml:space="preserve"> and go whoring with his son? </w:t>
      </w:r>
    </w:p>
    <w:p w:rsidR="0054208D" w:rsidRPr="00F370C1" w:rsidRDefault="0054208D" w:rsidP="007032F6">
      <w:pPr>
        <w:pBdr>
          <w:right w:val="single" w:sz="4" w:space="4" w:color="auto"/>
        </w:pBdr>
        <w:rPr>
          <w:color w:val="262626" w:themeColor="text1" w:themeTint="D9"/>
        </w:rPr>
      </w:pPr>
      <w:r w:rsidRPr="00F370C1">
        <w:rPr>
          <w:color w:val="262626" w:themeColor="text1" w:themeTint="D9"/>
        </w:rPr>
        <w:t xml:space="preserve">Would you have ever wondered why </w:t>
      </w:r>
      <w:r w:rsidRPr="00F370C1">
        <w:rPr>
          <w:i/>
          <w:iCs/>
          <w:color w:val="262626" w:themeColor="text1" w:themeTint="D9"/>
        </w:rPr>
        <w:t>Christianized societies</w:t>
      </w:r>
      <w:r w:rsidRPr="00F370C1">
        <w:rPr>
          <w:color w:val="262626" w:themeColor="text1" w:themeTint="D9"/>
        </w:rPr>
        <w:t xml:space="preserve"> are so </w:t>
      </w:r>
      <w:r w:rsidRPr="00F370C1">
        <w:rPr>
          <w:i/>
          <w:iCs/>
          <w:color w:val="262626" w:themeColor="text1" w:themeTint="D9"/>
        </w:rPr>
        <w:t>fond of sex</w:t>
      </w:r>
      <w:r w:rsidRPr="00F370C1">
        <w:rPr>
          <w:color w:val="262626" w:themeColor="text1" w:themeTint="D9"/>
        </w:rPr>
        <w:t xml:space="preserve">, and have </w:t>
      </w:r>
      <w:r w:rsidRPr="00F370C1">
        <w:rPr>
          <w:i/>
          <w:iCs/>
          <w:color w:val="262626" w:themeColor="text1" w:themeTint="D9"/>
        </w:rPr>
        <w:t xml:space="preserve">glorified </w:t>
      </w:r>
      <w:r w:rsidRPr="00F370C1">
        <w:rPr>
          <w:color w:val="262626" w:themeColor="text1" w:themeTint="D9"/>
        </w:rPr>
        <w:t xml:space="preserve">it beyond proportion? </w:t>
      </w:r>
    </w:p>
    <w:p w:rsidR="0054208D" w:rsidRPr="00F370C1" w:rsidRDefault="0054208D" w:rsidP="007032F6">
      <w:pPr>
        <w:pBdr>
          <w:right w:val="single" w:sz="4" w:space="4" w:color="auto"/>
        </w:pBdr>
        <w:rPr>
          <w:color w:val="262626" w:themeColor="text1" w:themeTint="D9"/>
        </w:rPr>
      </w:pPr>
      <w:r w:rsidRPr="00F370C1">
        <w:rPr>
          <w:color w:val="262626" w:themeColor="text1" w:themeTint="D9"/>
        </w:rPr>
        <w:lastRenderedPageBreak/>
        <w:t xml:space="preserve">Would you have also realized why </w:t>
      </w:r>
      <w:proofErr w:type="spellStart"/>
      <w:r w:rsidRPr="00F370C1">
        <w:rPr>
          <w:i/>
          <w:iCs/>
          <w:color w:val="262626" w:themeColor="text1" w:themeTint="D9"/>
        </w:rPr>
        <w:t>ChristianWorld</w:t>
      </w:r>
      <w:proofErr w:type="spellEnd"/>
      <w:r w:rsidRPr="00F370C1">
        <w:rPr>
          <w:color w:val="262626" w:themeColor="text1" w:themeTint="D9"/>
        </w:rPr>
        <w:t xml:space="preserve"> is so fond of </w:t>
      </w:r>
      <w:r w:rsidRPr="00F370C1">
        <w:rPr>
          <w:i/>
          <w:iCs/>
          <w:color w:val="262626" w:themeColor="text1" w:themeTint="D9"/>
        </w:rPr>
        <w:t xml:space="preserve">abnormal sex </w:t>
      </w:r>
      <w:r w:rsidRPr="00F370C1">
        <w:rPr>
          <w:color w:val="262626" w:themeColor="text1" w:themeTint="D9"/>
        </w:rPr>
        <w:t xml:space="preserve">[homosexuals and lesbians], and why they are leaving no stone unturned to </w:t>
      </w:r>
      <w:r w:rsidRPr="00F370C1">
        <w:rPr>
          <w:i/>
          <w:iCs/>
          <w:color w:val="262626" w:themeColor="text1" w:themeTint="D9"/>
        </w:rPr>
        <w:t xml:space="preserve">legitimize </w:t>
      </w:r>
      <w:r w:rsidRPr="00F370C1">
        <w:rPr>
          <w:color w:val="262626" w:themeColor="text1" w:themeTint="D9"/>
        </w:rPr>
        <w:t xml:space="preserve">such abnormal sex? </w:t>
      </w:r>
    </w:p>
    <w:p w:rsidR="0054208D" w:rsidRPr="00F370C1" w:rsidRDefault="0054208D" w:rsidP="0054208D">
      <w:pPr>
        <w:rPr>
          <w:color w:val="262626" w:themeColor="text1" w:themeTint="D9"/>
        </w:rPr>
      </w:pPr>
      <w:r w:rsidRPr="00F370C1">
        <w:rPr>
          <w:color w:val="262626" w:themeColor="text1" w:themeTint="D9"/>
        </w:rPr>
        <w:t xml:space="preserve">Do you now realize why so many </w:t>
      </w:r>
      <w:r w:rsidRPr="00F370C1">
        <w:rPr>
          <w:i/>
          <w:iCs/>
          <w:color w:val="262626" w:themeColor="text1" w:themeTint="D9"/>
        </w:rPr>
        <w:t>Christian priests</w:t>
      </w:r>
      <w:r w:rsidRPr="00F370C1">
        <w:rPr>
          <w:color w:val="262626" w:themeColor="text1" w:themeTint="D9"/>
        </w:rPr>
        <w:t xml:space="preserve"> are dragged into law suits for having had </w:t>
      </w:r>
      <w:r w:rsidRPr="00F370C1">
        <w:rPr>
          <w:i/>
          <w:iCs/>
          <w:color w:val="262626" w:themeColor="text1" w:themeTint="D9"/>
        </w:rPr>
        <w:t>sex with children</w:t>
      </w:r>
      <w:r w:rsidRPr="00F370C1">
        <w:rPr>
          <w:color w:val="262626" w:themeColor="text1" w:themeTint="D9"/>
        </w:rPr>
        <w:t xml:space="preserve"> who came to their church in search of some </w:t>
      </w:r>
      <w:r w:rsidRPr="00F370C1">
        <w:rPr>
          <w:i/>
          <w:iCs/>
          <w:color w:val="262626" w:themeColor="text1" w:themeTint="D9"/>
        </w:rPr>
        <w:t>spirituality</w:t>
      </w:r>
      <w:r w:rsidRPr="00F370C1">
        <w:rPr>
          <w:color w:val="262626" w:themeColor="text1" w:themeTint="D9"/>
        </w:rPr>
        <w:t xml:space="preserve">? What better could you expect of </w:t>
      </w:r>
      <w:r w:rsidRPr="00F370C1">
        <w:rPr>
          <w:i/>
          <w:iCs/>
          <w:color w:val="262626" w:themeColor="text1" w:themeTint="D9"/>
        </w:rPr>
        <w:t xml:space="preserve">Aasuric </w:t>
      </w:r>
      <w:r w:rsidRPr="00F370C1">
        <w:rPr>
          <w:color w:val="262626" w:themeColor="text1" w:themeTint="D9"/>
        </w:rPr>
        <w:t xml:space="preserve">characters, of an </w:t>
      </w:r>
      <w:r w:rsidRPr="00F370C1">
        <w:rPr>
          <w:i/>
          <w:iCs/>
          <w:color w:val="262626" w:themeColor="text1" w:themeTint="D9"/>
        </w:rPr>
        <w:t xml:space="preserve">Aasuric </w:t>
      </w:r>
      <w:r w:rsidRPr="00F370C1">
        <w:rPr>
          <w:color w:val="262626" w:themeColor="text1" w:themeTint="D9"/>
        </w:rPr>
        <w:t xml:space="preserve">religion, of an </w:t>
      </w:r>
      <w:r w:rsidRPr="00F370C1">
        <w:rPr>
          <w:i/>
          <w:iCs/>
          <w:color w:val="262626" w:themeColor="text1" w:themeTint="D9"/>
        </w:rPr>
        <w:t xml:space="preserve">Aasuric </w:t>
      </w:r>
      <w:r w:rsidRPr="00F370C1">
        <w:rPr>
          <w:color w:val="262626" w:themeColor="text1" w:themeTint="D9"/>
        </w:rPr>
        <w:t xml:space="preserve">culture, and of a bundle of </w:t>
      </w:r>
      <w:r w:rsidRPr="00F370C1">
        <w:rPr>
          <w:i/>
          <w:iCs/>
          <w:color w:val="262626" w:themeColor="text1" w:themeTint="D9"/>
        </w:rPr>
        <w:t>sex maniacs</w:t>
      </w:r>
      <w:r w:rsidRPr="00F370C1">
        <w:rPr>
          <w:color w:val="262626" w:themeColor="text1" w:themeTint="D9"/>
        </w:rPr>
        <w:t>?</w:t>
      </w:r>
      <w:bookmarkStart w:id="51" w:name="_Toc238759256"/>
      <w:bookmarkStart w:id="52" w:name="_Toc238909549"/>
      <w:bookmarkStart w:id="53" w:name="_Toc240829716"/>
    </w:p>
    <w:p w:rsidR="0054208D" w:rsidRPr="00F370C1" w:rsidRDefault="0054208D" w:rsidP="0054208D">
      <w:pPr>
        <w:pStyle w:val="Heading3"/>
        <w:rPr>
          <w:color w:val="262626" w:themeColor="text1" w:themeTint="D9"/>
        </w:rPr>
      </w:pPr>
      <w:r w:rsidRPr="00F370C1">
        <w:rPr>
          <w:color w:val="262626" w:themeColor="text1" w:themeTint="D9"/>
        </w:rPr>
        <w:t>Pope John XIII</w:t>
      </w:r>
      <w:bookmarkEnd w:id="51"/>
      <w:bookmarkEnd w:id="52"/>
      <w:bookmarkEnd w:id="53"/>
    </w:p>
    <w:p w:rsidR="0054208D" w:rsidRPr="00F370C1" w:rsidRDefault="00204627" w:rsidP="003F3E77">
      <w:pPr>
        <w:pStyle w:val="QuoteS"/>
        <w:rPr>
          <w:color w:val="262626" w:themeColor="text1" w:themeTint="D9"/>
        </w:rPr>
      </w:pPr>
      <w:r>
        <w:rPr>
          <w:noProof/>
          <w:color w:val="262626" w:themeColor="text1" w:themeTint="D9"/>
        </w:rPr>
        <w:pict>
          <v:shape id="_x0000_s1062" type="#_x0000_t202" style="position:absolute;left:0;text-align:left;margin-left:1.95pt;margin-top:155.25pt;width:279.75pt;height:40.5pt;z-index:251877376" wrapcoords="-144 0 -144 20880 21600 20880 21600 0 -144 0" stroked="f">
            <v:textbox style="mso-next-textbox:#_x0000_s1062" inset="0,0,0,0">
              <w:txbxContent>
                <w:p w:rsidR="0054208D" w:rsidRPr="005455AA" w:rsidRDefault="0054208D" w:rsidP="00077313">
                  <w:pPr>
                    <w:pStyle w:val="Caption"/>
                    <w:rPr>
                      <w:noProof/>
                      <w:sz w:val="18"/>
                    </w:rPr>
                  </w:pPr>
                  <w:bookmarkStart w:id="54" w:name="_Toc247363734"/>
                  <w:r>
                    <w:t xml:space="preserve">Figure </w:t>
                  </w:r>
                  <w:fldSimple w:instr=" SEQ Figure \* ARABIC ">
                    <w:r>
                      <w:rPr>
                        <w:noProof/>
                      </w:rPr>
                      <w:t>4</w:t>
                    </w:r>
                  </w:fldSimple>
                  <w:r>
                    <w:rPr>
                      <w:lang w:val="en-US"/>
                    </w:rPr>
                    <w:t xml:space="preserve"> Pope</w:t>
                  </w:r>
                  <w:r>
                    <w:rPr>
                      <w:noProof/>
                      <w:sz w:val="18"/>
                    </w:rPr>
                    <w:t xml:space="preserve"> John XIII who compelled 300 nuns to have sex with him, who also had sex with his blood relatives, who had anal sex with others, who committed theft and murder and it was all proved</w:t>
                  </w:r>
                  <w:bookmarkEnd w:id="54"/>
                </w:p>
              </w:txbxContent>
            </v:textbox>
            <w10:wrap type="tight"/>
          </v:shape>
        </w:pict>
      </w:r>
      <w:r w:rsidR="0054208D" w:rsidRPr="00F370C1">
        <w:rPr>
          <w:noProof/>
          <w:color w:val="262626" w:themeColor="text1" w:themeTint="D9"/>
          <w:lang w:eastAsia="en-IN" w:bidi="ar-SA"/>
        </w:rPr>
        <w:drawing>
          <wp:anchor distT="0" distB="0" distL="114300" distR="114300" simplePos="0" relativeHeight="251871232" behindDoc="1" locked="0" layoutInCell="1" allowOverlap="1">
            <wp:simplePos x="0" y="0"/>
            <wp:positionH relativeFrom="column">
              <wp:posOffset>-70485</wp:posOffset>
            </wp:positionH>
            <wp:positionV relativeFrom="paragraph">
              <wp:posOffset>47625</wp:posOffset>
            </wp:positionV>
            <wp:extent cx="1428750" cy="1428750"/>
            <wp:effectExtent l="19050" t="0" r="0" b="0"/>
            <wp:wrapTight wrapText="bothSides">
              <wp:wrapPolygon edited="0">
                <wp:start x="-288" y="0"/>
                <wp:lineTo x="-288" y="21312"/>
                <wp:lineTo x="21600" y="21312"/>
                <wp:lineTo x="21600" y="0"/>
                <wp:lineTo x="-288" y="0"/>
              </wp:wrapPolygon>
            </wp:wrapTight>
            <wp:docPr id="17" name="Picture 15" descr="Pope John XIII Wikipedia 2009-08-24 12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pe John XIII Wikipedia 2009-08-24 1248.jpg"/>
                    <pic:cNvPicPr/>
                  </pic:nvPicPr>
                  <pic:blipFill>
                    <a:blip r:embed="rId12" cstate="print">
                      <a:grayscl/>
                    </a:blip>
                    <a:stretch>
                      <a:fillRect/>
                    </a:stretch>
                  </pic:blipFill>
                  <pic:spPr>
                    <a:xfrm>
                      <a:off x="0" y="0"/>
                      <a:ext cx="1428750" cy="1428750"/>
                    </a:xfrm>
                    <a:prstGeom prst="rect">
                      <a:avLst/>
                    </a:prstGeom>
                  </pic:spPr>
                </pic:pic>
              </a:graphicData>
            </a:graphic>
          </wp:anchor>
        </w:drawing>
      </w:r>
      <w:r w:rsidR="0054208D" w:rsidRPr="00F370C1">
        <w:rPr>
          <w:color w:val="262626" w:themeColor="text1" w:themeTint="D9"/>
        </w:rPr>
        <w:t xml:space="preserve"> “Dwight - Roman Republic in 1849, p 115 - </w:t>
      </w:r>
      <w:r w:rsidR="0054208D" w:rsidRPr="00F370C1">
        <w:rPr>
          <w:iCs/>
          <w:color w:val="262626" w:themeColor="text1" w:themeTint="D9"/>
        </w:rPr>
        <w:t>Pope John XIII having appeared before the council to give an account of his conduct, he was proved by thirty-seven witnesses, the greater part of whom were bishops and priests, of having been guilty of fornication (*having sexual intercourse with those he was not married to), adultery, incest, sodomy (*anal intercourse), theft, and murder. It was also proved by a legion (*multitude) of witnesses that he had seduced and violated 300 nuns</w:t>
      </w:r>
      <w:r w:rsidR="0054208D" w:rsidRPr="00F370C1">
        <w:rPr>
          <w:color w:val="262626" w:themeColor="text1" w:themeTint="D9"/>
        </w:rPr>
        <w:t xml:space="preserve"> - The Priest, Woman and Confessional, p 268”</w:t>
      </w:r>
      <w:r w:rsidR="0054208D" w:rsidRPr="00F370C1">
        <w:rPr>
          <w:i w:val="0"/>
          <w:color w:val="262626" w:themeColor="text1" w:themeTint="D9"/>
          <w:sz w:val="22"/>
          <w:szCs w:val="20"/>
          <w:vertAlign w:val="superscript"/>
          <w:lang w:bidi="hi-IN"/>
        </w:rPr>
        <w:t xml:space="preserve"> </w:t>
      </w:r>
      <w:r w:rsidR="0054208D" w:rsidRPr="00F370C1">
        <w:rPr>
          <w:color w:val="262626" w:themeColor="text1" w:themeTint="D9"/>
          <w:vertAlign w:val="superscript"/>
        </w:rPr>
        <w:endnoteReference w:id="24"/>
      </w:r>
    </w:p>
    <w:p w:rsidR="0054208D" w:rsidRPr="00F370C1" w:rsidRDefault="0054208D" w:rsidP="007600A0">
      <w:pPr>
        <w:pBdr>
          <w:left w:val="single" w:sz="8" w:space="4" w:color="auto"/>
        </w:pBdr>
        <w:rPr>
          <w:i/>
          <w:iCs/>
          <w:color w:val="262626" w:themeColor="text1" w:themeTint="D9"/>
        </w:rPr>
      </w:pPr>
      <w:r w:rsidRPr="00F370C1">
        <w:rPr>
          <w:color w:val="262626" w:themeColor="text1" w:themeTint="D9"/>
        </w:rPr>
        <w:lastRenderedPageBreak/>
        <w:t xml:space="preserve">This </w:t>
      </w:r>
      <w:r w:rsidRPr="00F370C1">
        <w:rPr>
          <w:i/>
          <w:iCs/>
          <w:color w:val="262626" w:themeColor="text1" w:themeTint="D9"/>
        </w:rPr>
        <w:t xml:space="preserve">Pope </w:t>
      </w:r>
      <w:r w:rsidRPr="00F370C1">
        <w:rPr>
          <w:color w:val="262626" w:themeColor="text1" w:themeTint="D9"/>
        </w:rPr>
        <w:t xml:space="preserve">seduced and violated </w:t>
      </w:r>
      <w:r w:rsidRPr="00F370C1">
        <w:rPr>
          <w:i/>
          <w:iCs/>
          <w:color w:val="262626" w:themeColor="text1" w:themeTint="D9"/>
        </w:rPr>
        <w:t>300 nuns</w:t>
      </w:r>
    </w:p>
    <w:p w:rsidR="0054208D" w:rsidRPr="00F370C1" w:rsidRDefault="0054208D" w:rsidP="007600A0">
      <w:pPr>
        <w:pBdr>
          <w:left w:val="single" w:sz="8" w:space="4" w:color="auto"/>
        </w:pBdr>
        <w:rPr>
          <w:color w:val="262626" w:themeColor="text1" w:themeTint="D9"/>
        </w:rPr>
      </w:pPr>
      <w:r w:rsidRPr="00F370C1">
        <w:rPr>
          <w:color w:val="262626" w:themeColor="text1" w:themeTint="D9"/>
        </w:rPr>
        <w:t xml:space="preserve">This Pope committed incest (had </w:t>
      </w:r>
      <w:r w:rsidRPr="00F370C1">
        <w:rPr>
          <w:i/>
          <w:iCs/>
          <w:color w:val="262626" w:themeColor="text1" w:themeTint="D9"/>
        </w:rPr>
        <w:t xml:space="preserve">sex </w:t>
      </w:r>
      <w:r w:rsidRPr="00F370C1">
        <w:rPr>
          <w:color w:val="262626" w:themeColor="text1" w:themeTint="D9"/>
        </w:rPr>
        <w:t xml:space="preserve">with his close blood relations) </w:t>
      </w:r>
    </w:p>
    <w:p w:rsidR="0054208D" w:rsidRPr="00F370C1" w:rsidRDefault="0054208D" w:rsidP="007600A0">
      <w:pPr>
        <w:pBdr>
          <w:left w:val="single" w:sz="8" w:space="4" w:color="auto"/>
        </w:pBdr>
        <w:rPr>
          <w:color w:val="262626" w:themeColor="text1" w:themeTint="D9"/>
        </w:rPr>
      </w:pPr>
      <w:r w:rsidRPr="00F370C1">
        <w:rPr>
          <w:color w:val="262626" w:themeColor="text1" w:themeTint="D9"/>
        </w:rPr>
        <w:t xml:space="preserve">This Pope had </w:t>
      </w:r>
      <w:r w:rsidRPr="00F370C1">
        <w:rPr>
          <w:i/>
          <w:iCs/>
          <w:color w:val="262626" w:themeColor="text1" w:themeTint="D9"/>
        </w:rPr>
        <w:t xml:space="preserve">anal </w:t>
      </w:r>
      <w:r w:rsidRPr="00F370C1">
        <w:rPr>
          <w:color w:val="262626" w:themeColor="text1" w:themeTint="D9"/>
        </w:rPr>
        <w:t xml:space="preserve">intercourse with others </w:t>
      </w:r>
    </w:p>
    <w:p w:rsidR="0054208D" w:rsidRPr="00F370C1" w:rsidRDefault="0054208D" w:rsidP="007600A0">
      <w:pPr>
        <w:pBdr>
          <w:left w:val="single" w:sz="8" w:space="4" w:color="auto"/>
        </w:pBdr>
        <w:rPr>
          <w:i/>
          <w:iCs/>
          <w:color w:val="262626" w:themeColor="text1" w:themeTint="D9"/>
        </w:rPr>
      </w:pPr>
      <w:r w:rsidRPr="00F370C1">
        <w:rPr>
          <w:color w:val="262626" w:themeColor="text1" w:themeTint="D9"/>
        </w:rPr>
        <w:t xml:space="preserve">This Pope committed </w:t>
      </w:r>
      <w:r w:rsidRPr="00F370C1">
        <w:rPr>
          <w:i/>
          <w:iCs/>
          <w:color w:val="262626" w:themeColor="text1" w:themeTint="D9"/>
        </w:rPr>
        <w:t xml:space="preserve">theft </w:t>
      </w:r>
    </w:p>
    <w:p w:rsidR="0054208D" w:rsidRPr="00F370C1" w:rsidRDefault="0054208D" w:rsidP="007600A0">
      <w:pPr>
        <w:pBdr>
          <w:left w:val="single" w:sz="8" w:space="4" w:color="auto"/>
        </w:pBdr>
        <w:rPr>
          <w:color w:val="262626" w:themeColor="text1" w:themeTint="D9"/>
        </w:rPr>
      </w:pPr>
      <w:r w:rsidRPr="00F370C1">
        <w:rPr>
          <w:color w:val="262626" w:themeColor="text1" w:themeTint="D9"/>
        </w:rPr>
        <w:t xml:space="preserve">This Pope committed </w:t>
      </w:r>
      <w:r w:rsidRPr="00F370C1">
        <w:rPr>
          <w:i/>
          <w:iCs/>
          <w:color w:val="262626" w:themeColor="text1" w:themeTint="D9"/>
        </w:rPr>
        <w:t>murder</w:t>
      </w:r>
    </w:p>
    <w:p w:rsidR="0054208D" w:rsidRPr="00F370C1" w:rsidRDefault="0054208D" w:rsidP="00554618">
      <w:pPr>
        <w:pStyle w:val="Heading3"/>
        <w:rPr>
          <w:color w:val="262626" w:themeColor="text1" w:themeTint="D9"/>
        </w:rPr>
      </w:pPr>
      <w:bookmarkStart w:id="55" w:name="_Toc238759257"/>
      <w:bookmarkStart w:id="56" w:name="_Toc238909550"/>
      <w:bookmarkStart w:id="57" w:name="_Toc240829717"/>
      <w:r w:rsidRPr="00F370C1">
        <w:rPr>
          <w:color w:val="262626" w:themeColor="text1" w:themeTint="D9"/>
        </w:rPr>
        <w:t>Bastards born of Pope</w:t>
      </w:r>
      <w:bookmarkEnd w:id="55"/>
      <w:bookmarkEnd w:id="56"/>
      <w:bookmarkEnd w:id="57"/>
      <w:r w:rsidRPr="00F370C1">
        <w:rPr>
          <w:color w:val="262626" w:themeColor="text1" w:themeTint="D9"/>
        </w:rPr>
        <w:t>s</w:t>
      </w:r>
      <w:r w:rsidRPr="00F370C1">
        <w:rPr>
          <w:rStyle w:val="EndnoteReference"/>
          <w:color w:val="262626" w:themeColor="text1" w:themeTint="D9"/>
        </w:rPr>
        <w:endnoteReference w:id="25"/>
      </w:r>
    </w:p>
    <w:p w:rsidR="0054208D" w:rsidRPr="00F370C1" w:rsidRDefault="0054208D" w:rsidP="00C63738">
      <w:pPr>
        <w:pBdr>
          <w:left w:val="single" w:sz="8" w:space="4" w:color="auto"/>
        </w:pBdr>
        <w:rPr>
          <w:color w:val="262626" w:themeColor="text1" w:themeTint="D9"/>
        </w:rPr>
      </w:pPr>
      <w:r w:rsidRPr="00F370C1">
        <w:rPr>
          <w:color w:val="262626" w:themeColor="text1" w:themeTint="D9"/>
        </w:rPr>
        <w:t xml:space="preserve">Popes gave birth to </w:t>
      </w:r>
      <w:r w:rsidRPr="00F370C1">
        <w:rPr>
          <w:i/>
          <w:iCs/>
          <w:color w:val="262626" w:themeColor="text1" w:themeTint="D9"/>
        </w:rPr>
        <w:t>so many</w:t>
      </w:r>
      <w:r w:rsidRPr="00F370C1">
        <w:rPr>
          <w:color w:val="262626" w:themeColor="text1" w:themeTint="D9"/>
        </w:rPr>
        <w:t xml:space="preserve"> bastards that they needed </w:t>
      </w:r>
      <w:r w:rsidRPr="00F370C1">
        <w:rPr>
          <w:i/>
          <w:iCs/>
          <w:color w:val="262626" w:themeColor="text1" w:themeTint="D9"/>
        </w:rPr>
        <w:t>spacious</w:t>
      </w:r>
      <w:r w:rsidRPr="00F370C1">
        <w:rPr>
          <w:color w:val="262626" w:themeColor="text1" w:themeTint="D9"/>
        </w:rPr>
        <w:t xml:space="preserve"> monasteries for their upkeep</w:t>
      </w:r>
    </w:p>
    <w:p w:rsidR="0054208D" w:rsidRPr="00F370C1" w:rsidRDefault="0054208D" w:rsidP="00C63738">
      <w:pPr>
        <w:pBdr>
          <w:left w:val="single" w:sz="8" w:space="4" w:color="auto"/>
        </w:pBdr>
        <w:rPr>
          <w:i/>
          <w:iCs/>
          <w:color w:val="262626" w:themeColor="text1" w:themeTint="D9"/>
        </w:rPr>
      </w:pPr>
      <w:r w:rsidRPr="00F370C1">
        <w:rPr>
          <w:color w:val="262626" w:themeColor="text1" w:themeTint="D9"/>
        </w:rPr>
        <w:t xml:space="preserve">Pope’s name was recorded as their </w:t>
      </w:r>
      <w:r w:rsidRPr="00F370C1">
        <w:rPr>
          <w:i/>
          <w:iCs/>
          <w:color w:val="262626" w:themeColor="text1" w:themeTint="D9"/>
        </w:rPr>
        <w:t>father</w:t>
      </w:r>
    </w:p>
    <w:p w:rsidR="0054208D" w:rsidRPr="00F370C1" w:rsidRDefault="0054208D" w:rsidP="00C63738">
      <w:pPr>
        <w:pBdr>
          <w:left w:val="single" w:sz="8" w:space="4" w:color="auto"/>
        </w:pBdr>
        <w:rPr>
          <w:color w:val="262626" w:themeColor="text1" w:themeTint="D9"/>
        </w:rPr>
      </w:pPr>
      <w:r w:rsidRPr="00F370C1">
        <w:rPr>
          <w:color w:val="262626" w:themeColor="text1" w:themeTint="D9"/>
        </w:rPr>
        <w:t xml:space="preserve">Bastards walked before the Pope in great processions, thus, popes made a </w:t>
      </w:r>
      <w:r w:rsidRPr="00F370C1">
        <w:rPr>
          <w:i/>
          <w:iCs/>
          <w:color w:val="262626" w:themeColor="text1" w:themeTint="D9"/>
        </w:rPr>
        <w:t>public show</w:t>
      </w:r>
      <w:r w:rsidRPr="00F370C1">
        <w:rPr>
          <w:color w:val="262626" w:themeColor="text1" w:themeTint="D9"/>
        </w:rPr>
        <w:t xml:space="preserve"> of their </w:t>
      </w:r>
      <w:r w:rsidRPr="00F370C1">
        <w:rPr>
          <w:i/>
          <w:iCs/>
          <w:color w:val="262626" w:themeColor="text1" w:themeTint="D9"/>
        </w:rPr>
        <w:t>proud illegitimate</w:t>
      </w:r>
      <w:r w:rsidRPr="00F370C1">
        <w:rPr>
          <w:color w:val="262626" w:themeColor="text1" w:themeTint="D9"/>
        </w:rPr>
        <w:t xml:space="preserve"> fatherhood!</w:t>
      </w:r>
    </w:p>
    <w:p w:rsidR="0054208D" w:rsidRPr="00F370C1" w:rsidRDefault="0054208D" w:rsidP="0019131D">
      <w:pPr>
        <w:pStyle w:val="QuoteS"/>
        <w:ind w:left="360"/>
        <w:rPr>
          <w:color w:val="262626" w:themeColor="text1" w:themeTint="D9"/>
        </w:rPr>
      </w:pPr>
      <w:r w:rsidRPr="00F370C1">
        <w:rPr>
          <w:color w:val="262626" w:themeColor="text1" w:themeTint="D9"/>
        </w:rPr>
        <w:t xml:space="preserve">“Familiar Discourses and other works - In Rome are born such a multitude of bastards that they are constrained to build particular monasteries, where they are brought up and the pope is named their </w:t>
      </w:r>
      <w:r w:rsidRPr="00F370C1">
        <w:rPr>
          <w:color w:val="262626" w:themeColor="text1" w:themeTint="D9"/>
        </w:rPr>
        <w:lastRenderedPageBreak/>
        <w:t>father. When any great processions are held in Rome, then these said bastards go all before the pope - Familiar Discourses, 383”</w:t>
      </w:r>
    </w:p>
    <w:p w:rsidR="0054208D" w:rsidRPr="00F370C1" w:rsidRDefault="0054208D" w:rsidP="003F3E77">
      <w:pPr>
        <w:rPr>
          <w:color w:val="262626" w:themeColor="text1" w:themeTint="D9"/>
        </w:rPr>
      </w:pPr>
      <w:r w:rsidRPr="00F370C1">
        <w:rPr>
          <w:color w:val="262626" w:themeColor="text1" w:themeTint="D9"/>
        </w:rPr>
        <w:t xml:space="preserve">So, it would be a procession, rather a </w:t>
      </w:r>
      <w:r w:rsidRPr="00F370C1">
        <w:rPr>
          <w:i/>
          <w:iCs/>
          <w:color w:val="262626" w:themeColor="text1" w:themeTint="D9"/>
        </w:rPr>
        <w:t xml:space="preserve">demonstration </w:t>
      </w:r>
      <w:r w:rsidRPr="00F370C1">
        <w:rPr>
          <w:color w:val="262626" w:themeColor="text1" w:themeTint="D9"/>
        </w:rPr>
        <w:t xml:space="preserve">of pope’s </w:t>
      </w:r>
      <w:r w:rsidRPr="00F370C1">
        <w:rPr>
          <w:i/>
          <w:iCs/>
          <w:color w:val="262626" w:themeColor="text1" w:themeTint="D9"/>
        </w:rPr>
        <w:t xml:space="preserve">capability </w:t>
      </w:r>
      <w:r w:rsidRPr="00F370C1">
        <w:rPr>
          <w:color w:val="262626" w:themeColor="text1" w:themeTint="D9"/>
        </w:rPr>
        <w:t xml:space="preserve">to produce bastards. </w:t>
      </w:r>
    </w:p>
    <w:p w:rsidR="0054208D" w:rsidRPr="00F370C1" w:rsidRDefault="0054208D" w:rsidP="003F3E77">
      <w:pPr>
        <w:rPr>
          <w:color w:val="262626" w:themeColor="text1" w:themeTint="D9"/>
        </w:rPr>
      </w:pPr>
      <w:r w:rsidRPr="00F370C1">
        <w:rPr>
          <w:color w:val="262626" w:themeColor="text1" w:themeTint="D9"/>
        </w:rPr>
        <w:t xml:space="preserve">Common people had lot to learn from their revered supreme </w:t>
      </w:r>
      <w:r w:rsidRPr="00F370C1">
        <w:rPr>
          <w:i/>
          <w:iCs/>
          <w:color w:val="262626" w:themeColor="text1" w:themeTint="D9"/>
        </w:rPr>
        <w:t xml:space="preserve">spiritual </w:t>
      </w:r>
      <w:r w:rsidRPr="00F370C1">
        <w:rPr>
          <w:color w:val="262626" w:themeColor="text1" w:themeTint="D9"/>
        </w:rPr>
        <w:t xml:space="preserve">leader. More they could </w:t>
      </w:r>
      <w:r w:rsidRPr="00F370C1">
        <w:rPr>
          <w:i/>
          <w:iCs/>
          <w:color w:val="262626" w:themeColor="text1" w:themeTint="D9"/>
        </w:rPr>
        <w:t>ape the pope,</w:t>
      </w:r>
      <w:r w:rsidRPr="00F370C1">
        <w:rPr>
          <w:color w:val="262626" w:themeColor="text1" w:themeTint="D9"/>
        </w:rPr>
        <w:t xml:space="preserve"> higher they could </w:t>
      </w:r>
      <w:r w:rsidRPr="00F370C1">
        <w:rPr>
          <w:i/>
          <w:iCs/>
          <w:color w:val="262626" w:themeColor="text1" w:themeTint="D9"/>
        </w:rPr>
        <w:t xml:space="preserve">raise themselves </w:t>
      </w:r>
      <w:r w:rsidRPr="00F370C1">
        <w:rPr>
          <w:color w:val="262626" w:themeColor="text1" w:themeTint="D9"/>
        </w:rPr>
        <w:t xml:space="preserve">in spirituality, and </w:t>
      </w:r>
      <w:r w:rsidRPr="00F370C1">
        <w:rPr>
          <w:i/>
          <w:iCs/>
          <w:color w:val="262626" w:themeColor="text1" w:themeTint="D9"/>
        </w:rPr>
        <w:t xml:space="preserve">closer </w:t>
      </w:r>
      <w:r w:rsidRPr="00F370C1">
        <w:rPr>
          <w:color w:val="262626" w:themeColor="text1" w:themeTint="D9"/>
        </w:rPr>
        <w:t xml:space="preserve">they could be to Christian God! </w:t>
      </w:r>
    </w:p>
    <w:p w:rsidR="0054208D" w:rsidRPr="00F370C1" w:rsidRDefault="0054208D" w:rsidP="003F3E77">
      <w:pPr>
        <w:rPr>
          <w:color w:val="262626" w:themeColor="text1" w:themeTint="D9"/>
        </w:rPr>
      </w:pPr>
      <w:r w:rsidRPr="00F370C1">
        <w:rPr>
          <w:color w:val="262626" w:themeColor="text1" w:themeTint="D9"/>
        </w:rPr>
        <w:t xml:space="preserve">But then, you may find a section of big name </w:t>
      </w:r>
      <w:r w:rsidRPr="00F370C1">
        <w:rPr>
          <w:i/>
          <w:iCs/>
          <w:color w:val="262626" w:themeColor="text1" w:themeTint="D9"/>
        </w:rPr>
        <w:t>Hindu spiritual gurus</w:t>
      </w:r>
      <w:r w:rsidRPr="00F370C1">
        <w:rPr>
          <w:rStyle w:val="EndnoteReference"/>
          <w:i/>
          <w:iCs/>
          <w:color w:val="262626" w:themeColor="text1" w:themeTint="D9"/>
        </w:rPr>
        <w:endnoteReference w:id="26"/>
      </w:r>
      <w:r w:rsidRPr="00F370C1">
        <w:rPr>
          <w:color w:val="262626" w:themeColor="text1" w:themeTint="D9"/>
        </w:rPr>
        <w:t xml:space="preserve"> quickly come up with a brilliant explanation in </w:t>
      </w:r>
      <w:proofErr w:type="spellStart"/>
      <w:r w:rsidRPr="00F370C1">
        <w:rPr>
          <w:i/>
          <w:iCs/>
          <w:color w:val="262626" w:themeColor="text1" w:themeTint="D9"/>
        </w:rPr>
        <w:t>defense</w:t>
      </w:r>
      <w:proofErr w:type="spellEnd"/>
      <w:r w:rsidRPr="00F370C1">
        <w:rPr>
          <w:i/>
          <w:iCs/>
          <w:color w:val="262626" w:themeColor="text1" w:themeTint="D9"/>
        </w:rPr>
        <w:t xml:space="preserve"> </w:t>
      </w:r>
      <w:r w:rsidRPr="00F370C1">
        <w:rPr>
          <w:color w:val="262626" w:themeColor="text1" w:themeTint="D9"/>
        </w:rPr>
        <w:t xml:space="preserve">of Christianity arguing as if all orphans were given popes’ name as their father as God is father to all, and the procession indicated that they might have been born orphans but they were not to be ignored by the religion of Jesus Christ who was the embodiment of Love that’s beyond name or form. </w:t>
      </w:r>
    </w:p>
    <w:p w:rsidR="0054208D" w:rsidRPr="00F370C1" w:rsidRDefault="0054208D" w:rsidP="00AB73E8">
      <w:pPr>
        <w:rPr>
          <w:color w:val="262626" w:themeColor="text1" w:themeTint="D9"/>
        </w:rPr>
      </w:pPr>
      <w:r w:rsidRPr="00F370C1">
        <w:rPr>
          <w:color w:val="262626" w:themeColor="text1" w:themeTint="D9"/>
        </w:rPr>
        <w:t xml:space="preserve">Our Hindu gurus </w:t>
      </w:r>
      <w:r w:rsidRPr="00F370C1">
        <w:rPr>
          <w:i/>
          <w:iCs/>
          <w:color w:val="262626" w:themeColor="text1" w:themeTint="D9"/>
        </w:rPr>
        <w:t xml:space="preserve">sell </w:t>
      </w:r>
      <w:r w:rsidRPr="00F370C1">
        <w:rPr>
          <w:color w:val="262626" w:themeColor="text1" w:themeTint="D9"/>
        </w:rPr>
        <w:t xml:space="preserve">Christianity to Hindus through </w:t>
      </w:r>
      <w:r w:rsidRPr="00F370C1">
        <w:rPr>
          <w:i/>
          <w:iCs/>
          <w:color w:val="262626" w:themeColor="text1" w:themeTint="D9"/>
        </w:rPr>
        <w:t>back door</w:t>
      </w:r>
      <w:r w:rsidRPr="00F370C1">
        <w:rPr>
          <w:color w:val="262626" w:themeColor="text1" w:themeTint="D9"/>
        </w:rPr>
        <w:t xml:space="preserve"> while Christian missionaries sell Christianity to Hindus through </w:t>
      </w:r>
      <w:r w:rsidRPr="00F370C1">
        <w:rPr>
          <w:i/>
          <w:iCs/>
          <w:color w:val="262626" w:themeColor="text1" w:themeTint="D9"/>
        </w:rPr>
        <w:t>front door</w:t>
      </w:r>
      <w:r w:rsidRPr="00F370C1">
        <w:rPr>
          <w:color w:val="262626" w:themeColor="text1" w:themeTint="D9"/>
        </w:rPr>
        <w:t xml:space="preserve">. </w:t>
      </w:r>
    </w:p>
    <w:p w:rsidR="0054208D" w:rsidRPr="00F370C1" w:rsidRDefault="0054208D" w:rsidP="00725989">
      <w:pPr>
        <w:pBdr>
          <w:right w:val="single" w:sz="4" w:space="4" w:color="auto"/>
        </w:pBdr>
        <w:rPr>
          <w:color w:val="262626" w:themeColor="text1" w:themeTint="D9"/>
        </w:rPr>
      </w:pPr>
      <w:r w:rsidRPr="00F370C1">
        <w:rPr>
          <w:color w:val="262626" w:themeColor="text1" w:themeTint="D9"/>
        </w:rPr>
        <w:lastRenderedPageBreak/>
        <w:t xml:space="preserve">Our Hindu gurus keep </w:t>
      </w:r>
      <w:r w:rsidRPr="00F370C1">
        <w:rPr>
          <w:i/>
          <w:iCs/>
          <w:color w:val="262626" w:themeColor="text1" w:themeTint="D9"/>
        </w:rPr>
        <w:t xml:space="preserve">glorifying </w:t>
      </w:r>
      <w:r w:rsidRPr="00F370C1">
        <w:rPr>
          <w:color w:val="262626" w:themeColor="text1" w:themeTint="D9"/>
        </w:rPr>
        <w:t xml:space="preserve">Christianity and Christian gurus keep </w:t>
      </w:r>
      <w:r w:rsidRPr="00F370C1">
        <w:rPr>
          <w:i/>
          <w:iCs/>
          <w:color w:val="262626" w:themeColor="text1" w:themeTint="D9"/>
        </w:rPr>
        <w:t xml:space="preserve">denigrating </w:t>
      </w:r>
      <w:r w:rsidRPr="00F370C1">
        <w:rPr>
          <w:color w:val="262626" w:themeColor="text1" w:themeTint="D9"/>
        </w:rPr>
        <w:t xml:space="preserve">Hinduism. What a fair game both play. </w:t>
      </w:r>
    </w:p>
    <w:p w:rsidR="0054208D" w:rsidRPr="00F370C1" w:rsidRDefault="0054208D" w:rsidP="00725989">
      <w:pPr>
        <w:pBdr>
          <w:right w:val="single" w:sz="4" w:space="4" w:color="auto"/>
        </w:pBdr>
        <w:rPr>
          <w:color w:val="262626" w:themeColor="text1" w:themeTint="D9"/>
        </w:rPr>
      </w:pPr>
      <w:r w:rsidRPr="00F370C1">
        <w:rPr>
          <w:color w:val="262626" w:themeColor="text1" w:themeTint="D9"/>
        </w:rPr>
        <w:t xml:space="preserve">Christian gurus think they are doing their job. Hindu gurus think they are being so very </w:t>
      </w:r>
      <w:r w:rsidRPr="00F370C1">
        <w:rPr>
          <w:i/>
          <w:iCs/>
          <w:color w:val="262626" w:themeColor="text1" w:themeTint="D9"/>
        </w:rPr>
        <w:t>broad minded</w:t>
      </w:r>
      <w:r w:rsidRPr="00F370C1">
        <w:rPr>
          <w:color w:val="262626" w:themeColor="text1" w:themeTint="D9"/>
        </w:rPr>
        <w:t xml:space="preserve"> that they can praise openly those who abuse them. </w:t>
      </w:r>
    </w:p>
    <w:p w:rsidR="0054208D" w:rsidRPr="00F370C1" w:rsidRDefault="0054208D" w:rsidP="00725989">
      <w:pPr>
        <w:pBdr>
          <w:right w:val="single" w:sz="4" w:space="4" w:color="auto"/>
        </w:pBdr>
        <w:rPr>
          <w:color w:val="262626" w:themeColor="text1" w:themeTint="D9"/>
        </w:rPr>
      </w:pPr>
      <w:r w:rsidRPr="00F370C1">
        <w:rPr>
          <w:color w:val="262626" w:themeColor="text1" w:themeTint="D9"/>
        </w:rPr>
        <w:t xml:space="preserve">Our Hindu gurus are </w:t>
      </w:r>
      <w:r w:rsidRPr="00F370C1">
        <w:rPr>
          <w:i/>
          <w:iCs/>
          <w:color w:val="262626" w:themeColor="text1" w:themeTint="D9"/>
        </w:rPr>
        <w:t>Mahaatma-s</w:t>
      </w:r>
      <w:r w:rsidRPr="00F370C1">
        <w:rPr>
          <w:color w:val="262626" w:themeColor="text1" w:themeTint="D9"/>
        </w:rPr>
        <w:t xml:space="preserve"> (great souls) like Gandhi. If you kick them once they will say kick me </w:t>
      </w:r>
      <w:r w:rsidRPr="00F370C1">
        <w:rPr>
          <w:i/>
          <w:iCs/>
          <w:color w:val="262626" w:themeColor="text1" w:themeTint="D9"/>
        </w:rPr>
        <w:t>again</w:t>
      </w:r>
      <w:r w:rsidRPr="00F370C1">
        <w:rPr>
          <w:color w:val="262626" w:themeColor="text1" w:themeTint="D9"/>
        </w:rPr>
        <w:t xml:space="preserve">. If you kick them again, they will say kick me once again because I need </w:t>
      </w:r>
      <w:r w:rsidRPr="00F370C1">
        <w:rPr>
          <w:i/>
          <w:iCs/>
          <w:color w:val="262626" w:themeColor="text1" w:themeTint="D9"/>
        </w:rPr>
        <w:t xml:space="preserve">more </w:t>
      </w:r>
      <w:r w:rsidRPr="00F370C1">
        <w:rPr>
          <w:color w:val="262626" w:themeColor="text1" w:themeTint="D9"/>
        </w:rPr>
        <w:t>kicks.</w:t>
      </w:r>
    </w:p>
    <w:p w:rsidR="0054208D" w:rsidRPr="00F370C1" w:rsidRDefault="0054208D" w:rsidP="003F3E77">
      <w:pPr>
        <w:pStyle w:val="Heading3"/>
        <w:rPr>
          <w:color w:val="262626" w:themeColor="text1" w:themeTint="D9"/>
        </w:rPr>
      </w:pPr>
      <w:bookmarkStart w:id="58" w:name="_Toc238759258"/>
      <w:bookmarkStart w:id="59" w:name="_Toc238909551"/>
      <w:bookmarkStart w:id="60" w:name="_Toc240829718"/>
      <w:r w:rsidRPr="00F370C1">
        <w:rPr>
          <w:color w:val="262626" w:themeColor="text1" w:themeTint="D9"/>
        </w:rPr>
        <w:t>6,000 heads of infants in fish pond near Convent for Brides of Jesus Christ</w:t>
      </w:r>
      <w:bookmarkEnd w:id="58"/>
      <w:bookmarkEnd w:id="59"/>
      <w:bookmarkEnd w:id="60"/>
    </w:p>
    <w:p w:rsidR="0054208D" w:rsidRPr="00F370C1" w:rsidRDefault="0054208D" w:rsidP="003F3E77">
      <w:pPr>
        <w:pStyle w:val="QuoteS"/>
        <w:rPr>
          <w:color w:val="262626" w:themeColor="text1" w:themeTint="D9"/>
        </w:rPr>
      </w:pPr>
      <w:r w:rsidRPr="00F370C1">
        <w:rPr>
          <w:color w:val="262626" w:themeColor="text1" w:themeTint="D9"/>
        </w:rPr>
        <w:t>6,000 heads of illegitimate new born infants were found in the fish pond situated near convent for Brides of Jesus Christ!</w:t>
      </w:r>
      <w:r w:rsidRPr="00F370C1">
        <w:rPr>
          <w:rStyle w:val="EndnoteReference"/>
          <w:color w:val="262626" w:themeColor="text1" w:themeTint="D9"/>
          <w:sz w:val="20"/>
          <w:szCs w:val="20"/>
        </w:rPr>
        <w:t xml:space="preserve"> </w:t>
      </w:r>
      <w:r w:rsidRPr="00F370C1">
        <w:rPr>
          <w:rStyle w:val="EndnoteReference"/>
          <w:color w:val="262626" w:themeColor="text1" w:themeTint="D9"/>
          <w:sz w:val="20"/>
          <w:szCs w:val="20"/>
        </w:rPr>
        <w:endnoteReference w:id="27"/>
      </w:r>
    </w:p>
    <w:p w:rsidR="0054208D" w:rsidRPr="00F370C1" w:rsidRDefault="0054208D" w:rsidP="00C63738">
      <w:pPr>
        <w:pBdr>
          <w:left w:val="single" w:sz="8" w:space="4" w:color="auto"/>
        </w:pBdr>
        <w:rPr>
          <w:color w:val="262626" w:themeColor="text1" w:themeTint="D9"/>
        </w:rPr>
      </w:pPr>
      <w:r w:rsidRPr="00F370C1">
        <w:rPr>
          <w:color w:val="262626" w:themeColor="text1" w:themeTint="D9"/>
        </w:rPr>
        <w:t xml:space="preserve">Do you notice how Christianity has mastered the </w:t>
      </w:r>
      <w:r w:rsidRPr="00F370C1">
        <w:rPr>
          <w:b/>
          <w:bCs/>
          <w:color w:val="262626" w:themeColor="text1" w:themeTint="D9"/>
        </w:rPr>
        <w:t>art of forgery</w:t>
      </w:r>
      <w:r w:rsidRPr="00F370C1">
        <w:rPr>
          <w:color w:val="262626" w:themeColor="text1" w:themeTint="D9"/>
        </w:rPr>
        <w:t xml:space="preserve">? They take clues from their dirty history, keep it under the lid, and </w:t>
      </w:r>
      <w:r w:rsidRPr="00F370C1">
        <w:rPr>
          <w:b/>
          <w:bCs/>
          <w:color w:val="262626" w:themeColor="text1" w:themeTint="D9"/>
        </w:rPr>
        <w:t>fabricate stories</w:t>
      </w:r>
      <w:r w:rsidRPr="00F370C1">
        <w:rPr>
          <w:color w:val="262626" w:themeColor="text1" w:themeTint="D9"/>
        </w:rPr>
        <w:t xml:space="preserve"> around those episodes </w:t>
      </w:r>
      <w:r w:rsidRPr="00F370C1">
        <w:rPr>
          <w:b/>
          <w:bCs/>
          <w:color w:val="262626" w:themeColor="text1" w:themeTint="D9"/>
        </w:rPr>
        <w:t>to denigrate Hinduism</w:t>
      </w:r>
      <w:r w:rsidRPr="00F370C1">
        <w:rPr>
          <w:color w:val="262626" w:themeColor="text1" w:themeTint="D9"/>
        </w:rPr>
        <w:t>.</w:t>
      </w:r>
    </w:p>
    <w:p w:rsidR="0054208D" w:rsidRPr="00F370C1" w:rsidRDefault="0054208D" w:rsidP="003F3E77">
      <w:pPr>
        <w:pStyle w:val="QuoteL"/>
        <w:rPr>
          <w:color w:val="262626" w:themeColor="text1" w:themeTint="D9"/>
        </w:rPr>
      </w:pPr>
    </w:p>
    <w:p w:rsidR="0054208D" w:rsidRPr="00F370C1" w:rsidRDefault="009E4603" w:rsidP="003F3E77">
      <w:pPr>
        <w:pStyle w:val="QuoteL"/>
        <w:rPr>
          <w:color w:val="262626" w:themeColor="text1" w:themeTint="D9"/>
        </w:rPr>
      </w:pPr>
      <w:r w:rsidRPr="00F370C1">
        <w:rPr>
          <w:noProof/>
          <w:color w:val="262626" w:themeColor="text1" w:themeTint="D9"/>
          <w:lang w:eastAsia="en-IN" w:bidi="ar-SA"/>
        </w:rPr>
        <w:lastRenderedPageBreak/>
        <w:drawing>
          <wp:anchor distT="0" distB="0" distL="114300" distR="114300" simplePos="0" relativeHeight="251919360" behindDoc="0" locked="0" layoutInCell="1" allowOverlap="1">
            <wp:simplePos x="0" y="0"/>
            <wp:positionH relativeFrom="column">
              <wp:posOffset>205740</wp:posOffset>
            </wp:positionH>
            <wp:positionV relativeFrom="paragraph">
              <wp:posOffset>55245</wp:posOffset>
            </wp:positionV>
            <wp:extent cx="563245" cy="942975"/>
            <wp:effectExtent l="19050" t="0" r="8255" b="0"/>
            <wp:wrapTight wrapText="bothSides">
              <wp:wrapPolygon edited="0">
                <wp:start x="-731" y="0"/>
                <wp:lineTo x="-731" y="21382"/>
                <wp:lineTo x="21917" y="21382"/>
                <wp:lineTo x="21917" y="0"/>
                <wp:lineTo x="-731" y="0"/>
              </wp:wrapPolygon>
            </wp:wrapTight>
            <wp:docPr id="20" name="Picture 45" descr="Sw Vivekanand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w Vivekananda.jpg"/>
                    <pic:cNvPicPr/>
                  </pic:nvPicPr>
                  <pic:blipFill>
                    <a:blip r:embed="rId9" cstate="print">
                      <a:grayscl/>
                    </a:blip>
                    <a:stretch>
                      <a:fillRect/>
                    </a:stretch>
                  </pic:blipFill>
                  <pic:spPr>
                    <a:xfrm>
                      <a:off x="0" y="0"/>
                      <a:ext cx="563245" cy="942975"/>
                    </a:xfrm>
                    <a:prstGeom prst="rect">
                      <a:avLst/>
                    </a:prstGeom>
                  </pic:spPr>
                </pic:pic>
              </a:graphicData>
            </a:graphic>
          </wp:anchor>
        </w:drawing>
      </w:r>
      <w:r w:rsidR="0054208D" w:rsidRPr="00F370C1">
        <w:rPr>
          <w:color w:val="262626" w:themeColor="text1" w:themeTint="D9"/>
        </w:rPr>
        <w:t>“I have heard one of these gentlemen preach in Memphis that in every village of India there is a pond full of the bones of little babies”.</w:t>
      </w:r>
      <w:r w:rsidR="0054208D" w:rsidRPr="00F370C1">
        <w:rPr>
          <w:rStyle w:val="EndnoteReference"/>
          <w:color w:val="262626" w:themeColor="text1" w:themeTint="D9"/>
          <w:szCs w:val="20"/>
        </w:rPr>
        <w:endnoteReference w:id="28"/>
      </w:r>
    </w:p>
    <w:p w:rsidR="0054208D" w:rsidRPr="00F370C1" w:rsidRDefault="0054208D" w:rsidP="00960CC1">
      <w:pPr>
        <w:pStyle w:val="QuoteS"/>
        <w:ind w:left="0"/>
        <w:rPr>
          <w:color w:val="262626" w:themeColor="text1" w:themeTint="D9"/>
        </w:rPr>
      </w:pPr>
    </w:p>
    <w:p w:rsidR="0054208D" w:rsidRPr="00F370C1" w:rsidRDefault="0054208D" w:rsidP="003F3E77">
      <w:pPr>
        <w:pStyle w:val="QuoteS"/>
        <w:rPr>
          <w:color w:val="262626" w:themeColor="text1" w:themeTint="D9"/>
        </w:rPr>
      </w:pPr>
      <w:r w:rsidRPr="00F370C1">
        <w:rPr>
          <w:color w:val="262626" w:themeColor="text1" w:themeTint="D9"/>
        </w:rPr>
        <w:t>“After Pope Gregory confirmed celibacy he found 6,000 heads of infants in a fish pond, which caused him again, favour the marriage of priests - Ibid. The fish pond was near a convent inhabited by “brides of Jesus Christ”</w:t>
      </w:r>
      <w:r w:rsidRPr="00F370C1">
        <w:rPr>
          <w:rStyle w:val="EndnoteReference"/>
          <w:color w:val="262626" w:themeColor="text1" w:themeTint="D9"/>
          <w:sz w:val="20"/>
          <w:szCs w:val="20"/>
        </w:rPr>
        <w:endnoteReference w:id="29"/>
      </w:r>
      <w:r w:rsidRPr="00F370C1">
        <w:rPr>
          <w:color w:val="262626" w:themeColor="text1" w:themeTint="D9"/>
        </w:rPr>
        <w:t xml:space="preserve"> </w:t>
      </w:r>
    </w:p>
    <w:p w:rsidR="0054208D" w:rsidRPr="00F370C1" w:rsidRDefault="0054208D" w:rsidP="003F3E77">
      <w:pPr>
        <w:pStyle w:val="QuoteS"/>
        <w:rPr>
          <w:color w:val="262626" w:themeColor="text1" w:themeTint="D9"/>
        </w:rPr>
      </w:pPr>
      <w:r w:rsidRPr="00F370C1">
        <w:rPr>
          <w:color w:val="262626" w:themeColor="text1" w:themeTint="D9"/>
        </w:rPr>
        <w:t>Bishop Metz, to my knowledge, hath lost the annual revenue of 500 crowns, which he was wont to receive from the county for pardoning of whoring and adultery - Ibid, 260”</w:t>
      </w:r>
      <w:r w:rsidRPr="00F370C1">
        <w:rPr>
          <w:rStyle w:val="EndnoteReference"/>
          <w:iCs/>
          <w:color w:val="262626" w:themeColor="text1" w:themeTint="D9"/>
          <w:szCs w:val="20"/>
        </w:rPr>
        <w:t xml:space="preserve"> </w:t>
      </w:r>
      <w:r w:rsidRPr="00F370C1">
        <w:rPr>
          <w:rStyle w:val="EndnoteReference"/>
          <w:color w:val="262626" w:themeColor="text1" w:themeTint="D9"/>
          <w:szCs w:val="20"/>
        </w:rPr>
        <w:endnoteReference w:id="30"/>
      </w:r>
    </w:p>
    <w:p w:rsidR="0054208D" w:rsidRPr="00F370C1" w:rsidRDefault="0054208D" w:rsidP="003F3E77">
      <w:pPr>
        <w:rPr>
          <w:color w:val="262626" w:themeColor="text1" w:themeTint="D9"/>
        </w:rPr>
      </w:pPr>
      <w:r w:rsidRPr="00F370C1">
        <w:rPr>
          <w:color w:val="262626" w:themeColor="text1" w:themeTint="D9"/>
        </w:rPr>
        <w:t xml:space="preserve">Convents were great places for practicing immense spirituality. How could you have found a better place than the brides of Jesus Christ to reap the fruits of such intense spirituality? </w:t>
      </w:r>
    </w:p>
    <w:p w:rsidR="0054208D" w:rsidRPr="00F370C1" w:rsidRDefault="0054208D" w:rsidP="003F3E77">
      <w:pPr>
        <w:rPr>
          <w:color w:val="262626" w:themeColor="text1" w:themeTint="D9"/>
        </w:rPr>
      </w:pPr>
      <w:r w:rsidRPr="00F370C1">
        <w:rPr>
          <w:color w:val="262626" w:themeColor="text1" w:themeTint="D9"/>
        </w:rPr>
        <w:t>Hindus have lot to learn from them after their conversion into Christianity! How could anyone other than Jesus Christ be the sole redeemer of humanity, as Pope John Paul II claims? He does have a solid argument to support his claim (!)</w:t>
      </w:r>
    </w:p>
    <w:p w:rsidR="0054208D" w:rsidRPr="00F370C1" w:rsidRDefault="0054208D" w:rsidP="003F3E77">
      <w:pPr>
        <w:pStyle w:val="Heading3"/>
        <w:rPr>
          <w:color w:val="262626" w:themeColor="text1" w:themeTint="D9"/>
        </w:rPr>
      </w:pPr>
      <w:bookmarkStart w:id="61" w:name="_Toc238759259"/>
      <w:bookmarkStart w:id="62" w:name="_Toc238909552"/>
      <w:bookmarkStart w:id="63" w:name="_Toc240829719"/>
      <w:r w:rsidRPr="00F370C1">
        <w:rPr>
          <w:color w:val="262626" w:themeColor="text1" w:themeTint="D9"/>
        </w:rPr>
        <w:lastRenderedPageBreak/>
        <w:t>13th century England</w:t>
      </w:r>
      <w:bookmarkEnd w:id="61"/>
      <w:bookmarkEnd w:id="62"/>
      <w:bookmarkEnd w:id="63"/>
      <w:r w:rsidRPr="00F370C1">
        <w:rPr>
          <w:color w:val="262626" w:themeColor="text1" w:themeTint="D9"/>
        </w:rPr>
        <w:t xml:space="preserve">    </w:t>
      </w:r>
    </w:p>
    <w:p w:rsidR="0054208D" w:rsidRPr="00F370C1" w:rsidRDefault="0054208D" w:rsidP="00725989">
      <w:pPr>
        <w:pBdr>
          <w:right w:val="single" w:sz="4" w:space="4" w:color="auto"/>
        </w:pBdr>
        <w:rPr>
          <w:color w:val="262626" w:themeColor="text1" w:themeTint="D9"/>
        </w:rPr>
      </w:pPr>
      <w:r w:rsidRPr="00F370C1">
        <w:rPr>
          <w:color w:val="262626" w:themeColor="text1" w:themeTint="D9"/>
        </w:rPr>
        <w:t>Bishop had 65 illegitimate children</w:t>
      </w:r>
    </w:p>
    <w:p w:rsidR="0054208D" w:rsidRPr="00F370C1" w:rsidRDefault="0054208D" w:rsidP="00725989">
      <w:pPr>
        <w:pBdr>
          <w:right w:val="single" w:sz="4" w:space="4" w:color="auto"/>
        </w:pBdr>
        <w:rPr>
          <w:color w:val="262626" w:themeColor="text1" w:themeTint="D9"/>
        </w:rPr>
      </w:pPr>
      <w:r w:rsidRPr="00F370C1">
        <w:rPr>
          <w:color w:val="262626" w:themeColor="text1" w:themeTint="D9"/>
        </w:rPr>
        <w:t>Bishop fathered 14 children in 22 months</w:t>
      </w:r>
    </w:p>
    <w:p w:rsidR="0054208D" w:rsidRPr="00F370C1" w:rsidRDefault="0054208D" w:rsidP="00725989">
      <w:pPr>
        <w:pBdr>
          <w:right w:val="single" w:sz="4" w:space="4" w:color="auto"/>
        </w:pBdr>
        <w:rPr>
          <w:color w:val="262626" w:themeColor="text1" w:themeTint="D9"/>
        </w:rPr>
      </w:pPr>
      <w:r w:rsidRPr="00F370C1">
        <w:rPr>
          <w:color w:val="262626" w:themeColor="text1" w:themeTint="D9"/>
        </w:rPr>
        <w:t xml:space="preserve">Ministers of Christian Church in England overindulged in sensual pleasures with 100,000 women! </w:t>
      </w:r>
    </w:p>
    <w:p w:rsidR="0054208D" w:rsidRPr="00F370C1" w:rsidRDefault="0054208D" w:rsidP="009224E0">
      <w:pPr>
        <w:pStyle w:val="QuoteS"/>
        <w:ind w:left="360"/>
        <w:rPr>
          <w:color w:val="262626" w:themeColor="text1" w:themeTint="D9"/>
        </w:rPr>
      </w:pPr>
      <w:r w:rsidRPr="00F370C1">
        <w:rPr>
          <w:color w:val="262626" w:themeColor="text1" w:themeTint="D9"/>
        </w:rPr>
        <w:t xml:space="preserve">“Henry III, bishop of </w:t>
      </w:r>
      <w:proofErr w:type="spellStart"/>
      <w:r w:rsidRPr="00F370C1">
        <w:rPr>
          <w:color w:val="262626" w:themeColor="text1" w:themeTint="D9"/>
        </w:rPr>
        <w:t>Leige</w:t>
      </w:r>
      <w:proofErr w:type="spellEnd"/>
      <w:r w:rsidRPr="00F370C1">
        <w:rPr>
          <w:color w:val="262626" w:themeColor="text1" w:themeTint="D9"/>
        </w:rPr>
        <w:t>, was deposed</w:t>
      </w:r>
      <w:r w:rsidRPr="00F370C1">
        <w:rPr>
          <w:rStyle w:val="EndnoteReference"/>
          <w:iCs/>
          <w:color w:val="262626" w:themeColor="text1" w:themeTint="D9"/>
          <w:sz w:val="20"/>
          <w:szCs w:val="20"/>
        </w:rPr>
        <w:endnoteReference w:id="31"/>
      </w:r>
      <w:r w:rsidRPr="00F370C1">
        <w:rPr>
          <w:color w:val="262626" w:themeColor="text1" w:themeTint="D9"/>
        </w:rPr>
        <w:t xml:space="preserve"> in 1274 for having sixty-five illegitimate children - Lecky - Hist. European Morals, p 350 ... This same bishop boasted at a public banquet that in twenty-months fourteen children had been born to him - Ibid, Vol. 2, p 349 ... It was openly asserted that 100,000 women in England were made dissolute</w:t>
      </w:r>
      <w:r w:rsidRPr="00F370C1">
        <w:rPr>
          <w:rStyle w:val="EndnoteReference"/>
          <w:iCs/>
          <w:color w:val="262626" w:themeColor="text1" w:themeTint="D9"/>
          <w:sz w:val="20"/>
          <w:szCs w:val="20"/>
        </w:rPr>
        <w:endnoteReference w:id="32"/>
      </w:r>
      <w:r w:rsidRPr="00F370C1">
        <w:rPr>
          <w:color w:val="262626" w:themeColor="text1" w:themeTint="D9"/>
        </w:rPr>
        <w:t xml:space="preserve"> by the clergy - Draper - Intellectual Development of Europe, p498”</w:t>
      </w:r>
      <w:r w:rsidRPr="00F370C1">
        <w:rPr>
          <w:rStyle w:val="EndnoteReference"/>
          <w:color w:val="262626" w:themeColor="text1" w:themeTint="D9"/>
          <w:sz w:val="20"/>
          <w:szCs w:val="20"/>
        </w:rPr>
        <w:t xml:space="preserve"> </w:t>
      </w:r>
      <w:r w:rsidRPr="00F370C1">
        <w:rPr>
          <w:rStyle w:val="EndnoteReference"/>
          <w:color w:val="262626" w:themeColor="text1" w:themeTint="D9"/>
          <w:sz w:val="20"/>
          <w:szCs w:val="20"/>
        </w:rPr>
        <w:endnoteReference w:id="33"/>
      </w:r>
    </w:p>
    <w:p w:rsidR="0054208D" w:rsidRPr="00F370C1" w:rsidRDefault="0054208D" w:rsidP="003F3E77">
      <w:pPr>
        <w:pStyle w:val="Heading2"/>
        <w:rPr>
          <w:color w:val="262626" w:themeColor="text1" w:themeTint="D9"/>
        </w:rPr>
      </w:pPr>
      <w:bookmarkStart w:id="64" w:name="_Toc238759260"/>
      <w:bookmarkStart w:id="65" w:name="_Toc238909553"/>
      <w:bookmarkStart w:id="66" w:name="_Toc240829720"/>
      <w:bookmarkStart w:id="67" w:name="_Toc244976779"/>
      <w:bookmarkStart w:id="68" w:name="_Toc246524125"/>
      <w:bookmarkStart w:id="69" w:name="_Toc247363647"/>
      <w:r w:rsidRPr="00F370C1">
        <w:rPr>
          <w:color w:val="262626" w:themeColor="text1" w:themeTint="D9"/>
        </w:rPr>
        <w:t>Substitute the actors is the name of the game</w:t>
      </w:r>
      <w:bookmarkEnd w:id="64"/>
      <w:bookmarkEnd w:id="65"/>
      <w:bookmarkEnd w:id="66"/>
      <w:r w:rsidRPr="00F370C1">
        <w:rPr>
          <w:color w:val="262626" w:themeColor="text1" w:themeTint="D9"/>
        </w:rPr>
        <w:t xml:space="preserve"> – look at their expertise in forgery</w:t>
      </w:r>
      <w:bookmarkEnd w:id="67"/>
      <w:bookmarkEnd w:id="68"/>
      <w:bookmarkEnd w:id="69"/>
    </w:p>
    <w:p w:rsidR="0054208D" w:rsidRPr="00F370C1" w:rsidRDefault="0054208D" w:rsidP="00725989">
      <w:pPr>
        <w:pBdr>
          <w:right w:val="single" w:sz="4" w:space="4" w:color="auto"/>
        </w:pBdr>
        <w:rPr>
          <w:color w:val="262626" w:themeColor="text1" w:themeTint="D9"/>
        </w:rPr>
      </w:pPr>
      <w:r w:rsidRPr="00F370C1">
        <w:rPr>
          <w:color w:val="262626" w:themeColor="text1" w:themeTint="D9"/>
        </w:rPr>
        <w:t xml:space="preserve">One </w:t>
      </w:r>
      <w:r w:rsidRPr="00F370C1">
        <w:rPr>
          <w:i/>
          <w:iCs/>
          <w:color w:val="262626" w:themeColor="text1" w:themeTint="D9"/>
        </w:rPr>
        <w:t xml:space="preserve">unique </w:t>
      </w:r>
      <w:r w:rsidRPr="00F370C1">
        <w:rPr>
          <w:color w:val="262626" w:themeColor="text1" w:themeTint="D9"/>
        </w:rPr>
        <w:t xml:space="preserve">quality you may notice amongst </w:t>
      </w:r>
      <w:r w:rsidRPr="00F370C1">
        <w:rPr>
          <w:i/>
          <w:iCs/>
          <w:color w:val="262626" w:themeColor="text1" w:themeTint="D9"/>
        </w:rPr>
        <w:t xml:space="preserve">Christian historians </w:t>
      </w:r>
      <w:r w:rsidRPr="00F370C1">
        <w:rPr>
          <w:color w:val="262626" w:themeColor="text1" w:themeTint="D9"/>
        </w:rPr>
        <w:t xml:space="preserve">and </w:t>
      </w:r>
      <w:r w:rsidRPr="00F370C1">
        <w:rPr>
          <w:i/>
          <w:iCs/>
          <w:color w:val="262626" w:themeColor="text1" w:themeTint="D9"/>
        </w:rPr>
        <w:t>Christianized media</w:t>
      </w:r>
      <w:r w:rsidRPr="00F370C1">
        <w:rPr>
          <w:color w:val="262626" w:themeColor="text1" w:themeTint="D9"/>
        </w:rPr>
        <w:t xml:space="preserve">, if you keep looking for instances </w:t>
      </w:r>
      <w:r w:rsidRPr="00F370C1">
        <w:rPr>
          <w:i/>
          <w:iCs/>
          <w:color w:val="262626" w:themeColor="text1" w:themeTint="D9"/>
        </w:rPr>
        <w:t xml:space="preserve">throughout </w:t>
      </w:r>
      <w:r w:rsidRPr="00F370C1">
        <w:rPr>
          <w:color w:val="262626" w:themeColor="text1" w:themeTint="D9"/>
        </w:rPr>
        <w:t xml:space="preserve">their history and </w:t>
      </w:r>
      <w:r w:rsidRPr="00F370C1">
        <w:rPr>
          <w:i/>
          <w:iCs/>
          <w:color w:val="262626" w:themeColor="text1" w:themeTint="D9"/>
        </w:rPr>
        <w:t xml:space="preserve">until </w:t>
      </w:r>
      <w:r w:rsidRPr="00F370C1">
        <w:rPr>
          <w:color w:val="262626" w:themeColor="text1" w:themeTint="D9"/>
        </w:rPr>
        <w:t xml:space="preserve">today. That is, they are pretty good at substituting the actors. </w:t>
      </w:r>
    </w:p>
    <w:p w:rsidR="0054208D" w:rsidRPr="00F370C1" w:rsidRDefault="0054208D" w:rsidP="00725989">
      <w:pPr>
        <w:pBdr>
          <w:right w:val="single" w:sz="4" w:space="4" w:color="auto"/>
        </w:pBdr>
        <w:rPr>
          <w:color w:val="262626" w:themeColor="text1" w:themeTint="D9"/>
        </w:rPr>
      </w:pPr>
      <w:r w:rsidRPr="00F370C1">
        <w:rPr>
          <w:color w:val="262626" w:themeColor="text1" w:themeTint="D9"/>
        </w:rPr>
        <w:lastRenderedPageBreak/>
        <w:t xml:space="preserve">You will see how cleverly they </w:t>
      </w:r>
      <w:r w:rsidRPr="00F370C1">
        <w:rPr>
          <w:i/>
          <w:iCs/>
          <w:color w:val="262626" w:themeColor="text1" w:themeTint="D9"/>
        </w:rPr>
        <w:t xml:space="preserve">framed </w:t>
      </w:r>
      <w:r w:rsidRPr="00F370C1">
        <w:rPr>
          <w:color w:val="262626" w:themeColor="text1" w:themeTint="D9"/>
        </w:rPr>
        <w:t xml:space="preserve">Hindu </w:t>
      </w:r>
      <w:r w:rsidRPr="00F370C1">
        <w:rPr>
          <w:i/>
          <w:iCs/>
          <w:color w:val="262626" w:themeColor="text1" w:themeTint="D9"/>
        </w:rPr>
        <w:t xml:space="preserve">Braahmans </w:t>
      </w:r>
      <w:r w:rsidRPr="00F370C1">
        <w:rPr>
          <w:color w:val="262626" w:themeColor="text1" w:themeTint="D9"/>
        </w:rPr>
        <w:t xml:space="preserve">of earlier days </w:t>
      </w:r>
      <w:r w:rsidRPr="00F370C1">
        <w:rPr>
          <w:i/>
          <w:iCs/>
          <w:color w:val="262626" w:themeColor="text1" w:themeTint="D9"/>
        </w:rPr>
        <w:t xml:space="preserve">with </w:t>
      </w:r>
      <w:r w:rsidRPr="00F370C1">
        <w:rPr>
          <w:color w:val="262626" w:themeColor="text1" w:themeTint="D9"/>
        </w:rPr>
        <w:t xml:space="preserve">those very kinds of acts, which Christian </w:t>
      </w:r>
      <w:r w:rsidRPr="00F370C1">
        <w:rPr>
          <w:i/>
          <w:iCs/>
          <w:color w:val="262626" w:themeColor="text1" w:themeTint="D9"/>
        </w:rPr>
        <w:t xml:space="preserve">clergy </w:t>
      </w:r>
      <w:r w:rsidRPr="00F370C1">
        <w:rPr>
          <w:color w:val="262626" w:themeColor="text1" w:themeTint="D9"/>
        </w:rPr>
        <w:t xml:space="preserve">had been </w:t>
      </w:r>
      <w:r w:rsidRPr="00F370C1">
        <w:rPr>
          <w:i/>
          <w:iCs/>
          <w:color w:val="262626" w:themeColor="text1" w:themeTint="D9"/>
        </w:rPr>
        <w:t xml:space="preserve">practicing </w:t>
      </w:r>
      <w:r w:rsidRPr="00F370C1">
        <w:rPr>
          <w:color w:val="262626" w:themeColor="text1" w:themeTint="D9"/>
        </w:rPr>
        <w:t xml:space="preserve">all along. </w:t>
      </w:r>
    </w:p>
    <w:p w:rsidR="0054208D" w:rsidRPr="00F370C1" w:rsidRDefault="0054208D" w:rsidP="00725989">
      <w:pPr>
        <w:pBdr>
          <w:right w:val="single" w:sz="4" w:space="4" w:color="auto"/>
        </w:pBdr>
        <w:rPr>
          <w:color w:val="262626" w:themeColor="text1" w:themeTint="D9"/>
        </w:rPr>
      </w:pPr>
      <w:r w:rsidRPr="00F370C1">
        <w:rPr>
          <w:color w:val="262626" w:themeColor="text1" w:themeTint="D9"/>
        </w:rPr>
        <w:t xml:space="preserve">All they needed to do was to look at their </w:t>
      </w:r>
      <w:r w:rsidRPr="00F370C1">
        <w:rPr>
          <w:i/>
          <w:iCs/>
          <w:color w:val="262626" w:themeColor="text1" w:themeTint="D9"/>
        </w:rPr>
        <w:t xml:space="preserve">own </w:t>
      </w:r>
      <w:r w:rsidRPr="00F370C1">
        <w:rPr>
          <w:color w:val="262626" w:themeColor="text1" w:themeTint="D9"/>
        </w:rPr>
        <w:t xml:space="preserve">history and </w:t>
      </w:r>
      <w:r w:rsidRPr="00F370C1">
        <w:rPr>
          <w:i/>
          <w:iCs/>
          <w:color w:val="262626" w:themeColor="text1" w:themeTint="D9"/>
        </w:rPr>
        <w:t>rewrite Hindu history</w:t>
      </w:r>
      <w:r w:rsidRPr="00F370C1">
        <w:rPr>
          <w:color w:val="262626" w:themeColor="text1" w:themeTint="D9"/>
        </w:rPr>
        <w:t xml:space="preserve"> with that flavour which </w:t>
      </w:r>
      <w:r w:rsidRPr="00F370C1">
        <w:rPr>
          <w:i/>
          <w:iCs/>
          <w:color w:val="262626" w:themeColor="text1" w:themeTint="D9"/>
        </w:rPr>
        <w:t>Christianized-Hindus</w:t>
      </w:r>
      <w:r w:rsidRPr="00F370C1">
        <w:rPr>
          <w:color w:val="262626" w:themeColor="text1" w:themeTint="D9"/>
        </w:rPr>
        <w:t xml:space="preserve"> love to read. </w:t>
      </w:r>
    </w:p>
    <w:p w:rsidR="0054208D" w:rsidRPr="00F370C1" w:rsidRDefault="0054208D" w:rsidP="00725989">
      <w:pPr>
        <w:pBdr>
          <w:right w:val="single" w:sz="4" w:space="4" w:color="auto"/>
        </w:pBdr>
        <w:rPr>
          <w:color w:val="262626" w:themeColor="text1" w:themeTint="D9"/>
        </w:rPr>
      </w:pPr>
      <w:r w:rsidRPr="00F370C1">
        <w:rPr>
          <w:color w:val="262626" w:themeColor="text1" w:themeTint="D9"/>
        </w:rPr>
        <w:t xml:space="preserve">Christian educators and </w:t>
      </w:r>
      <w:r w:rsidRPr="00F370C1">
        <w:rPr>
          <w:i/>
          <w:iCs/>
          <w:color w:val="262626" w:themeColor="text1" w:themeTint="D9"/>
        </w:rPr>
        <w:t>Christianized</w:t>
      </w:r>
      <w:r w:rsidRPr="00F370C1">
        <w:rPr>
          <w:color w:val="262626" w:themeColor="text1" w:themeTint="D9"/>
        </w:rPr>
        <w:t xml:space="preserve"> </w:t>
      </w:r>
      <w:r w:rsidRPr="00F370C1">
        <w:rPr>
          <w:i/>
          <w:iCs/>
          <w:color w:val="262626" w:themeColor="text1" w:themeTint="D9"/>
        </w:rPr>
        <w:t>media</w:t>
      </w:r>
      <w:r w:rsidRPr="00F370C1">
        <w:rPr>
          <w:color w:val="262626" w:themeColor="text1" w:themeTint="D9"/>
        </w:rPr>
        <w:t xml:space="preserve"> have </w:t>
      </w:r>
      <w:r w:rsidRPr="00F370C1">
        <w:rPr>
          <w:i/>
          <w:iCs/>
          <w:color w:val="262626" w:themeColor="text1" w:themeTint="D9"/>
        </w:rPr>
        <w:t xml:space="preserve">mastered </w:t>
      </w:r>
      <w:r w:rsidRPr="00F370C1">
        <w:rPr>
          <w:color w:val="262626" w:themeColor="text1" w:themeTint="D9"/>
        </w:rPr>
        <w:t xml:space="preserve">this technique to the level of </w:t>
      </w:r>
      <w:r w:rsidRPr="00F370C1">
        <w:rPr>
          <w:i/>
          <w:iCs/>
          <w:color w:val="262626" w:themeColor="text1" w:themeTint="D9"/>
        </w:rPr>
        <w:t>perfection</w:t>
      </w:r>
      <w:r w:rsidRPr="00F370C1">
        <w:rPr>
          <w:color w:val="262626" w:themeColor="text1" w:themeTint="D9"/>
        </w:rPr>
        <w:t xml:space="preserve">. Recent case in point: fabrications around </w:t>
      </w:r>
      <w:proofErr w:type="spellStart"/>
      <w:r w:rsidRPr="00F370C1">
        <w:rPr>
          <w:i/>
          <w:iCs/>
          <w:color w:val="262626" w:themeColor="text1" w:themeTint="D9"/>
        </w:rPr>
        <w:t>Kaanchi</w:t>
      </w:r>
      <w:proofErr w:type="spellEnd"/>
      <w:r w:rsidRPr="00F370C1">
        <w:rPr>
          <w:i/>
          <w:iCs/>
          <w:color w:val="262626" w:themeColor="text1" w:themeTint="D9"/>
        </w:rPr>
        <w:t xml:space="preserve"> </w:t>
      </w:r>
      <w:proofErr w:type="spellStart"/>
      <w:r w:rsidRPr="00F370C1">
        <w:rPr>
          <w:i/>
          <w:iCs/>
          <w:color w:val="262626" w:themeColor="text1" w:themeTint="D9"/>
        </w:rPr>
        <w:t>ShankarAachaarya</w:t>
      </w:r>
      <w:proofErr w:type="spellEnd"/>
      <w:r w:rsidRPr="00F370C1">
        <w:rPr>
          <w:i/>
          <w:iCs/>
          <w:color w:val="262626" w:themeColor="text1" w:themeTint="D9"/>
        </w:rPr>
        <w:t xml:space="preserve">. </w:t>
      </w:r>
      <w:r w:rsidRPr="00F370C1">
        <w:rPr>
          <w:color w:val="262626" w:themeColor="text1" w:themeTint="D9"/>
        </w:rPr>
        <w:t xml:space="preserve">The stories they fabricated around </w:t>
      </w:r>
      <w:proofErr w:type="spellStart"/>
      <w:r w:rsidRPr="00F370C1">
        <w:rPr>
          <w:color w:val="262626" w:themeColor="text1" w:themeTint="D9"/>
        </w:rPr>
        <w:t>ShankarAachaarya</w:t>
      </w:r>
      <w:proofErr w:type="spellEnd"/>
      <w:r w:rsidRPr="00F370C1">
        <w:rPr>
          <w:color w:val="262626" w:themeColor="text1" w:themeTint="D9"/>
        </w:rPr>
        <w:t xml:space="preserve"> and published them with a lot of fan fare only to fall flat in the final analysis. But the </w:t>
      </w:r>
      <w:r w:rsidRPr="00F370C1">
        <w:rPr>
          <w:i/>
          <w:iCs/>
          <w:color w:val="262626" w:themeColor="text1" w:themeTint="D9"/>
        </w:rPr>
        <w:t>damage</w:t>
      </w:r>
      <w:r w:rsidRPr="00F370C1">
        <w:rPr>
          <w:color w:val="262626" w:themeColor="text1" w:themeTint="D9"/>
        </w:rPr>
        <w:t xml:space="preserve"> they wanted to do, they had already done.</w:t>
      </w:r>
    </w:p>
    <w:p w:rsidR="0054208D" w:rsidRPr="00F370C1" w:rsidRDefault="0054208D" w:rsidP="003F3E77">
      <w:pPr>
        <w:pStyle w:val="Heading2"/>
        <w:rPr>
          <w:color w:val="262626" w:themeColor="text1" w:themeTint="D9"/>
        </w:rPr>
      </w:pPr>
      <w:bookmarkStart w:id="70" w:name="_Toc244976780"/>
      <w:bookmarkStart w:id="71" w:name="_Toc246524126"/>
      <w:bookmarkStart w:id="72" w:name="_Toc247363648"/>
      <w:bookmarkStart w:id="73" w:name="_Toc238759261"/>
      <w:bookmarkStart w:id="74" w:name="_Toc238909554"/>
      <w:bookmarkStart w:id="75" w:name="_Toc240829721"/>
      <w:r w:rsidRPr="00F370C1">
        <w:rPr>
          <w:color w:val="262626" w:themeColor="text1" w:themeTint="D9"/>
        </w:rPr>
        <w:lastRenderedPageBreak/>
        <w:t>Now look at the characters of other spiritual leaders of Christianity who have been religiously following the footprints of popes – centuries have passed but they seem to have remained the insects of the same gutter</w:t>
      </w:r>
      <w:bookmarkEnd w:id="70"/>
      <w:bookmarkEnd w:id="71"/>
      <w:bookmarkEnd w:id="72"/>
    </w:p>
    <w:p w:rsidR="0054208D" w:rsidRPr="00F370C1" w:rsidRDefault="0054208D" w:rsidP="003F3E77">
      <w:pPr>
        <w:pStyle w:val="Heading3"/>
        <w:rPr>
          <w:color w:val="262626" w:themeColor="text1" w:themeTint="D9"/>
        </w:rPr>
      </w:pPr>
      <w:bookmarkStart w:id="76" w:name="_Toc244976781"/>
      <w:r w:rsidRPr="00F370C1">
        <w:rPr>
          <w:color w:val="262626" w:themeColor="text1" w:themeTint="D9"/>
        </w:rPr>
        <w:t>20th century America</w:t>
      </w:r>
      <w:bookmarkEnd w:id="73"/>
      <w:bookmarkEnd w:id="74"/>
      <w:bookmarkEnd w:id="75"/>
      <w:bookmarkEnd w:id="76"/>
      <w:r w:rsidRPr="00F370C1">
        <w:rPr>
          <w:color w:val="262626" w:themeColor="text1" w:themeTint="D9"/>
        </w:rPr>
        <w:t xml:space="preserve"> </w:t>
      </w:r>
    </w:p>
    <w:p w:rsidR="0054208D" w:rsidRPr="00F370C1" w:rsidRDefault="0054208D" w:rsidP="003F3E77">
      <w:pPr>
        <w:pStyle w:val="QuoteL"/>
        <w:rPr>
          <w:color w:val="262626" w:themeColor="text1" w:themeTint="D9"/>
        </w:rPr>
      </w:pPr>
      <w:r w:rsidRPr="00F370C1">
        <w:rPr>
          <w:color w:val="262626" w:themeColor="text1" w:themeTint="D9"/>
        </w:rPr>
        <w:t xml:space="preserve">“Boston: Nearly 800 people say they were sexually abused as children in the Archdiocese (*the district for which an archbishop is responsible) of Boston since 1940. In the </w:t>
      </w:r>
      <w:r w:rsidRPr="00F370C1">
        <w:rPr>
          <w:iCs w:val="0"/>
          <w:color w:val="262626" w:themeColor="text1" w:themeTint="D9"/>
        </w:rPr>
        <w:t>first official tally</w:t>
      </w:r>
      <w:r w:rsidRPr="00F370C1">
        <w:rPr>
          <w:color w:val="262626" w:themeColor="text1" w:themeTint="D9"/>
        </w:rPr>
        <w:t xml:space="preserve"> of such accusations against Boston church, Massachusetts Attorney General Tom Reilly called the archdiocese’s history of clergy sexual abuse ‘</w:t>
      </w:r>
      <w:r w:rsidRPr="00F370C1">
        <w:rPr>
          <w:iCs w:val="0"/>
          <w:color w:val="262626" w:themeColor="text1" w:themeTint="D9"/>
        </w:rPr>
        <w:t>staggering</w:t>
      </w:r>
      <w:r w:rsidRPr="00F370C1">
        <w:rPr>
          <w:color w:val="262626" w:themeColor="text1" w:themeTint="D9"/>
        </w:rPr>
        <w:t xml:space="preserve">’. The sex abuse scandal in </w:t>
      </w:r>
      <w:r w:rsidRPr="00F370C1">
        <w:rPr>
          <w:iCs w:val="0"/>
          <w:color w:val="262626" w:themeColor="text1" w:themeTint="D9"/>
        </w:rPr>
        <w:t xml:space="preserve">Boston </w:t>
      </w:r>
      <w:r w:rsidRPr="00F370C1">
        <w:rPr>
          <w:color w:val="262626" w:themeColor="text1" w:themeTint="D9"/>
        </w:rPr>
        <w:t xml:space="preserve">reverberated in Catholic dioceses </w:t>
      </w:r>
      <w:r w:rsidRPr="00F370C1">
        <w:rPr>
          <w:iCs w:val="0"/>
          <w:color w:val="262626" w:themeColor="text1" w:themeTint="D9"/>
        </w:rPr>
        <w:t>around the world</w:t>
      </w:r>
      <w:r w:rsidRPr="00F370C1">
        <w:rPr>
          <w:color w:val="262626" w:themeColor="text1" w:themeTint="D9"/>
        </w:rPr>
        <w:t xml:space="preserve">, and accusations </w:t>
      </w:r>
      <w:r w:rsidRPr="00F370C1">
        <w:rPr>
          <w:iCs w:val="0"/>
          <w:color w:val="262626" w:themeColor="text1" w:themeTint="D9"/>
        </w:rPr>
        <w:t xml:space="preserve">continue to </w:t>
      </w:r>
      <w:r w:rsidRPr="00F370C1">
        <w:rPr>
          <w:color w:val="262626" w:themeColor="text1" w:themeTint="D9"/>
        </w:rPr>
        <w:t xml:space="preserve">surface. The Archdiocese of </w:t>
      </w:r>
      <w:r w:rsidRPr="00F370C1">
        <w:rPr>
          <w:iCs w:val="0"/>
          <w:color w:val="262626" w:themeColor="text1" w:themeTint="D9"/>
        </w:rPr>
        <w:t>New York</w:t>
      </w:r>
      <w:r w:rsidRPr="00F370C1">
        <w:rPr>
          <w:color w:val="262626" w:themeColor="text1" w:themeTint="D9"/>
        </w:rPr>
        <w:t xml:space="preserve">, for example, suspended the Rev. Lawrence </w:t>
      </w:r>
      <w:proofErr w:type="spellStart"/>
      <w:r w:rsidRPr="00F370C1">
        <w:rPr>
          <w:color w:val="262626" w:themeColor="text1" w:themeTint="D9"/>
        </w:rPr>
        <w:t>Inzeo</w:t>
      </w:r>
      <w:proofErr w:type="spellEnd"/>
      <w:r w:rsidRPr="00F370C1">
        <w:rPr>
          <w:color w:val="262626" w:themeColor="text1" w:themeTint="D9"/>
        </w:rPr>
        <w:t xml:space="preserve"> who has been accused of sexually abusing a child at least 20 years ago, archdiocese spokesman Joseph </w:t>
      </w:r>
      <w:proofErr w:type="spellStart"/>
      <w:r w:rsidRPr="00F370C1">
        <w:rPr>
          <w:color w:val="262626" w:themeColor="text1" w:themeTint="D9"/>
        </w:rPr>
        <w:t>Zwilling</w:t>
      </w:r>
      <w:proofErr w:type="spellEnd"/>
      <w:r w:rsidRPr="00F370C1">
        <w:rPr>
          <w:color w:val="262626" w:themeColor="text1" w:themeTint="D9"/>
        </w:rPr>
        <w:t xml:space="preserve"> said on </w:t>
      </w:r>
      <w:r w:rsidRPr="00F370C1">
        <w:rPr>
          <w:color w:val="262626" w:themeColor="text1" w:themeTint="D9"/>
        </w:rPr>
        <w:lastRenderedPageBreak/>
        <w:t xml:space="preserve">Wednesday. Reilly said records produced by the Boston Archdiocese revealed that </w:t>
      </w:r>
      <w:r w:rsidRPr="00F370C1">
        <w:rPr>
          <w:iCs w:val="0"/>
          <w:color w:val="262626" w:themeColor="text1" w:themeTint="D9"/>
        </w:rPr>
        <w:t>at least 789 victims</w:t>
      </w:r>
      <w:r w:rsidRPr="00F370C1">
        <w:rPr>
          <w:color w:val="262626" w:themeColor="text1" w:themeTint="D9"/>
        </w:rPr>
        <w:t xml:space="preserve"> had complained of being abused by some </w:t>
      </w:r>
      <w:r w:rsidRPr="00F370C1">
        <w:rPr>
          <w:iCs w:val="0"/>
          <w:color w:val="262626" w:themeColor="text1" w:themeTint="D9"/>
        </w:rPr>
        <w:t>250 priests</w:t>
      </w:r>
      <w:r w:rsidRPr="00F370C1">
        <w:rPr>
          <w:color w:val="262626" w:themeColor="text1" w:themeTint="D9"/>
        </w:rPr>
        <w:t xml:space="preserve"> and church workers over the years. When information from other sources is considered, the number of alleged victims who have disclosed their abuse likely </w:t>
      </w:r>
      <w:r w:rsidRPr="00F370C1">
        <w:rPr>
          <w:iCs w:val="0"/>
          <w:color w:val="262626" w:themeColor="text1" w:themeTint="D9"/>
        </w:rPr>
        <w:t>exceeds 1,000</w:t>
      </w:r>
      <w:r w:rsidRPr="00F370C1">
        <w:rPr>
          <w:color w:val="262626" w:themeColor="text1" w:themeTint="D9"/>
        </w:rPr>
        <w:t>, Reilly report said.”</w:t>
      </w:r>
      <w:r w:rsidRPr="00F370C1">
        <w:rPr>
          <w:rStyle w:val="EndnoteReference"/>
          <w:color w:val="262626" w:themeColor="text1" w:themeTint="D9"/>
          <w:szCs w:val="20"/>
        </w:rPr>
        <w:endnoteReference w:id="34"/>
      </w:r>
    </w:p>
    <w:p w:rsidR="0054208D" w:rsidRPr="00F370C1" w:rsidRDefault="0054208D" w:rsidP="003F3E77">
      <w:pPr>
        <w:pStyle w:val="QuoteL"/>
        <w:rPr>
          <w:color w:val="262626" w:themeColor="text1" w:themeTint="D9"/>
        </w:rPr>
      </w:pPr>
      <w:r w:rsidRPr="00F370C1">
        <w:rPr>
          <w:color w:val="262626" w:themeColor="text1" w:themeTint="D9"/>
        </w:rPr>
        <w:t xml:space="preserve">“Catholic group reports </w:t>
      </w:r>
      <w:r w:rsidRPr="00F370C1">
        <w:rPr>
          <w:iCs w:val="0"/>
          <w:color w:val="262626" w:themeColor="text1" w:themeTint="D9"/>
        </w:rPr>
        <w:t xml:space="preserve">1,092 new </w:t>
      </w:r>
      <w:r w:rsidRPr="00F370C1">
        <w:rPr>
          <w:color w:val="262626" w:themeColor="text1" w:themeTint="D9"/>
        </w:rPr>
        <w:t xml:space="preserve">sex abuse cases: Washington: Roman Catholic bishops reported on Friday that they had received 1,092 new accusations of sexual abuse </w:t>
      </w:r>
      <w:r w:rsidRPr="00F370C1">
        <w:rPr>
          <w:iCs w:val="0"/>
          <w:color w:val="262626" w:themeColor="text1" w:themeTint="D9"/>
        </w:rPr>
        <w:t>by priests</w:t>
      </w:r>
      <w:r w:rsidRPr="00F370C1">
        <w:rPr>
          <w:color w:val="262626" w:themeColor="text1" w:themeTint="D9"/>
        </w:rPr>
        <w:t xml:space="preserve"> as they released the second annual survey of the church’s procedures for handling and preventing such abuse by clergy and employees. ... Dr </w:t>
      </w:r>
      <w:proofErr w:type="spellStart"/>
      <w:r w:rsidRPr="00F370C1">
        <w:rPr>
          <w:color w:val="262626" w:themeColor="text1" w:themeTint="D9"/>
        </w:rPr>
        <w:t>McChesney</w:t>
      </w:r>
      <w:proofErr w:type="spellEnd"/>
      <w:r w:rsidRPr="00F370C1">
        <w:rPr>
          <w:color w:val="262626" w:themeColor="text1" w:themeTint="D9"/>
        </w:rPr>
        <w:t xml:space="preserve"> said the </w:t>
      </w:r>
      <w:r w:rsidRPr="00F370C1">
        <w:rPr>
          <w:iCs w:val="0"/>
          <w:color w:val="262626" w:themeColor="text1" w:themeTint="D9"/>
        </w:rPr>
        <w:t xml:space="preserve">costs </w:t>
      </w:r>
      <w:r w:rsidRPr="00F370C1">
        <w:rPr>
          <w:color w:val="262626" w:themeColor="text1" w:themeTint="D9"/>
        </w:rPr>
        <w:t xml:space="preserve">to the church had exceeded </w:t>
      </w:r>
      <w:r w:rsidRPr="00F370C1">
        <w:rPr>
          <w:iCs w:val="0"/>
          <w:color w:val="262626" w:themeColor="text1" w:themeTint="D9"/>
        </w:rPr>
        <w:t>$800 million</w:t>
      </w:r>
      <w:r w:rsidRPr="00F370C1">
        <w:rPr>
          <w:color w:val="262626" w:themeColor="text1" w:themeTint="D9"/>
        </w:rPr>
        <w:t xml:space="preserve"> since 1950. </w:t>
      </w:r>
      <w:r w:rsidRPr="00F370C1">
        <w:rPr>
          <w:iCs w:val="0"/>
          <w:color w:val="262626" w:themeColor="text1" w:themeTint="D9"/>
        </w:rPr>
        <w:t>Last year alone</w:t>
      </w:r>
      <w:r w:rsidRPr="00F370C1">
        <w:rPr>
          <w:color w:val="262626" w:themeColor="text1" w:themeTint="D9"/>
        </w:rPr>
        <w:t xml:space="preserve"> the </w:t>
      </w:r>
      <w:r w:rsidRPr="00F370C1">
        <w:rPr>
          <w:iCs w:val="0"/>
          <w:color w:val="262626" w:themeColor="text1" w:themeTint="D9"/>
        </w:rPr>
        <w:t xml:space="preserve">costs </w:t>
      </w:r>
      <w:r w:rsidRPr="00F370C1">
        <w:rPr>
          <w:color w:val="262626" w:themeColor="text1" w:themeTint="D9"/>
        </w:rPr>
        <w:t xml:space="preserve">from settlements, therapy for victims and offenders, and lawyers’ fees came to about </w:t>
      </w:r>
      <w:r w:rsidRPr="00F370C1">
        <w:rPr>
          <w:iCs w:val="0"/>
          <w:color w:val="262626" w:themeColor="text1" w:themeTint="D9"/>
        </w:rPr>
        <w:t>$139.6 million</w:t>
      </w:r>
      <w:r w:rsidRPr="00F370C1">
        <w:rPr>
          <w:color w:val="262626" w:themeColor="text1" w:themeTint="D9"/>
        </w:rPr>
        <w:t xml:space="preserve">, according to the report. The 1,092 new accusations of abuse were made by 1,083 people, mostly </w:t>
      </w:r>
      <w:r w:rsidRPr="00F370C1">
        <w:rPr>
          <w:iCs w:val="0"/>
          <w:color w:val="262626" w:themeColor="text1" w:themeTint="D9"/>
        </w:rPr>
        <w:t>men</w:t>
      </w:r>
      <w:r w:rsidRPr="00F370C1">
        <w:rPr>
          <w:color w:val="262626" w:themeColor="text1" w:themeTint="D9"/>
        </w:rPr>
        <w:t>. Last year the bi</w:t>
      </w:r>
      <w:r w:rsidRPr="00F370C1">
        <w:rPr>
          <w:iCs w:val="0"/>
          <w:color w:val="262626" w:themeColor="text1" w:themeTint="D9"/>
        </w:rPr>
        <w:t>shops</w:t>
      </w:r>
      <w:r w:rsidRPr="00F370C1">
        <w:rPr>
          <w:color w:val="262626" w:themeColor="text1" w:themeTint="D9"/>
        </w:rPr>
        <w:t xml:space="preserve"> released an analysis conducted by the John Jay college of Criminal Justice in New York, </w:t>
      </w:r>
      <w:r w:rsidRPr="00F370C1">
        <w:rPr>
          <w:color w:val="262626" w:themeColor="text1" w:themeTint="D9"/>
        </w:rPr>
        <w:lastRenderedPageBreak/>
        <w:t xml:space="preserve">based on figures from bishops and religious orders that found </w:t>
      </w:r>
      <w:r w:rsidRPr="00F370C1">
        <w:rPr>
          <w:iCs w:val="0"/>
          <w:color w:val="262626" w:themeColor="text1" w:themeTint="D9"/>
        </w:rPr>
        <w:t>10,667 minors</w:t>
      </w:r>
      <w:r w:rsidRPr="00F370C1">
        <w:rPr>
          <w:color w:val="262626" w:themeColor="text1" w:themeTint="D9"/>
        </w:rPr>
        <w:t xml:space="preserve"> had allegedly been abused between from 1950 to 2002. The </w:t>
      </w:r>
      <w:r w:rsidRPr="00F370C1">
        <w:rPr>
          <w:iCs w:val="0"/>
          <w:color w:val="262626" w:themeColor="text1" w:themeTint="D9"/>
        </w:rPr>
        <w:t xml:space="preserve">actual </w:t>
      </w:r>
      <w:r w:rsidRPr="00F370C1">
        <w:rPr>
          <w:color w:val="262626" w:themeColor="text1" w:themeTint="D9"/>
        </w:rPr>
        <w:t xml:space="preserve">number of victims will probably remain </w:t>
      </w:r>
      <w:r w:rsidRPr="00F370C1">
        <w:rPr>
          <w:iCs w:val="0"/>
          <w:color w:val="262626" w:themeColor="text1" w:themeTint="D9"/>
        </w:rPr>
        <w:t xml:space="preserve">unknown </w:t>
      </w:r>
      <w:r w:rsidRPr="00F370C1">
        <w:rPr>
          <w:color w:val="262626" w:themeColor="text1" w:themeTint="D9"/>
        </w:rPr>
        <w:t xml:space="preserve">because many people </w:t>
      </w:r>
      <w:r w:rsidRPr="00F370C1">
        <w:rPr>
          <w:iCs w:val="0"/>
          <w:color w:val="262626" w:themeColor="text1" w:themeTint="D9"/>
        </w:rPr>
        <w:t xml:space="preserve">never </w:t>
      </w:r>
      <w:r w:rsidRPr="00F370C1">
        <w:rPr>
          <w:color w:val="262626" w:themeColor="text1" w:themeTint="D9"/>
        </w:rPr>
        <w:t xml:space="preserve">come forward, Dr </w:t>
      </w:r>
      <w:proofErr w:type="spellStart"/>
      <w:r w:rsidRPr="00F370C1">
        <w:rPr>
          <w:color w:val="262626" w:themeColor="text1" w:themeTint="D9"/>
        </w:rPr>
        <w:t>McChesney</w:t>
      </w:r>
      <w:proofErr w:type="spellEnd"/>
      <w:r w:rsidRPr="00F370C1">
        <w:rPr>
          <w:color w:val="262626" w:themeColor="text1" w:themeTint="D9"/>
        </w:rPr>
        <w:t xml:space="preserve"> said”.</w:t>
      </w:r>
      <w:r w:rsidRPr="00F370C1">
        <w:rPr>
          <w:rStyle w:val="EndnoteReference"/>
          <w:color w:val="262626" w:themeColor="text1" w:themeTint="D9"/>
          <w:szCs w:val="20"/>
        </w:rPr>
        <w:endnoteReference w:id="35"/>
      </w:r>
    </w:p>
    <w:p w:rsidR="0054208D" w:rsidRPr="00F370C1" w:rsidRDefault="0054208D" w:rsidP="003F3E77">
      <w:pPr>
        <w:pStyle w:val="Heading3"/>
        <w:rPr>
          <w:color w:val="262626" w:themeColor="text1" w:themeTint="D9"/>
        </w:rPr>
      </w:pPr>
      <w:bookmarkStart w:id="77" w:name="_Toc238759262"/>
      <w:bookmarkStart w:id="78" w:name="_Toc238909555"/>
      <w:bookmarkStart w:id="79" w:name="_Toc240829722"/>
      <w:bookmarkStart w:id="80" w:name="_Toc244976782"/>
      <w:r w:rsidRPr="00F370C1">
        <w:rPr>
          <w:color w:val="262626" w:themeColor="text1" w:themeTint="D9"/>
        </w:rPr>
        <w:t>20th century Australia</w:t>
      </w:r>
      <w:bookmarkEnd w:id="77"/>
      <w:bookmarkEnd w:id="78"/>
      <w:bookmarkEnd w:id="79"/>
      <w:bookmarkEnd w:id="80"/>
      <w:r w:rsidRPr="00F370C1">
        <w:rPr>
          <w:color w:val="262626" w:themeColor="text1" w:themeTint="D9"/>
        </w:rPr>
        <w:t xml:space="preserve"> </w:t>
      </w:r>
    </w:p>
    <w:p w:rsidR="0054208D" w:rsidRPr="00F370C1" w:rsidRDefault="0054208D" w:rsidP="003F3E77">
      <w:pPr>
        <w:pStyle w:val="QuoteL"/>
        <w:rPr>
          <w:color w:val="262626" w:themeColor="text1" w:themeTint="D9"/>
        </w:rPr>
      </w:pPr>
      <w:r w:rsidRPr="00F370C1">
        <w:rPr>
          <w:color w:val="262626" w:themeColor="text1" w:themeTint="D9"/>
        </w:rPr>
        <w:t>“Brisbane (Australia): The Anglican Church defrocked a former Bi</w:t>
      </w:r>
      <w:r w:rsidRPr="00F370C1">
        <w:rPr>
          <w:iCs w:val="0"/>
          <w:color w:val="262626" w:themeColor="text1" w:themeTint="D9"/>
        </w:rPr>
        <w:t xml:space="preserve">shop </w:t>
      </w:r>
      <w:r w:rsidRPr="00F370C1">
        <w:rPr>
          <w:color w:val="262626" w:themeColor="text1" w:themeTint="D9"/>
        </w:rPr>
        <w:t xml:space="preserve">on Wednesday because of what it described as a </w:t>
      </w:r>
      <w:r w:rsidRPr="00F370C1">
        <w:rPr>
          <w:iCs w:val="0"/>
          <w:color w:val="262626" w:themeColor="text1" w:themeTint="D9"/>
        </w:rPr>
        <w:t xml:space="preserve">sexual </w:t>
      </w:r>
      <w:r w:rsidRPr="00F370C1">
        <w:rPr>
          <w:color w:val="262626" w:themeColor="text1" w:themeTint="D9"/>
        </w:rPr>
        <w:t xml:space="preserve">relationship between him and a 15 year old </w:t>
      </w:r>
      <w:r w:rsidRPr="00F370C1">
        <w:rPr>
          <w:iCs w:val="0"/>
          <w:color w:val="262626" w:themeColor="text1" w:themeTint="D9"/>
        </w:rPr>
        <w:t>schoolgirl</w:t>
      </w:r>
      <w:r w:rsidRPr="00F370C1">
        <w:rPr>
          <w:color w:val="262626" w:themeColor="text1" w:themeTint="D9"/>
        </w:rPr>
        <w:t xml:space="preserve">. Retired priest Donald Shearman, 77, was stripped of holy orders on the recommendation of a six-member church tribunal that found he had </w:t>
      </w:r>
      <w:r w:rsidRPr="00F370C1">
        <w:rPr>
          <w:iCs w:val="0"/>
          <w:color w:val="262626" w:themeColor="text1" w:themeTint="D9"/>
        </w:rPr>
        <w:t xml:space="preserve">seduced </w:t>
      </w:r>
      <w:r w:rsidRPr="00F370C1">
        <w:rPr>
          <w:color w:val="262626" w:themeColor="text1" w:themeTint="D9"/>
        </w:rPr>
        <w:t>the girl while she was boarding at an Anglican hostel in a rural town in New South Wales state in the mid 1950s ... Former Governor General Peter Hollingsworth, the British monarch’s representative in Australia, resigned last year amid allegations that he didn’t do enough to help victims of abuse by clergy when he was Archbishop of Brisbane.”</w:t>
      </w:r>
      <w:r w:rsidRPr="00F370C1">
        <w:rPr>
          <w:rStyle w:val="EndnoteReference"/>
          <w:color w:val="262626" w:themeColor="text1" w:themeTint="D9"/>
          <w:szCs w:val="20"/>
        </w:rPr>
        <w:endnoteReference w:id="36"/>
      </w:r>
    </w:p>
    <w:p w:rsidR="0054208D" w:rsidRPr="00F370C1" w:rsidRDefault="0054208D" w:rsidP="00594F4D">
      <w:pPr>
        <w:rPr>
          <w:color w:val="262626" w:themeColor="text1" w:themeTint="D9"/>
        </w:rPr>
      </w:pPr>
      <w:r w:rsidRPr="00F370C1">
        <w:rPr>
          <w:color w:val="262626" w:themeColor="text1" w:themeTint="D9"/>
        </w:rPr>
        <w:lastRenderedPageBreak/>
        <w:t>I can go on quoting instances after instances but I am not writing all this to fill the pages with spicy material. I have used a small sample like this only to indicate the nature of their character and its continuity through the centuries.</w:t>
      </w:r>
    </w:p>
    <w:p w:rsidR="0054208D" w:rsidRPr="00F370C1" w:rsidRDefault="0054208D" w:rsidP="007973B4">
      <w:pPr>
        <w:pBdr>
          <w:left w:val="single" w:sz="8" w:space="4" w:color="auto"/>
        </w:pBdr>
        <w:rPr>
          <w:color w:val="262626" w:themeColor="text1" w:themeTint="D9"/>
        </w:rPr>
      </w:pPr>
      <w:r w:rsidRPr="00F370C1">
        <w:rPr>
          <w:color w:val="262626" w:themeColor="text1" w:themeTint="D9"/>
        </w:rPr>
        <w:t>Now, compare this all with olden day Hindu society, until it had maintained</w:t>
      </w:r>
      <w:r w:rsidRPr="00F370C1">
        <w:rPr>
          <w:rStyle w:val="EndnoteReference"/>
          <w:color w:val="262626" w:themeColor="text1" w:themeTint="D9"/>
        </w:rPr>
        <w:endnoteReference w:id="37"/>
      </w:r>
      <w:r w:rsidRPr="00F370C1">
        <w:rPr>
          <w:color w:val="262626" w:themeColor="text1" w:themeTint="D9"/>
        </w:rPr>
        <w:t xml:space="preserve"> a “safe distance” from these champions of Aasuric civilization. </w:t>
      </w:r>
    </w:p>
    <w:p w:rsidR="0054208D" w:rsidRPr="00F370C1" w:rsidRDefault="0054208D" w:rsidP="007973B4">
      <w:pPr>
        <w:pBdr>
          <w:left w:val="single" w:sz="8" w:space="4" w:color="auto"/>
        </w:pBdr>
        <w:rPr>
          <w:color w:val="262626" w:themeColor="text1" w:themeTint="D9"/>
        </w:rPr>
      </w:pPr>
      <w:r w:rsidRPr="00F370C1">
        <w:rPr>
          <w:color w:val="262626" w:themeColor="text1" w:themeTint="D9"/>
        </w:rPr>
        <w:t xml:space="preserve">And then look at, what has happened to our present day Hindu society after it came in “close contact” with this dirty civilization, and its ugly values were thrust upon us during past six generations. </w:t>
      </w:r>
    </w:p>
    <w:p w:rsidR="0054208D" w:rsidRPr="00F370C1" w:rsidRDefault="0054208D" w:rsidP="003F3E77">
      <w:pPr>
        <w:pStyle w:val="Heading3"/>
        <w:rPr>
          <w:color w:val="262626" w:themeColor="text1" w:themeTint="D9"/>
        </w:rPr>
      </w:pPr>
      <w:bookmarkStart w:id="81" w:name="_Toc238759263"/>
      <w:bookmarkStart w:id="82" w:name="_Toc238909556"/>
      <w:bookmarkStart w:id="83" w:name="_Toc240829723"/>
      <w:bookmarkStart w:id="84" w:name="_Toc244976783"/>
      <w:r w:rsidRPr="00F370C1">
        <w:rPr>
          <w:color w:val="262626" w:themeColor="text1" w:themeTint="D9"/>
        </w:rPr>
        <w:t>21st century America</w:t>
      </w:r>
      <w:bookmarkEnd w:id="81"/>
      <w:bookmarkEnd w:id="82"/>
      <w:bookmarkEnd w:id="83"/>
      <w:bookmarkEnd w:id="84"/>
      <w:r w:rsidRPr="00F370C1">
        <w:rPr>
          <w:rStyle w:val="EndnoteReference"/>
          <w:color w:val="262626" w:themeColor="text1" w:themeTint="D9"/>
        </w:rPr>
        <w:endnoteReference w:id="38"/>
      </w:r>
    </w:p>
    <w:p w:rsidR="0054208D" w:rsidRPr="00F370C1" w:rsidRDefault="0054208D" w:rsidP="003F3E77">
      <w:pPr>
        <w:pStyle w:val="QuoteL"/>
        <w:rPr>
          <w:color w:val="262626" w:themeColor="text1" w:themeTint="D9"/>
        </w:rPr>
      </w:pPr>
      <w:r w:rsidRPr="00F370C1">
        <w:rPr>
          <w:color w:val="262626" w:themeColor="text1" w:themeTint="D9"/>
        </w:rPr>
        <w:t xml:space="preserve">“San Francisco: A US-Roman Catholic diocese has agreed to pay </w:t>
      </w:r>
      <w:r w:rsidRPr="00F370C1">
        <w:rPr>
          <w:iCs w:val="0"/>
          <w:color w:val="262626" w:themeColor="text1" w:themeTint="D9"/>
        </w:rPr>
        <w:t>35 million</w:t>
      </w:r>
      <w:r w:rsidRPr="00F370C1">
        <w:rPr>
          <w:color w:val="262626" w:themeColor="text1" w:themeTint="D9"/>
        </w:rPr>
        <w:t xml:space="preserve"> dollars to 34 alleged victims of sex abuse. The deal between the </w:t>
      </w:r>
      <w:proofErr w:type="gramStart"/>
      <w:r w:rsidRPr="00F370C1">
        <w:rPr>
          <w:color w:val="262626" w:themeColor="text1" w:themeTint="D9"/>
        </w:rPr>
        <w:t>Diocese</w:t>
      </w:r>
      <w:proofErr w:type="gramEnd"/>
      <w:r w:rsidRPr="00F370C1">
        <w:rPr>
          <w:rStyle w:val="EndnoteReference"/>
          <w:color w:val="262626" w:themeColor="text1" w:themeTint="D9"/>
          <w:szCs w:val="20"/>
        </w:rPr>
        <w:endnoteReference w:id="39"/>
      </w:r>
      <w:r w:rsidRPr="00F370C1">
        <w:rPr>
          <w:color w:val="262626" w:themeColor="text1" w:themeTint="D9"/>
        </w:rPr>
        <w:t xml:space="preserve"> of Sacramento, California’s state capital lying north of San Francisco. The </w:t>
      </w:r>
      <w:r w:rsidRPr="00F370C1">
        <w:rPr>
          <w:iCs w:val="0"/>
          <w:color w:val="262626" w:themeColor="text1" w:themeTint="D9"/>
        </w:rPr>
        <w:t>global</w:t>
      </w:r>
      <w:r w:rsidRPr="00F370C1">
        <w:rPr>
          <w:color w:val="262626" w:themeColor="text1" w:themeTint="D9"/>
        </w:rPr>
        <w:t xml:space="preserve"> settlement, which came a day ahead of the scheduled start of a trial over </w:t>
      </w:r>
      <w:r w:rsidRPr="00F370C1">
        <w:rPr>
          <w:iCs w:val="0"/>
          <w:color w:val="262626" w:themeColor="text1" w:themeTint="D9"/>
        </w:rPr>
        <w:t>sex abuse</w:t>
      </w:r>
      <w:r w:rsidRPr="00F370C1">
        <w:rPr>
          <w:color w:val="262626" w:themeColor="text1" w:themeTint="D9"/>
        </w:rPr>
        <w:t xml:space="preserve"> claims against the </w:t>
      </w:r>
      <w:r w:rsidRPr="00F370C1">
        <w:rPr>
          <w:color w:val="262626" w:themeColor="text1" w:themeTint="D9"/>
        </w:rPr>
        <w:lastRenderedPageBreak/>
        <w:t xml:space="preserve">diocese, covers all pending law suits against the diocese, diocesan spokesman Kevin </w:t>
      </w:r>
      <w:proofErr w:type="spellStart"/>
      <w:r w:rsidRPr="00F370C1">
        <w:rPr>
          <w:color w:val="262626" w:themeColor="text1" w:themeTint="D9"/>
        </w:rPr>
        <w:t>Eckery</w:t>
      </w:r>
      <w:proofErr w:type="spellEnd"/>
      <w:r w:rsidRPr="00F370C1">
        <w:rPr>
          <w:color w:val="262626" w:themeColor="text1" w:themeTint="D9"/>
        </w:rPr>
        <w:t xml:space="preserve"> told AFP. The latest deal came after a diocese in Kentucky agreed on 4 June to set aside </w:t>
      </w:r>
      <w:r w:rsidRPr="00F370C1">
        <w:rPr>
          <w:iCs w:val="0"/>
          <w:color w:val="262626" w:themeColor="text1" w:themeTint="D9"/>
        </w:rPr>
        <w:t>120 million</w:t>
      </w:r>
      <w:r w:rsidRPr="00F370C1">
        <w:rPr>
          <w:color w:val="262626" w:themeColor="text1" w:themeTint="D9"/>
        </w:rPr>
        <w:t xml:space="preserve"> dollars to compensate parishioners </w:t>
      </w:r>
      <w:r w:rsidRPr="00F370C1">
        <w:rPr>
          <w:iCs w:val="0"/>
          <w:color w:val="262626" w:themeColor="text1" w:themeTint="D9"/>
        </w:rPr>
        <w:t>molested</w:t>
      </w:r>
      <w:r w:rsidRPr="00F370C1">
        <w:rPr>
          <w:color w:val="262626" w:themeColor="text1" w:themeTint="D9"/>
        </w:rPr>
        <w:t xml:space="preserve"> by priests in the southern state”.</w:t>
      </w:r>
      <w:r w:rsidRPr="00F370C1">
        <w:rPr>
          <w:rStyle w:val="EndnoteReference"/>
          <w:color w:val="262626" w:themeColor="text1" w:themeTint="D9"/>
          <w:szCs w:val="20"/>
        </w:rPr>
        <w:endnoteReference w:id="40"/>
      </w:r>
    </w:p>
    <w:p w:rsidR="0054208D" w:rsidRPr="00F370C1" w:rsidRDefault="0054208D" w:rsidP="003F3E77">
      <w:pPr>
        <w:pStyle w:val="Heading3"/>
        <w:rPr>
          <w:color w:val="262626" w:themeColor="text1" w:themeTint="D9"/>
        </w:rPr>
      </w:pPr>
      <w:bookmarkStart w:id="85" w:name="_Toc238759264"/>
      <w:bookmarkStart w:id="86" w:name="_Toc238909557"/>
      <w:bookmarkStart w:id="87" w:name="_Toc240829724"/>
      <w:bookmarkStart w:id="88" w:name="_Toc244976784"/>
      <w:r w:rsidRPr="00F370C1">
        <w:rPr>
          <w:color w:val="262626" w:themeColor="text1" w:themeTint="D9"/>
        </w:rPr>
        <w:t>21st century Canada</w:t>
      </w:r>
      <w:bookmarkEnd w:id="85"/>
      <w:bookmarkEnd w:id="86"/>
      <w:bookmarkEnd w:id="87"/>
      <w:bookmarkEnd w:id="88"/>
      <w:r w:rsidRPr="00F370C1">
        <w:rPr>
          <w:rStyle w:val="EndnoteReference"/>
          <w:color w:val="262626" w:themeColor="text1" w:themeTint="D9"/>
        </w:rPr>
        <w:endnoteReference w:id="41"/>
      </w:r>
    </w:p>
    <w:p w:rsidR="0054208D" w:rsidRPr="00F370C1" w:rsidRDefault="0054208D" w:rsidP="003F3E77">
      <w:pPr>
        <w:pStyle w:val="QuoteL"/>
        <w:rPr>
          <w:color w:val="262626" w:themeColor="text1" w:themeTint="D9"/>
        </w:rPr>
      </w:pPr>
      <w:r w:rsidRPr="00F370C1">
        <w:rPr>
          <w:color w:val="262626" w:themeColor="text1" w:themeTint="D9"/>
        </w:rPr>
        <w:t xml:space="preserve">“A Roman Catholic diocese in Canada’s eastern province of Newfoundland will </w:t>
      </w:r>
      <w:r w:rsidRPr="00F370C1">
        <w:rPr>
          <w:iCs w:val="0"/>
          <w:color w:val="262626" w:themeColor="text1" w:themeTint="D9"/>
        </w:rPr>
        <w:t>sell</w:t>
      </w:r>
      <w:r w:rsidRPr="00F370C1">
        <w:rPr>
          <w:color w:val="262626" w:themeColor="text1" w:themeTint="D9"/>
        </w:rPr>
        <w:t xml:space="preserve"> </w:t>
      </w:r>
      <w:r w:rsidRPr="00F370C1">
        <w:rPr>
          <w:iCs w:val="0"/>
          <w:color w:val="262626" w:themeColor="text1" w:themeTint="D9"/>
        </w:rPr>
        <w:t xml:space="preserve">all </w:t>
      </w:r>
      <w:r w:rsidRPr="00F370C1">
        <w:rPr>
          <w:color w:val="262626" w:themeColor="text1" w:themeTint="D9"/>
        </w:rPr>
        <w:t xml:space="preserve">of its churches and missions to come up with the money to compensate the victims of sexual assault by a priest. The Catholic Diocese of </w:t>
      </w:r>
      <w:r w:rsidRPr="00F370C1">
        <w:rPr>
          <w:iCs w:val="0"/>
          <w:color w:val="262626" w:themeColor="text1" w:themeTint="D9"/>
        </w:rPr>
        <w:t>St George</w:t>
      </w:r>
      <w:r w:rsidRPr="00F370C1">
        <w:rPr>
          <w:color w:val="262626" w:themeColor="text1" w:themeTint="D9"/>
        </w:rPr>
        <w:t xml:space="preserve">’s said it would sell about 150 properties to raise US$ 10.5 million for the victims of </w:t>
      </w:r>
      <w:r w:rsidRPr="00F370C1">
        <w:rPr>
          <w:iCs w:val="0"/>
          <w:color w:val="262626" w:themeColor="text1" w:themeTint="D9"/>
        </w:rPr>
        <w:t>Father</w:t>
      </w:r>
      <w:r w:rsidRPr="00F370C1">
        <w:rPr>
          <w:color w:val="262626" w:themeColor="text1" w:themeTint="D9"/>
        </w:rPr>
        <w:t xml:space="preserve"> Kevin Bennett, who was convicted in 1990 of hundreds of </w:t>
      </w:r>
      <w:r w:rsidRPr="00F370C1">
        <w:rPr>
          <w:iCs w:val="0"/>
          <w:color w:val="262626" w:themeColor="text1" w:themeTint="D9"/>
        </w:rPr>
        <w:t>sexual assaults</w:t>
      </w:r>
      <w:r w:rsidRPr="00F370C1">
        <w:rPr>
          <w:color w:val="262626" w:themeColor="text1" w:themeTint="D9"/>
        </w:rPr>
        <w:t xml:space="preserve"> over </w:t>
      </w:r>
      <w:r w:rsidRPr="00F370C1">
        <w:rPr>
          <w:iCs w:val="0"/>
          <w:color w:val="262626" w:themeColor="text1" w:themeTint="D9"/>
        </w:rPr>
        <w:t>three decades</w:t>
      </w:r>
      <w:r w:rsidRPr="00F370C1">
        <w:rPr>
          <w:color w:val="262626" w:themeColor="text1" w:themeTint="D9"/>
        </w:rPr>
        <w:t xml:space="preserve"> as a priest on the west coast of the island. “Everything,” Bishop Douglas Crosby said. “All of the churches, all of the parish houses, all the missions.” The case was appealed all the way to the </w:t>
      </w:r>
      <w:r w:rsidRPr="00F370C1">
        <w:rPr>
          <w:iCs w:val="0"/>
          <w:color w:val="262626" w:themeColor="text1" w:themeTint="D9"/>
        </w:rPr>
        <w:t>Supreme Court</w:t>
      </w:r>
      <w:r w:rsidRPr="00F370C1">
        <w:rPr>
          <w:color w:val="262626" w:themeColor="text1" w:themeTint="D9"/>
        </w:rPr>
        <w:t xml:space="preserve"> of Canada. Faced with </w:t>
      </w:r>
      <w:r w:rsidRPr="00F370C1">
        <w:rPr>
          <w:iCs w:val="0"/>
          <w:color w:val="262626" w:themeColor="text1" w:themeTint="D9"/>
        </w:rPr>
        <w:t>US$ 40 million</w:t>
      </w:r>
      <w:r w:rsidRPr="00F370C1">
        <w:rPr>
          <w:color w:val="262626" w:themeColor="text1" w:themeTint="D9"/>
        </w:rPr>
        <w:t xml:space="preserve"> in claims the only alternative was outright bankruptcy, Crosby said. Other </w:t>
      </w:r>
      <w:r w:rsidRPr="00F370C1">
        <w:rPr>
          <w:color w:val="262626" w:themeColor="text1" w:themeTint="D9"/>
        </w:rPr>
        <w:lastRenderedPageBreak/>
        <w:t xml:space="preserve">church organizations have been bankrupted by abuse claims, including </w:t>
      </w:r>
      <w:r w:rsidRPr="00F370C1">
        <w:rPr>
          <w:iCs w:val="0"/>
          <w:color w:val="262626" w:themeColor="text1" w:themeTint="D9"/>
        </w:rPr>
        <w:t xml:space="preserve">Christian Brothers </w:t>
      </w:r>
      <w:r w:rsidRPr="00F370C1">
        <w:rPr>
          <w:color w:val="262626" w:themeColor="text1" w:themeTint="D9"/>
        </w:rPr>
        <w:t xml:space="preserve">of Canada and the </w:t>
      </w:r>
      <w:r w:rsidRPr="00F370C1">
        <w:rPr>
          <w:iCs w:val="0"/>
          <w:color w:val="262626" w:themeColor="text1" w:themeTint="D9"/>
        </w:rPr>
        <w:t>Anglican</w:t>
      </w:r>
      <w:r w:rsidRPr="00F370C1">
        <w:rPr>
          <w:color w:val="262626" w:themeColor="text1" w:themeTint="D9"/>
        </w:rPr>
        <w:t xml:space="preserve"> diocese of Caribou in British Columbia”.</w:t>
      </w:r>
      <w:r w:rsidRPr="00F370C1">
        <w:rPr>
          <w:rStyle w:val="EndnoteReference"/>
          <w:color w:val="262626" w:themeColor="text1" w:themeTint="D9"/>
          <w:szCs w:val="20"/>
        </w:rPr>
        <w:endnoteReference w:id="42"/>
      </w:r>
      <w:r w:rsidRPr="00F370C1">
        <w:rPr>
          <w:color w:val="262626" w:themeColor="text1" w:themeTint="D9"/>
        </w:rPr>
        <w:t xml:space="preserve"> </w:t>
      </w:r>
    </w:p>
    <w:p w:rsidR="0054208D" w:rsidRPr="00F370C1" w:rsidRDefault="0054208D" w:rsidP="003F3E77">
      <w:pPr>
        <w:pStyle w:val="Heading3"/>
        <w:rPr>
          <w:color w:val="262626" w:themeColor="text1" w:themeTint="D9"/>
        </w:rPr>
      </w:pPr>
      <w:bookmarkStart w:id="89" w:name="_Toc238759265"/>
      <w:bookmarkStart w:id="90" w:name="_Toc238909558"/>
      <w:bookmarkStart w:id="91" w:name="_Toc240829725"/>
      <w:bookmarkStart w:id="92" w:name="_Toc244976785"/>
      <w:r w:rsidRPr="00F370C1">
        <w:rPr>
          <w:color w:val="262626" w:themeColor="text1" w:themeTint="D9"/>
        </w:rPr>
        <w:t>Present day India</w:t>
      </w:r>
      <w:bookmarkEnd w:id="89"/>
      <w:bookmarkEnd w:id="90"/>
      <w:bookmarkEnd w:id="91"/>
      <w:bookmarkEnd w:id="92"/>
      <w:r w:rsidRPr="00F370C1">
        <w:rPr>
          <w:rStyle w:val="EndnoteReference"/>
          <w:color w:val="262626" w:themeColor="text1" w:themeTint="D9"/>
        </w:rPr>
        <w:endnoteReference w:id="43"/>
      </w:r>
    </w:p>
    <w:p w:rsidR="0054208D" w:rsidRPr="00F370C1" w:rsidRDefault="0054208D" w:rsidP="003F3E77">
      <w:pPr>
        <w:pStyle w:val="QuoteL"/>
        <w:rPr>
          <w:color w:val="262626" w:themeColor="text1" w:themeTint="D9"/>
        </w:rPr>
      </w:pPr>
      <w:r w:rsidRPr="00F370C1">
        <w:rPr>
          <w:color w:val="262626" w:themeColor="text1" w:themeTint="D9"/>
        </w:rPr>
        <w:t>“In India with no enforcement of the rule of law, it is free run for the paedophile</w:t>
      </w:r>
      <w:r w:rsidRPr="00F370C1">
        <w:rPr>
          <w:rStyle w:val="EndnoteReference"/>
          <w:color w:val="262626" w:themeColor="text1" w:themeTint="D9"/>
          <w:szCs w:val="20"/>
        </w:rPr>
        <w:endnoteReference w:id="44"/>
      </w:r>
      <w:r w:rsidRPr="00F370C1">
        <w:rPr>
          <w:color w:val="262626" w:themeColor="text1" w:themeTint="D9"/>
        </w:rPr>
        <w:t xml:space="preserve"> Christian missionaries. Yet some time back in </w:t>
      </w:r>
      <w:proofErr w:type="spellStart"/>
      <w:r w:rsidRPr="00F370C1">
        <w:rPr>
          <w:color w:val="262626" w:themeColor="text1" w:themeTint="D9"/>
        </w:rPr>
        <w:t>JhaarKhand</w:t>
      </w:r>
      <w:proofErr w:type="spellEnd"/>
      <w:r w:rsidRPr="00F370C1">
        <w:rPr>
          <w:color w:val="262626" w:themeColor="text1" w:themeTint="D9"/>
        </w:rPr>
        <w:t xml:space="preserve"> a court has sentenced a Tamil Christian priest </w:t>
      </w:r>
      <w:proofErr w:type="spellStart"/>
      <w:r w:rsidRPr="00F370C1">
        <w:rPr>
          <w:color w:val="262626" w:themeColor="text1" w:themeTint="D9"/>
        </w:rPr>
        <w:t>Christudas</w:t>
      </w:r>
      <w:proofErr w:type="spellEnd"/>
      <w:r w:rsidRPr="00F370C1">
        <w:rPr>
          <w:color w:val="262626" w:themeColor="text1" w:themeTint="D9"/>
        </w:rPr>
        <w:t xml:space="preserve">, 48, </w:t>
      </w:r>
      <w:r w:rsidRPr="00F370C1">
        <w:rPr>
          <w:iCs w:val="0"/>
          <w:color w:val="262626" w:themeColor="text1" w:themeTint="D9"/>
        </w:rPr>
        <w:t>principal</w:t>
      </w:r>
      <w:r w:rsidRPr="00F370C1">
        <w:rPr>
          <w:color w:val="262626" w:themeColor="text1" w:themeTint="D9"/>
        </w:rPr>
        <w:t xml:space="preserve"> of </w:t>
      </w:r>
      <w:r w:rsidRPr="00F370C1">
        <w:rPr>
          <w:iCs w:val="0"/>
          <w:color w:val="262626" w:themeColor="text1" w:themeTint="D9"/>
        </w:rPr>
        <w:t>St Joseph’s School</w:t>
      </w:r>
      <w:r w:rsidRPr="00F370C1">
        <w:rPr>
          <w:color w:val="262626" w:themeColor="text1" w:themeTint="D9"/>
        </w:rPr>
        <w:t xml:space="preserve"> at </w:t>
      </w:r>
      <w:proofErr w:type="spellStart"/>
      <w:r w:rsidRPr="00F370C1">
        <w:rPr>
          <w:color w:val="262626" w:themeColor="text1" w:themeTint="D9"/>
        </w:rPr>
        <w:t>Guhiyajori</w:t>
      </w:r>
      <w:proofErr w:type="spellEnd"/>
      <w:r w:rsidRPr="00F370C1">
        <w:rPr>
          <w:color w:val="262626" w:themeColor="text1" w:themeTint="D9"/>
        </w:rPr>
        <w:t xml:space="preserve"> to 3 years rigorous imprisonment for </w:t>
      </w:r>
      <w:r w:rsidRPr="00F370C1">
        <w:rPr>
          <w:iCs w:val="0"/>
          <w:color w:val="262626" w:themeColor="text1" w:themeTint="D9"/>
        </w:rPr>
        <w:t>sodomising</w:t>
      </w:r>
      <w:r w:rsidRPr="00F370C1">
        <w:rPr>
          <w:color w:val="262626" w:themeColor="text1" w:themeTint="D9"/>
        </w:rPr>
        <w:t xml:space="preserve"> a 14 year old schoolboy”.</w:t>
      </w:r>
      <w:r w:rsidRPr="00F370C1">
        <w:rPr>
          <w:rStyle w:val="EndnoteReference"/>
          <w:color w:val="262626" w:themeColor="text1" w:themeTint="D9"/>
          <w:szCs w:val="20"/>
        </w:rPr>
        <w:endnoteReference w:id="45"/>
      </w:r>
    </w:p>
    <w:p w:rsidR="0054208D" w:rsidRPr="00F370C1" w:rsidRDefault="0054208D" w:rsidP="006F77C1">
      <w:pPr>
        <w:pBdr>
          <w:right w:val="single" w:sz="4" w:space="4" w:color="auto"/>
        </w:pBdr>
        <w:rPr>
          <w:color w:val="262626" w:themeColor="text1" w:themeTint="D9"/>
        </w:rPr>
      </w:pPr>
      <w:r w:rsidRPr="00F370C1">
        <w:rPr>
          <w:color w:val="262626" w:themeColor="text1" w:themeTint="D9"/>
        </w:rPr>
        <w:t xml:space="preserve">Besides this, Indian </w:t>
      </w:r>
      <w:proofErr w:type="spellStart"/>
      <w:r w:rsidRPr="00F370C1">
        <w:rPr>
          <w:color w:val="262626" w:themeColor="text1" w:themeTint="D9"/>
        </w:rPr>
        <w:t>ChristianizedEnglish</w:t>
      </w:r>
      <w:proofErr w:type="spellEnd"/>
      <w:r w:rsidRPr="00F370C1">
        <w:rPr>
          <w:color w:val="262626" w:themeColor="text1" w:themeTint="D9"/>
        </w:rPr>
        <w:t xml:space="preserve"> media and its vernacular editions zealously guard against any such news being made public and thus, Hindus remain ignorant of what’s going on around in the name of much glorified English education.</w:t>
      </w:r>
    </w:p>
    <w:p w:rsidR="0054208D" w:rsidRPr="00F370C1" w:rsidRDefault="0054208D" w:rsidP="00F86C87">
      <w:pPr>
        <w:pStyle w:val="Caption"/>
        <w:jc w:val="left"/>
        <w:rPr>
          <w:color w:val="262626" w:themeColor="text1" w:themeTint="D9"/>
        </w:rPr>
      </w:pPr>
      <w:r w:rsidRPr="00F370C1">
        <w:rPr>
          <w:noProof/>
          <w:color w:val="262626" w:themeColor="text1" w:themeTint="D9"/>
          <w:lang w:eastAsia="en-IN" w:bidi="ar-SA"/>
        </w:rPr>
        <w:drawing>
          <wp:anchor distT="0" distB="0" distL="114300" distR="114300" simplePos="0" relativeHeight="251868160" behindDoc="0" locked="0" layoutInCell="1" allowOverlap="1">
            <wp:simplePos x="0" y="0"/>
            <wp:positionH relativeFrom="column">
              <wp:posOffset>34290</wp:posOffset>
            </wp:positionH>
            <wp:positionV relativeFrom="paragraph">
              <wp:posOffset>5715</wp:posOffset>
            </wp:positionV>
            <wp:extent cx="1590675" cy="1750060"/>
            <wp:effectExtent l="19050" t="0" r="9525" b="0"/>
            <wp:wrapSquare wrapText="bothSides"/>
            <wp:docPr id="23" name="Picture 1" descr="http://upload.wikimedia.org/wikipedia/en/thumb/9/92/Abhaya.jpg/200px-Abhaya.jpg">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upload.wikimedia.org/wikipedia/en/thumb/9/92/Abhaya.jpg/200px-Abhaya.jpg">
                      <a:hlinkClick r:id="rId13"/>
                    </pic:cNvPr>
                    <pic:cNvPicPr>
                      <a:picLocks noChangeAspect="1" noChangeArrowheads="1"/>
                    </pic:cNvPicPr>
                  </pic:nvPicPr>
                  <pic:blipFill>
                    <a:blip r:embed="rId14" cstate="print"/>
                    <a:srcRect/>
                    <a:stretch>
                      <a:fillRect/>
                    </a:stretch>
                  </pic:blipFill>
                  <pic:spPr bwMode="auto">
                    <a:xfrm>
                      <a:off x="0" y="0"/>
                      <a:ext cx="1590675" cy="1750060"/>
                    </a:xfrm>
                    <a:prstGeom prst="rect">
                      <a:avLst/>
                    </a:prstGeom>
                    <a:noFill/>
                    <a:ln w="9525">
                      <a:noFill/>
                      <a:miter lim="800000"/>
                      <a:headEnd/>
                      <a:tailEnd/>
                    </a:ln>
                  </pic:spPr>
                </pic:pic>
              </a:graphicData>
            </a:graphic>
          </wp:anchor>
        </w:drawing>
      </w:r>
      <w:r w:rsidRPr="00F370C1">
        <w:rPr>
          <w:noProof/>
          <w:color w:val="262626" w:themeColor="text1" w:themeTint="D9"/>
          <w:lang w:eastAsia="en-IN" w:bidi="ar-SA"/>
        </w:rPr>
        <w:drawing>
          <wp:anchor distT="0" distB="0" distL="114300" distR="114300" simplePos="0" relativeHeight="251869184" behindDoc="0" locked="0" layoutInCell="1" allowOverlap="1">
            <wp:simplePos x="0" y="0"/>
            <wp:positionH relativeFrom="column">
              <wp:posOffset>1701165</wp:posOffset>
            </wp:positionH>
            <wp:positionV relativeFrom="paragraph">
              <wp:posOffset>5715</wp:posOffset>
            </wp:positionV>
            <wp:extent cx="1253490" cy="1762125"/>
            <wp:effectExtent l="19050" t="0" r="3810" b="0"/>
            <wp:wrapSquare wrapText="bothSides"/>
            <wp:docPr id="25" name="Picture 4" descr="C:\Users\Maanoj Rakhit\Pictures\sister-jesme-amen-autobiograph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aanoj Rakhit\Pictures\sister-jesme-amen-autobiography.jpg"/>
                    <pic:cNvPicPr>
                      <a:picLocks noChangeAspect="1" noChangeArrowheads="1"/>
                    </pic:cNvPicPr>
                  </pic:nvPicPr>
                  <pic:blipFill>
                    <a:blip r:embed="rId15" cstate="print"/>
                    <a:srcRect/>
                    <a:stretch>
                      <a:fillRect/>
                    </a:stretch>
                  </pic:blipFill>
                  <pic:spPr bwMode="auto">
                    <a:xfrm>
                      <a:off x="0" y="0"/>
                      <a:ext cx="1253490" cy="1762125"/>
                    </a:xfrm>
                    <a:prstGeom prst="rect">
                      <a:avLst/>
                    </a:prstGeom>
                    <a:noFill/>
                    <a:ln w="9525">
                      <a:noFill/>
                      <a:miter lim="800000"/>
                      <a:headEnd/>
                      <a:tailEnd/>
                    </a:ln>
                  </pic:spPr>
                </pic:pic>
              </a:graphicData>
            </a:graphic>
          </wp:anchor>
        </w:drawing>
      </w:r>
      <w:bookmarkStart w:id="93" w:name="_Toc244976937"/>
      <w:bookmarkStart w:id="94" w:name="_Toc246526598"/>
      <w:bookmarkStart w:id="95" w:name="_Toc247363735"/>
      <w:r w:rsidRPr="00F370C1">
        <w:rPr>
          <w:color w:val="262626" w:themeColor="text1" w:themeTint="D9"/>
        </w:rPr>
        <w:t xml:space="preserve">Figure </w:t>
      </w:r>
      <w:r w:rsidR="00204627" w:rsidRPr="00F370C1">
        <w:rPr>
          <w:color w:val="262626" w:themeColor="text1" w:themeTint="D9"/>
        </w:rPr>
        <w:fldChar w:fldCharType="begin"/>
      </w:r>
      <w:r w:rsidRPr="00F370C1">
        <w:rPr>
          <w:color w:val="262626" w:themeColor="text1" w:themeTint="D9"/>
        </w:rPr>
        <w:instrText xml:space="preserve"> SEQ Figure \* ARABIC </w:instrText>
      </w:r>
      <w:r w:rsidR="00204627" w:rsidRPr="00F370C1">
        <w:rPr>
          <w:color w:val="262626" w:themeColor="text1" w:themeTint="D9"/>
        </w:rPr>
        <w:fldChar w:fldCharType="separate"/>
      </w:r>
      <w:r w:rsidRPr="00F370C1">
        <w:rPr>
          <w:noProof/>
          <w:color w:val="262626" w:themeColor="text1" w:themeTint="D9"/>
        </w:rPr>
        <w:t>5</w:t>
      </w:r>
      <w:r w:rsidR="00204627" w:rsidRPr="00F370C1">
        <w:rPr>
          <w:color w:val="262626" w:themeColor="text1" w:themeTint="D9"/>
        </w:rPr>
        <w:fldChar w:fldCharType="end"/>
      </w:r>
      <w:r w:rsidRPr="00F370C1">
        <w:rPr>
          <w:color w:val="262626" w:themeColor="text1" w:themeTint="D9"/>
        </w:rPr>
        <w:t xml:space="preserve"> Sister </w:t>
      </w:r>
      <w:proofErr w:type="spellStart"/>
      <w:r w:rsidRPr="00F370C1">
        <w:rPr>
          <w:color w:val="262626" w:themeColor="text1" w:themeTint="D9"/>
        </w:rPr>
        <w:t>Abhaya</w:t>
      </w:r>
      <w:proofErr w:type="spellEnd"/>
      <w:r w:rsidRPr="00F370C1">
        <w:rPr>
          <w:color w:val="262626" w:themeColor="text1" w:themeTint="D9"/>
        </w:rPr>
        <w:t xml:space="preserve"> Murder Case</w:t>
      </w:r>
      <w:bookmarkEnd w:id="93"/>
      <w:bookmarkEnd w:id="94"/>
      <w:bookmarkEnd w:id="95"/>
      <w:r w:rsidRPr="00F370C1">
        <w:rPr>
          <w:color w:val="262626" w:themeColor="text1" w:themeTint="D9"/>
        </w:rPr>
        <w:t xml:space="preserve"> </w:t>
      </w:r>
    </w:p>
    <w:p w:rsidR="0054208D" w:rsidRPr="00F370C1" w:rsidRDefault="0054208D" w:rsidP="00F86C87">
      <w:pPr>
        <w:pStyle w:val="Caption"/>
        <w:jc w:val="left"/>
        <w:rPr>
          <w:color w:val="262626" w:themeColor="text1" w:themeTint="D9"/>
        </w:rPr>
      </w:pPr>
      <w:bookmarkStart w:id="96" w:name="_Toc244976938"/>
      <w:bookmarkStart w:id="97" w:name="_Toc246526599"/>
      <w:bookmarkStart w:id="98" w:name="_Toc247363736"/>
      <w:r w:rsidRPr="00F370C1">
        <w:rPr>
          <w:color w:val="262626" w:themeColor="text1" w:themeTint="D9"/>
        </w:rPr>
        <w:t xml:space="preserve">Figure </w:t>
      </w:r>
      <w:r w:rsidR="00204627" w:rsidRPr="00F370C1">
        <w:rPr>
          <w:color w:val="262626" w:themeColor="text1" w:themeTint="D9"/>
        </w:rPr>
        <w:fldChar w:fldCharType="begin"/>
      </w:r>
      <w:r w:rsidRPr="00F370C1">
        <w:rPr>
          <w:color w:val="262626" w:themeColor="text1" w:themeTint="D9"/>
        </w:rPr>
        <w:instrText xml:space="preserve"> SEQ Figure \* ARABIC </w:instrText>
      </w:r>
      <w:r w:rsidR="00204627" w:rsidRPr="00F370C1">
        <w:rPr>
          <w:color w:val="262626" w:themeColor="text1" w:themeTint="D9"/>
        </w:rPr>
        <w:fldChar w:fldCharType="separate"/>
      </w:r>
      <w:r w:rsidRPr="00F370C1">
        <w:rPr>
          <w:noProof/>
          <w:color w:val="262626" w:themeColor="text1" w:themeTint="D9"/>
        </w:rPr>
        <w:t>6</w:t>
      </w:r>
      <w:r w:rsidR="00204627" w:rsidRPr="00F370C1">
        <w:rPr>
          <w:color w:val="262626" w:themeColor="text1" w:themeTint="D9"/>
        </w:rPr>
        <w:fldChar w:fldCharType="end"/>
      </w:r>
      <w:r w:rsidRPr="00F370C1">
        <w:rPr>
          <w:color w:val="262626" w:themeColor="text1" w:themeTint="D9"/>
        </w:rPr>
        <w:t xml:space="preserve"> Sister </w:t>
      </w:r>
      <w:proofErr w:type="spellStart"/>
      <w:r w:rsidRPr="00F370C1">
        <w:rPr>
          <w:color w:val="262626" w:themeColor="text1" w:themeTint="D9"/>
        </w:rPr>
        <w:t>Jesme's</w:t>
      </w:r>
      <w:proofErr w:type="spellEnd"/>
      <w:r w:rsidRPr="00F370C1">
        <w:rPr>
          <w:color w:val="262626" w:themeColor="text1" w:themeTint="D9"/>
        </w:rPr>
        <w:t xml:space="preserve"> Amen: </w:t>
      </w:r>
      <w:r w:rsidRPr="00F370C1">
        <w:rPr>
          <w:color w:val="262626" w:themeColor="text1" w:themeTint="D9"/>
        </w:rPr>
        <w:lastRenderedPageBreak/>
        <w:t>Autobiography of a Nun</w:t>
      </w:r>
      <w:bookmarkEnd w:id="96"/>
      <w:bookmarkEnd w:id="97"/>
      <w:bookmarkEnd w:id="98"/>
    </w:p>
    <w:p w:rsidR="0054208D" w:rsidRPr="00F370C1" w:rsidRDefault="0054208D" w:rsidP="003F3E77">
      <w:pPr>
        <w:rPr>
          <w:color w:val="262626" w:themeColor="text1" w:themeTint="D9"/>
        </w:rPr>
      </w:pPr>
      <w:r w:rsidRPr="00F370C1">
        <w:rPr>
          <w:color w:val="262626" w:themeColor="text1" w:themeTint="D9"/>
          <w:sz w:val="16"/>
          <w:szCs w:val="16"/>
        </w:rPr>
        <w:t>2009-10-02 00:35</w:t>
      </w:r>
      <w:r w:rsidRPr="00F370C1">
        <w:rPr>
          <w:color w:val="262626" w:themeColor="text1" w:themeTint="D9"/>
        </w:rPr>
        <w:t xml:space="preserve"> Sister </w:t>
      </w:r>
      <w:proofErr w:type="spellStart"/>
      <w:r w:rsidRPr="00F370C1">
        <w:rPr>
          <w:color w:val="262626" w:themeColor="text1" w:themeTint="D9"/>
        </w:rPr>
        <w:t>Abhaya</w:t>
      </w:r>
      <w:proofErr w:type="spellEnd"/>
      <w:r w:rsidRPr="00F370C1">
        <w:rPr>
          <w:color w:val="262626" w:themeColor="text1" w:themeTint="D9"/>
        </w:rPr>
        <w:t xml:space="preserve"> murder case</w:t>
      </w:r>
      <w:r w:rsidRPr="00F370C1">
        <w:rPr>
          <w:rStyle w:val="EndnoteReference"/>
          <w:color w:val="262626" w:themeColor="text1" w:themeTint="D9"/>
        </w:rPr>
        <w:endnoteReference w:id="46"/>
      </w:r>
      <w:r w:rsidRPr="00F370C1">
        <w:rPr>
          <w:color w:val="262626" w:themeColor="text1" w:themeTint="D9"/>
        </w:rPr>
        <w:t xml:space="preserve"> and Sister </w:t>
      </w:r>
      <w:proofErr w:type="spellStart"/>
      <w:r w:rsidRPr="00F370C1">
        <w:rPr>
          <w:color w:val="262626" w:themeColor="text1" w:themeTint="D9"/>
        </w:rPr>
        <w:t>Jesme’s</w:t>
      </w:r>
      <w:proofErr w:type="spellEnd"/>
      <w:r w:rsidRPr="00F370C1">
        <w:rPr>
          <w:color w:val="262626" w:themeColor="text1" w:themeTint="D9"/>
        </w:rPr>
        <w:t xml:space="preserve"> </w:t>
      </w:r>
      <w:r w:rsidRPr="00F370C1">
        <w:rPr>
          <w:i/>
          <w:iCs/>
          <w:color w:val="262626" w:themeColor="text1" w:themeTint="D9"/>
        </w:rPr>
        <w:t xml:space="preserve">Amen: </w:t>
      </w:r>
      <w:proofErr w:type="spellStart"/>
      <w:r w:rsidRPr="00F370C1">
        <w:rPr>
          <w:i/>
          <w:iCs/>
          <w:color w:val="262626" w:themeColor="text1" w:themeTint="D9"/>
        </w:rPr>
        <w:t>Oru</w:t>
      </w:r>
      <w:proofErr w:type="spellEnd"/>
      <w:r w:rsidRPr="00F370C1">
        <w:rPr>
          <w:i/>
          <w:iCs/>
          <w:color w:val="262626" w:themeColor="text1" w:themeTint="D9"/>
        </w:rPr>
        <w:t xml:space="preserve"> </w:t>
      </w:r>
      <w:proofErr w:type="spellStart"/>
      <w:r w:rsidRPr="00F370C1">
        <w:rPr>
          <w:i/>
          <w:iCs/>
          <w:color w:val="262626" w:themeColor="text1" w:themeTint="D9"/>
        </w:rPr>
        <w:t>Kanyasthreeyude</w:t>
      </w:r>
      <w:proofErr w:type="spellEnd"/>
      <w:r w:rsidRPr="00F370C1">
        <w:rPr>
          <w:i/>
          <w:iCs/>
          <w:color w:val="262626" w:themeColor="text1" w:themeTint="D9"/>
        </w:rPr>
        <w:t xml:space="preserve"> </w:t>
      </w:r>
      <w:proofErr w:type="spellStart"/>
      <w:r w:rsidRPr="00F370C1">
        <w:rPr>
          <w:i/>
          <w:iCs/>
          <w:color w:val="262626" w:themeColor="text1" w:themeTint="D9"/>
        </w:rPr>
        <w:t>Athmakatha</w:t>
      </w:r>
      <w:proofErr w:type="spellEnd"/>
      <w:r w:rsidRPr="00F370C1">
        <w:rPr>
          <w:i/>
          <w:iCs/>
          <w:color w:val="262626" w:themeColor="text1" w:themeTint="D9"/>
        </w:rPr>
        <w:t xml:space="preserve"> </w:t>
      </w:r>
      <w:r w:rsidRPr="00F370C1">
        <w:rPr>
          <w:color w:val="262626" w:themeColor="text1" w:themeTint="D9"/>
        </w:rPr>
        <w:t>(</w:t>
      </w:r>
      <w:r w:rsidRPr="00F370C1">
        <w:rPr>
          <w:i/>
          <w:iCs/>
          <w:color w:val="262626" w:themeColor="text1" w:themeTint="D9"/>
        </w:rPr>
        <w:t>Amen: Autobiography of a Nun</w:t>
      </w:r>
      <w:r w:rsidRPr="00F370C1">
        <w:rPr>
          <w:color w:val="262626" w:themeColor="text1" w:themeTint="D9"/>
        </w:rPr>
        <w:t>)</w:t>
      </w:r>
      <w:r w:rsidRPr="00F370C1">
        <w:rPr>
          <w:rStyle w:val="EndnoteReference"/>
          <w:color w:val="262626" w:themeColor="text1" w:themeTint="D9"/>
        </w:rPr>
        <w:endnoteReference w:id="47"/>
      </w:r>
      <w:r w:rsidRPr="00F370C1">
        <w:rPr>
          <w:color w:val="262626" w:themeColor="text1" w:themeTint="D9"/>
        </w:rPr>
        <w:t xml:space="preserve">, published by </w:t>
      </w:r>
      <w:proofErr w:type="spellStart"/>
      <w:r w:rsidRPr="00F370C1">
        <w:rPr>
          <w:color w:val="262626" w:themeColor="text1" w:themeTint="D9"/>
        </w:rPr>
        <w:t>Kottayam</w:t>
      </w:r>
      <w:proofErr w:type="spellEnd"/>
      <w:r w:rsidRPr="00F370C1">
        <w:rPr>
          <w:color w:val="262626" w:themeColor="text1" w:themeTint="D9"/>
        </w:rPr>
        <w:t>-based DC Books that has sold more than 2,000 copies in a month.</w:t>
      </w:r>
    </w:p>
    <w:p w:rsidR="0054208D" w:rsidRPr="00F370C1" w:rsidRDefault="0054208D" w:rsidP="003F3E77">
      <w:pPr>
        <w:pStyle w:val="QuoteL"/>
        <w:rPr>
          <w:color w:val="262626" w:themeColor="text1" w:themeTint="D9"/>
        </w:rPr>
      </w:pPr>
      <w:r w:rsidRPr="00F370C1">
        <w:rPr>
          <w:color w:val="262626" w:themeColor="text1" w:themeTint="D9"/>
        </w:rPr>
        <w:t xml:space="preserve">“Last year a 62-year old Christian priest Simon </w:t>
      </w:r>
      <w:proofErr w:type="spellStart"/>
      <w:r w:rsidRPr="00F370C1">
        <w:rPr>
          <w:color w:val="262626" w:themeColor="text1" w:themeTint="D9"/>
        </w:rPr>
        <w:t>Palanthingal</w:t>
      </w:r>
      <w:proofErr w:type="spellEnd"/>
      <w:r w:rsidRPr="00F370C1">
        <w:rPr>
          <w:color w:val="262626" w:themeColor="text1" w:themeTint="D9"/>
        </w:rPr>
        <w:t xml:space="preserve"> from Kerala linked to the </w:t>
      </w:r>
      <w:r w:rsidRPr="00F370C1">
        <w:rPr>
          <w:iCs w:val="0"/>
          <w:color w:val="262626" w:themeColor="text1" w:themeTint="D9"/>
        </w:rPr>
        <w:t xml:space="preserve">St </w:t>
      </w:r>
      <w:proofErr w:type="spellStart"/>
      <w:r w:rsidRPr="00F370C1">
        <w:rPr>
          <w:iCs w:val="0"/>
          <w:color w:val="262626" w:themeColor="text1" w:themeTint="D9"/>
        </w:rPr>
        <w:t>Bedes</w:t>
      </w:r>
      <w:proofErr w:type="spellEnd"/>
      <w:r w:rsidRPr="00F370C1">
        <w:rPr>
          <w:color w:val="262626" w:themeColor="text1" w:themeTint="D9"/>
        </w:rPr>
        <w:t xml:space="preserve"> and </w:t>
      </w:r>
      <w:r w:rsidRPr="00F370C1">
        <w:rPr>
          <w:iCs w:val="0"/>
          <w:color w:val="262626" w:themeColor="text1" w:themeTint="D9"/>
        </w:rPr>
        <w:t xml:space="preserve">Don </w:t>
      </w:r>
      <w:proofErr w:type="spellStart"/>
      <w:r w:rsidRPr="00F370C1">
        <w:rPr>
          <w:iCs w:val="0"/>
          <w:color w:val="262626" w:themeColor="text1" w:themeTint="D9"/>
        </w:rPr>
        <w:t>Bosco</w:t>
      </w:r>
      <w:proofErr w:type="spellEnd"/>
      <w:r w:rsidRPr="00F370C1">
        <w:rPr>
          <w:color w:val="262626" w:themeColor="text1" w:themeTint="D9"/>
        </w:rPr>
        <w:t xml:space="preserve"> in </w:t>
      </w:r>
      <w:r w:rsidRPr="00F370C1">
        <w:rPr>
          <w:iCs w:val="0"/>
          <w:color w:val="262626" w:themeColor="text1" w:themeTint="D9"/>
        </w:rPr>
        <w:t>Chennai</w:t>
      </w:r>
      <w:r w:rsidRPr="00F370C1">
        <w:rPr>
          <w:color w:val="262626" w:themeColor="text1" w:themeTint="D9"/>
        </w:rPr>
        <w:t xml:space="preserve"> was charged with four counts of sexual assault on a 9-year old American boy and can get maximum 20 years in prison on each of the four counts he has been charged with and he is being held in US on a </w:t>
      </w:r>
      <w:r w:rsidRPr="00F370C1">
        <w:rPr>
          <w:iCs w:val="0"/>
          <w:color w:val="262626" w:themeColor="text1" w:themeTint="D9"/>
        </w:rPr>
        <w:t>$ 1 million</w:t>
      </w:r>
      <w:r w:rsidRPr="00F370C1">
        <w:rPr>
          <w:color w:val="262626" w:themeColor="text1" w:themeTint="D9"/>
        </w:rPr>
        <w:t xml:space="preserve"> bail”.</w:t>
      </w:r>
      <w:r w:rsidRPr="00F370C1">
        <w:rPr>
          <w:rStyle w:val="EndnoteReference"/>
          <w:color w:val="262626" w:themeColor="text1" w:themeTint="D9"/>
          <w:szCs w:val="20"/>
        </w:rPr>
        <w:endnoteReference w:id="48"/>
      </w:r>
    </w:p>
    <w:p w:rsidR="0054208D" w:rsidRPr="00F370C1" w:rsidRDefault="0054208D" w:rsidP="003F3E77">
      <w:pPr>
        <w:pStyle w:val="Heading3"/>
        <w:rPr>
          <w:color w:val="262626" w:themeColor="text1" w:themeTint="D9"/>
        </w:rPr>
      </w:pPr>
      <w:bookmarkStart w:id="99" w:name="_Toc238759266"/>
      <w:bookmarkStart w:id="100" w:name="_Toc238909559"/>
      <w:bookmarkStart w:id="101" w:name="_Toc240829726"/>
      <w:bookmarkStart w:id="102" w:name="_Toc244976786"/>
      <w:r w:rsidRPr="00F370C1">
        <w:rPr>
          <w:color w:val="262626" w:themeColor="text1" w:themeTint="D9"/>
        </w:rPr>
        <w:t>You notice the vast difference as you compare all this filth of Christian World with the character of your ancestors up to early 19th century</w:t>
      </w:r>
      <w:bookmarkEnd w:id="99"/>
      <w:bookmarkEnd w:id="100"/>
      <w:bookmarkEnd w:id="101"/>
      <w:r w:rsidRPr="00F370C1">
        <w:rPr>
          <w:color w:val="262626" w:themeColor="text1" w:themeTint="D9"/>
        </w:rPr>
        <w:t>; yes, before these very Christians took control of the entire education of the Hindus</w:t>
      </w:r>
      <w:bookmarkEnd w:id="102"/>
    </w:p>
    <w:p w:rsidR="0054208D" w:rsidRPr="00F370C1" w:rsidRDefault="00204627" w:rsidP="003F3E77">
      <w:pPr>
        <w:pStyle w:val="QuoteL"/>
        <w:rPr>
          <w:color w:val="262626" w:themeColor="text1" w:themeTint="D9"/>
        </w:rPr>
      </w:pPr>
      <w:r>
        <w:rPr>
          <w:noProof/>
          <w:color w:val="262626" w:themeColor="text1" w:themeTint="D9"/>
        </w:rPr>
        <w:pict>
          <v:shape id="_x0000_s1063" type="#_x0000_t202" style="position:absolute;left:0;text-align:left;margin-left:88.95pt;margin-top:5.65pt;width:180.75pt;height:22.45pt;z-index:251879424" wrapcoords="-196 0 -196 20965 21600 20965 21600 0 -196 0" stroked="f">
            <v:textbox style="mso-next-textbox:#_x0000_s1063;mso-fit-shape-to-text:t" inset="0,0,0,0">
              <w:txbxContent>
                <w:p w:rsidR="0054208D" w:rsidRPr="002B7ACA" w:rsidRDefault="0054208D" w:rsidP="00AA4027">
                  <w:pPr>
                    <w:pStyle w:val="Caption"/>
                    <w:rPr>
                      <w:iCs/>
                      <w:noProof/>
                      <w:szCs w:val="18"/>
                    </w:rPr>
                  </w:pPr>
                  <w:bookmarkStart w:id="103" w:name="_Toc247363737"/>
                  <w:r>
                    <w:t xml:space="preserve">Figure </w:t>
                  </w:r>
                  <w:fldSimple w:instr=" SEQ Figure \* ARABIC ">
                    <w:r>
                      <w:rPr>
                        <w:noProof/>
                      </w:rPr>
                      <w:t>7</w:t>
                    </w:r>
                  </w:fldSimple>
                  <w:r>
                    <w:rPr>
                      <w:noProof/>
                      <w:lang w:val="en-US"/>
                    </w:rPr>
                    <w:t xml:space="preserve"> Mountstuart Elphinstone</w:t>
                  </w:r>
                  <w:bookmarkEnd w:id="103"/>
                </w:p>
              </w:txbxContent>
            </v:textbox>
            <w10:wrap type="tight"/>
          </v:shape>
        </w:pict>
      </w:r>
      <w:r w:rsidR="0054208D" w:rsidRPr="00F370C1">
        <w:rPr>
          <w:noProof/>
          <w:color w:val="262626" w:themeColor="text1" w:themeTint="D9"/>
          <w:lang w:eastAsia="en-IN" w:bidi="ar-SA"/>
        </w:rPr>
        <w:drawing>
          <wp:anchor distT="0" distB="0" distL="114300" distR="114300" simplePos="0" relativeHeight="251873280" behindDoc="0" locked="0" layoutInCell="1" allowOverlap="1">
            <wp:simplePos x="0" y="0"/>
            <wp:positionH relativeFrom="column">
              <wp:posOffset>-13335</wp:posOffset>
            </wp:positionH>
            <wp:positionV relativeFrom="paragraph">
              <wp:posOffset>24130</wp:posOffset>
            </wp:positionV>
            <wp:extent cx="1047750" cy="1285875"/>
            <wp:effectExtent l="19050" t="0" r="0" b="0"/>
            <wp:wrapTight wrapText="bothSides">
              <wp:wrapPolygon edited="0">
                <wp:start x="-393" y="0"/>
                <wp:lineTo x="-393" y="21440"/>
                <wp:lineTo x="21600" y="21440"/>
                <wp:lineTo x="21600" y="0"/>
                <wp:lineTo x="-393" y="0"/>
              </wp:wrapPolygon>
            </wp:wrapTight>
            <wp:docPr id="26" name="Picture 20" descr="Elphinstone college dot in about us 2009-08-24 01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phinstone college dot in about us 2009-08-24 0106.jpg"/>
                    <pic:cNvPicPr/>
                  </pic:nvPicPr>
                  <pic:blipFill>
                    <a:blip r:embed="rId16" cstate="print">
                      <a:grayscl/>
                    </a:blip>
                    <a:srcRect b="25414"/>
                    <a:stretch>
                      <a:fillRect/>
                    </a:stretch>
                  </pic:blipFill>
                  <pic:spPr>
                    <a:xfrm>
                      <a:off x="0" y="0"/>
                      <a:ext cx="1047750" cy="1285875"/>
                    </a:xfrm>
                    <a:prstGeom prst="rect">
                      <a:avLst/>
                    </a:prstGeom>
                  </pic:spPr>
                </pic:pic>
              </a:graphicData>
            </a:graphic>
          </wp:anchor>
        </w:drawing>
      </w:r>
      <w:proofErr w:type="spellStart"/>
      <w:r w:rsidR="0054208D" w:rsidRPr="00F370C1">
        <w:rPr>
          <w:color w:val="262626" w:themeColor="text1" w:themeTint="D9"/>
        </w:rPr>
        <w:t>Mountstuart</w:t>
      </w:r>
      <w:proofErr w:type="spellEnd"/>
      <w:r w:rsidR="0054208D" w:rsidRPr="00F370C1">
        <w:rPr>
          <w:color w:val="262626" w:themeColor="text1" w:themeTint="D9"/>
        </w:rPr>
        <w:t xml:space="preserve"> Elphinstone</w:t>
      </w:r>
      <w:r w:rsidR="0054208D" w:rsidRPr="00F370C1">
        <w:rPr>
          <w:rStyle w:val="EndnoteReference"/>
          <w:i w:val="0"/>
          <w:color w:val="262626" w:themeColor="text1" w:themeTint="D9"/>
          <w:szCs w:val="20"/>
        </w:rPr>
        <w:endnoteReference w:id="49"/>
      </w:r>
      <w:r w:rsidR="0054208D" w:rsidRPr="00F370C1">
        <w:rPr>
          <w:color w:val="262626" w:themeColor="text1" w:themeTint="D9"/>
        </w:rPr>
        <w:t xml:space="preserve"> “The Hindus are mild and gentle people, more </w:t>
      </w:r>
      <w:r w:rsidR="0054208D" w:rsidRPr="00F370C1">
        <w:rPr>
          <w:color w:val="262626" w:themeColor="text1" w:themeTint="D9"/>
        </w:rPr>
        <w:lastRenderedPageBreak/>
        <w:t>merciful to prisoners than any other Asiatics. Their freedom from gross debauchery (*excessive indulgence in sensual pleasures) is the point in which they appear to most advantage; and their superiority in purity of manners is not flattering to our self-esteem”.</w:t>
      </w:r>
      <w:r w:rsidR="0054208D" w:rsidRPr="00F370C1">
        <w:rPr>
          <w:rStyle w:val="EndnoteReference"/>
          <w:color w:val="262626" w:themeColor="text1" w:themeTint="D9"/>
          <w:szCs w:val="20"/>
        </w:rPr>
        <w:endnoteReference w:id="50"/>
      </w:r>
    </w:p>
    <w:p w:rsidR="0054208D" w:rsidRPr="00F370C1" w:rsidRDefault="0054208D" w:rsidP="006F77C1">
      <w:pPr>
        <w:pBdr>
          <w:left w:val="single" w:sz="4" w:space="4" w:color="auto"/>
        </w:pBdr>
        <w:rPr>
          <w:color w:val="262626" w:themeColor="text1" w:themeTint="D9"/>
        </w:rPr>
      </w:pPr>
      <w:r w:rsidRPr="00F370C1">
        <w:rPr>
          <w:color w:val="262626" w:themeColor="text1" w:themeTint="D9"/>
        </w:rPr>
        <w:t xml:space="preserve">Christian missionary education was imposed on us, and ancient Hindu education system was methodically wiped out, beginning 1835. </w:t>
      </w:r>
    </w:p>
    <w:p w:rsidR="0054208D" w:rsidRPr="00F370C1" w:rsidRDefault="00204627" w:rsidP="006F77C1">
      <w:pPr>
        <w:pBdr>
          <w:left w:val="single" w:sz="4" w:space="4" w:color="auto"/>
        </w:pBdr>
        <w:rPr>
          <w:color w:val="262626" w:themeColor="text1" w:themeTint="D9"/>
        </w:rPr>
      </w:pPr>
      <w:r>
        <w:rPr>
          <w:noProof/>
          <w:color w:val="262626" w:themeColor="text1" w:themeTint="D9"/>
        </w:rPr>
        <w:pict>
          <v:shape id="_x0000_s1065" type="#_x0000_t202" style="position:absolute;left:0;text-align:left;margin-left:95.7pt;margin-top:94.5pt;width:187.5pt;height:19.55pt;z-index:251881472" wrapcoords="-225 0 -225 20965 21600 20965 21600 0 -225 0" stroked="f">
            <v:textbox style="mso-next-textbox:#_x0000_s1065;mso-fit-shape-to-text:t" inset="0,0,0,0">
              <w:txbxContent>
                <w:p w:rsidR="0054208D" w:rsidRPr="0011365C" w:rsidRDefault="0054208D" w:rsidP="00602AEF">
                  <w:pPr>
                    <w:pStyle w:val="Caption"/>
                    <w:rPr>
                      <w:iCs/>
                      <w:noProof/>
                      <w:szCs w:val="18"/>
                    </w:rPr>
                  </w:pPr>
                  <w:bookmarkStart w:id="104" w:name="_Toc247363738"/>
                  <w:r>
                    <w:t xml:space="preserve">Figure </w:t>
                  </w:r>
                  <w:fldSimple w:instr=" SEQ Figure \* ARABIC ">
                    <w:r>
                      <w:rPr>
                        <w:noProof/>
                      </w:rPr>
                      <w:t>8</w:t>
                    </w:r>
                  </w:fldSimple>
                  <w:r>
                    <w:rPr>
                      <w:noProof/>
                      <w:lang w:val="en-US"/>
                    </w:rPr>
                    <w:t xml:space="preserve"> Sunil Gangopadhyaay winner of </w:t>
                  </w:r>
                  <w:hyperlink r:id="rId17" w:history="1">
                    <w:r w:rsidRPr="0052184D">
                      <w:rPr>
                        <w:rStyle w:val="Hyperlink"/>
                        <w:noProof/>
                        <w:color w:val="auto"/>
                        <w:u w:val="none"/>
                        <w:lang w:val="en-US"/>
                      </w:rPr>
                      <w:t>Indian Sahitya Akademi</w:t>
                    </w:r>
                  </w:hyperlink>
                  <w:r w:rsidRPr="00D84972">
                    <w:rPr>
                      <w:noProof/>
                      <w:lang w:val="en-US"/>
                    </w:rPr>
                    <w:t xml:space="preserve"> award in 1985</w:t>
                  </w:r>
                  <w:bookmarkEnd w:id="104"/>
                </w:p>
              </w:txbxContent>
            </v:textbox>
            <w10:wrap type="tight"/>
          </v:shape>
        </w:pict>
      </w:r>
      <w:r w:rsidR="0054208D" w:rsidRPr="00F370C1">
        <w:rPr>
          <w:color w:val="262626" w:themeColor="text1" w:themeTint="D9"/>
        </w:rPr>
        <w:t xml:space="preserve">This tells us how low the Christian missionary education has brought us in less than 2 centuries! And, you all are so very proud of that Christian education system. </w:t>
      </w:r>
    </w:p>
    <w:p w:rsidR="0054208D" w:rsidRPr="00F370C1" w:rsidRDefault="00204627" w:rsidP="00AA4027">
      <w:pPr>
        <w:pStyle w:val="QuoteL"/>
        <w:rPr>
          <w:color w:val="262626" w:themeColor="text1" w:themeTint="D9"/>
        </w:rPr>
      </w:pPr>
      <w:r>
        <w:rPr>
          <w:noProof/>
          <w:color w:val="262626" w:themeColor="text1" w:themeTint="D9"/>
        </w:rPr>
        <w:pict>
          <v:shape id="_x0000_s1064" type="#_x0000_t202" style="position:absolute;left:0;text-align:left;margin-left:11.7pt;margin-top:189.2pt;width:1in;height:19.55pt;z-index:251880448" wrapcoords="-225 0 -225 20965 21600 20965 21600 0 -225 0" stroked="f">
            <v:textbox style="mso-next-textbox:#_x0000_s1064;mso-fit-shape-to-text:t" inset="0,0,0,0">
              <w:txbxContent>
                <w:p w:rsidR="0054208D" w:rsidRPr="00B33B77" w:rsidRDefault="0054208D" w:rsidP="00602AEF">
                  <w:pPr>
                    <w:pStyle w:val="Caption"/>
                    <w:rPr>
                      <w:iCs/>
                      <w:noProof/>
                      <w:szCs w:val="18"/>
                    </w:rPr>
                  </w:pPr>
                  <w:bookmarkStart w:id="105" w:name="_Toc247363739"/>
                  <w:r>
                    <w:t xml:space="preserve">Figure </w:t>
                  </w:r>
                  <w:fldSimple w:instr=" SEQ Figure \* ARABIC ">
                    <w:r>
                      <w:rPr>
                        <w:noProof/>
                      </w:rPr>
                      <w:t>9</w:t>
                    </w:r>
                  </w:fldSimple>
                  <w:r>
                    <w:rPr>
                      <w:noProof/>
                      <w:lang w:val="en-US"/>
                    </w:rPr>
                    <w:t xml:space="preserve"> Ardhek Jiban</w:t>
                  </w:r>
                  <w:bookmarkEnd w:id="105"/>
                </w:p>
              </w:txbxContent>
            </v:textbox>
            <w10:wrap type="tight"/>
          </v:shape>
        </w:pict>
      </w:r>
      <w:r w:rsidR="009E4603" w:rsidRPr="00F370C1">
        <w:rPr>
          <w:noProof/>
          <w:color w:val="262626" w:themeColor="text1" w:themeTint="D9"/>
          <w:lang w:eastAsia="en-IN" w:bidi="ar-SA"/>
        </w:rPr>
        <w:drawing>
          <wp:anchor distT="0" distB="0" distL="114300" distR="114300" simplePos="0" relativeHeight="251874304" behindDoc="1" locked="0" layoutInCell="1" allowOverlap="1">
            <wp:simplePos x="0" y="0"/>
            <wp:positionH relativeFrom="column">
              <wp:posOffset>167640</wp:posOffset>
            </wp:positionH>
            <wp:positionV relativeFrom="paragraph">
              <wp:posOffset>1412240</wp:posOffset>
            </wp:positionV>
            <wp:extent cx="561975" cy="876300"/>
            <wp:effectExtent l="19050" t="0" r="9525" b="0"/>
            <wp:wrapTight wrapText="bothSides">
              <wp:wrapPolygon edited="0">
                <wp:start x="-732" y="0"/>
                <wp:lineTo x="-732" y="21130"/>
                <wp:lineTo x="21966" y="21130"/>
                <wp:lineTo x="21966" y="0"/>
                <wp:lineTo x="-732" y="0"/>
              </wp:wrapPolygon>
            </wp:wrapTight>
            <wp:docPr id="30" name="Picture 23" descr="Ardhek Jeeb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dhek Jeeban.jpg"/>
                    <pic:cNvPicPr/>
                  </pic:nvPicPr>
                  <pic:blipFill>
                    <a:blip r:embed="rId18" cstate="print">
                      <a:grayscl/>
                    </a:blip>
                    <a:stretch>
                      <a:fillRect/>
                    </a:stretch>
                  </pic:blipFill>
                  <pic:spPr>
                    <a:xfrm>
                      <a:off x="0" y="0"/>
                      <a:ext cx="561975" cy="876300"/>
                    </a:xfrm>
                    <a:prstGeom prst="rect">
                      <a:avLst/>
                    </a:prstGeom>
                  </pic:spPr>
                </pic:pic>
              </a:graphicData>
            </a:graphic>
          </wp:anchor>
        </w:drawing>
      </w:r>
      <w:r w:rsidR="009E4603" w:rsidRPr="00F370C1">
        <w:rPr>
          <w:noProof/>
          <w:color w:val="262626" w:themeColor="text1" w:themeTint="D9"/>
          <w:lang w:eastAsia="en-IN" w:bidi="ar-SA"/>
        </w:rPr>
        <w:drawing>
          <wp:anchor distT="0" distB="0" distL="114300" distR="114300" simplePos="0" relativeHeight="251878400" behindDoc="1" locked="0" layoutInCell="1" allowOverlap="1">
            <wp:simplePos x="0" y="0"/>
            <wp:positionH relativeFrom="column">
              <wp:posOffset>100965</wp:posOffset>
            </wp:positionH>
            <wp:positionV relativeFrom="paragraph">
              <wp:posOffset>50165</wp:posOffset>
            </wp:positionV>
            <wp:extent cx="1019175" cy="1162050"/>
            <wp:effectExtent l="19050" t="0" r="9525" b="0"/>
            <wp:wrapTight wrapText="bothSides">
              <wp:wrapPolygon edited="0">
                <wp:start x="-404" y="0"/>
                <wp:lineTo x="-404" y="21246"/>
                <wp:lineTo x="21802" y="21246"/>
                <wp:lineTo x="21802" y="0"/>
                <wp:lineTo x="-404" y="0"/>
              </wp:wrapPolygon>
            </wp:wrapTight>
            <wp:docPr id="28" name="Picture 4" descr="http://upload.wikimedia.org/wikipedia/commons/thumb/b/bf/Sunil_Gangopadhyay_taken_by_Ragib.jpg/200px-Sunil_Gangopadhyay_taken_by_Ragib.jpg">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upload.wikimedia.org/wikipedia/commons/thumb/b/bf/Sunil_Gangopadhyay_taken_by_Ragib.jpg/200px-Sunil_Gangopadhyay_taken_by_Ragib.jpg">
                      <a:hlinkClick r:id="rId19"/>
                    </pic:cNvPr>
                    <pic:cNvPicPr>
                      <a:picLocks noChangeAspect="1" noChangeArrowheads="1"/>
                    </pic:cNvPicPr>
                  </pic:nvPicPr>
                  <pic:blipFill>
                    <a:blip r:embed="rId20" cstate="print">
                      <a:grayscl/>
                    </a:blip>
                    <a:srcRect t="14433"/>
                    <a:stretch>
                      <a:fillRect/>
                    </a:stretch>
                  </pic:blipFill>
                  <pic:spPr bwMode="auto">
                    <a:xfrm>
                      <a:off x="0" y="0"/>
                      <a:ext cx="1019175" cy="1162050"/>
                    </a:xfrm>
                    <a:prstGeom prst="rect">
                      <a:avLst/>
                    </a:prstGeom>
                    <a:noFill/>
                    <a:ln w="9525">
                      <a:noFill/>
                      <a:miter lim="800000"/>
                      <a:headEnd/>
                      <a:tailEnd/>
                    </a:ln>
                  </pic:spPr>
                </pic:pic>
              </a:graphicData>
            </a:graphic>
          </wp:anchor>
        </w:drawing>
      </w:r>
      <w:r w:rsidR="0054208D" w:rsidRPr="00F370C1">
        <w:rPr>
          <w:noProof/>
          <w:color w:val="262626" w:themeColor="text1" w:themeTint="D9"/>
          <w:lang w:eastAsia="en-IN" w:bidi="hi-IN"/>
        </w:rPr>
        <w:t xml:space="preserve"> </w:t>
      </w:r>
      <w:r w:rsidR="0054208D" w:rsidRPr="00F370C1">
        <w:rPr>
          <w:color w:val="262626" w:themeColor="text1" w:themeTint="D9"/>
        </w:rPr>
        <w:t xml:space="preserve">“Kolkata: The article appeared in the 28 March (*2005) edition of the newspaper in which the extract of (*Sunil) </w:t>
      </w:r>
      <w:proofErr w:type="spellStart"/>
      <w:r w:rsidR="0054208D" w:rsidRPr="00F370C1">
        <w:rPr>
          <w:color w:val="262626" w:themeColor="text1" w:themeTint="D9"/>
        </w:rPr>
        <w:t>Gangopadhyaay</w:t>
      </w:r>
      <w:proofErr w:type="spellEnd"/>
      <w:r w:rsidR="0054208D" w:rsidRPr="00F370C1">
        <w:rPr>
          <w:color w:val="262626" w:themeColor="text1" w:themeTint="D9"/>
        </w:rPr>
        <w:t xml:space="preserve"> serialized autobiography of 2000 titled “</w:t>
      </w:r>
      <w:proofErr w:type="spellStart"/>
      <w:r w:rsidR="0054208D" w:rsidRPr="00F370C1">
        <w:rPr>
          <w:i w:val="0"/>
          <w:iCs w:val="0"/>
          <w:color w:val="262626" w:themeColor="text1" w:themeTint="D9"/>
        </w:rPr>
        <w:t>Ardhek</w:t>
      </w:r>
      <w:proofErr w:type="spellEnd"/>
      <w:r w:rsidR="0054208D" w:rsidRPr="00F370C1">
        <w:rPr>
          <w:i w:val="0"/>
          <w:iCs w:val="0"/>
          <w:color w:val="262626" w:themeColor="text1" w:themeTint="D9"/>
        </w:rPr>
        <w:t xml:space="preserve"> </w:t>
      </w:r>
      <w:proofErr w:type="spellStart"/>
      <w:r w:rsidR="0054208D" w:rsidRPr="00F370C1">
        <w:rPr>
          <w:i w:val="0"/>
          <w:iCs w:val="0"/>
          <w:color w:val="262626" w:themeColor="text1" w:themeTint="D9"/>
        </w:rPr>
        <w:t>Jiban</w:t>
      </w:r>
      <w:proofErr w:type="spellEnd"/>
      <w:r w:rsidR="0054208D" w:rsidRPr="00F370C1">
        <w:rPr>
          <w:color w:val="262626" w:themeColor="text1" w:themeTint="D9"/>
        </w:rPr>
        <w:t xml:space="preserve">” was reproduced </w:t>
      </w:r>
      <w:r w:rsidR="0054208D" w:rsidRPr="00F370C1">
        <w:rPr>
          <w:color w:val="262626" w:themeColor="text1" w:themeTint="D9"/>
        </w:rPr>
        <w:lastRenderedPageBreak/>
        <w:t>alongside the news of his</w:t>
      </w:r>
      <w:r w:rsidR="0054208D" w:rsidRPr="00F370C1">
        <w:rPr>
          <w:iCs w:val="0"/>
          <w:color w:val="262626" w:themeColor="text1" w:themeTint="D9"/>
        </w:rPr>
        <w:t xml:space="preserve"> receiving</w:t>
      </w:r>
      <w:r w:rsidR="0054208D" w:rsidRPr="00F370C1">
        <w:rPr>
          <w:color w:val="262626" w:themeColor="text1" w:themeTint="D9"/>
        </w:rPr>
        <w:t xml:space="preserve"> the coveted </w:t>
      </w:r>
      <w:r w:rsidR="0054208D" w:rsidRPr="00F370C1">
        <w:rPr>
          <w:iCs w:val="0"/>
          <w:color w:val="262626" w:themeColor="text1" w:themeTint="D9"/>
        </w:rPr>
        <w:t>Saraswati Award</w:t>
      </w:r>
      <w:r w:rsidR="0054208D" w:rsidRPr="00F370C1">
        <w:rPr>
          <w:color w:val="262626" w:themeColor="text1" w:themeTint="D9"/>
        </w:rPr>
        <w:t xml:space="preserve"> for literature. In the write-up, the writer had given a </w:t>
      </w:r>
      <w:r w:rsidR="0054208D" w:rsidRPr="00F370C1">
        <w:rPr>
          <w:iCs w:val="0"/>
          <w:color w:val="262626" w:themeColor="text1" w:themeTint="D9"/>
        </w:rPr>
        <w:t>vivid anatomical description</w:t>
      </w:r>
      <w:r w:rsidR="0054208D" w:rsidRPr="00F370C1">
        <w:rPr>
          <w:color w:val="262626" w:themeColor="text1" w:themeTint="D9"/>
        </w:rPr>
        <w:t xml:space="preserve"> of the image of </w:t>
      </w:r>
      <w:r w:rsidR="0054208D" w:rsidRPr="00F370C1">
        <w:rPr>
          <w:iCs w:val="0"/>
          <w:color w:val="262626" w:themeColor="text1" w:themeTint="D9"/>
        </w:rPr>
        <w:t>goddess Saraswati</w:t>
      </w:r>
      <w:r w:rsidR="0054208D" w:rsidRPr="00F370C1">
        <w:rPr>
          <w:color w:val="262626" w:themeColor="text1" w:themeTint="D9"/>
        </w:rPr>
        <w:t xml:space="preserve"> and described how he was </w:t>
      </w:r>
      <w:r w:rsidR="0054208D" w:rsidRPr="00F370C1">
        <w:rPr>
          <w:iCs w:val="0"/>
          <w:color w:val="262626" w:themeColor="text1" w:themeTint="D9"/>
        </w:rPr>
        <w:t>sexually aroused</w:t>
      </w:r>
      <w:r w:rsidR="0054208D" w:rsidRPr="00F370C1">
        <w:rPr>
          <w:color w:val="262626" w:themeColor="text1" w:themeTint="D9"/>
        </w:rPr>
        <w:t xml:space="preserve"> by it as a youngster”.</w:t>
      </w:r>
      <w:r w:rsidR="0054208D" w:rsidRPr="00F370C1">
        <w:rPr>
          <w:rStyle w:val="EndnoteReference"/>
          <w:color w:val="262626" w:themeColor="text1" w:themeTint="D9"/>
          <w:szCs w:val="20"/>
        </w:rPr>
        <w:endnoteReference w:id="51"/>
      </w:r>
    </w:p>
    <w:p w:rsidR="0054208D" w:rsidRPr="00F370C1" w:rsidRDefault="0054208D" w:rsidP="00AA4027">
      <w:pPr>
        <w:rPr>
          <w:color w:val="262626" w:themeColor="text1" w:themeTint="D9"/>
        </w:rPr>
      </w:pPr>
      <w:r w:rsidRPr="00F370C1">
        <w:rPr>
          <w:color w:val="262626" w:themeColor="text1" w:themeTint="D9"/>
        </w:rPr>
        <w:t xml:space="preserve">   There was a time not long ago – but only 170 years ago before </w:t>
      </w:r>
      <w:proofErr w:type="spellStart"/>
      <w:r w:rsidRPr="00F370C1">
        <w:rPr>
          <w:color w:val="262626" w:themeColor="text1" w:themeTint="D9"/>
        </w:rPr>
        <w:t>ChristianBritish</w:t>
      </w:r>
      <w:proofErr w:type="spellEnd"/>
      <w:r w:rsidRPr="00F370C1">
        <w:rPr>
          <w:color w:val="262626" w:themeColor="text1" w:themeTint="D9"/>
        </w:rPr>
        <w:t xml:space="preserve"> education system replaced ancient Hindu education system – when these very Braahmans like </w:t>
      </w:r>
      <w:proofErr w:type="spellStart"/>
      <w:r w:rsidRPr="00F370C1">
        <w:rPr>
          <w:color w:val="262626" w:themeColor="text1" w:themeTint="D9"/>
        </w:rPr>
        <w:t>Gangopadhyaay</w:t>
      </w:r>
      <w:proofErr w:type="spellEnd"/>
      <w:r w:rsidRPr="00F370C1">
        <w:rPr>
          <w:color w:val="262626" w:themeColor="text1" w:themeTint="D9"/>
        </w:rPr>
        <w:t xml:space="preserve"> had shaped a Hindu society which practiced extraordinary high moral values</w:t>
      </w:r>
      <w:r w:rsidRPr="00F370C1">
        <w:rPr>
          <w:rStyle w:val="EndnoteReference"/>
          <w:color w:val="262626" w:themeColor="text1" w:themeTint="D9"/>
        </w:rPr>
        <w:endnoteReference w:id="52"/>
      </w:r>
      <w:r w:rsidRPr="00F370C1">
        <w:rPr>
          <w:color w:val="262626" w:themeColor="text1" w:themeTint="D9"/>
        </w:rPr>
        <w:t xml:space="preserve"> lasting for millenniums – now these very Braahmans </w:t>
      </w:r>
      <w:r w:rsidRPr="00F370C1">
        <w:rPr>
          <w:i/>
          <w:iCs/>
          <w:color w:val="262626" w:themeColor="text1" w:themeTint="D9"/>
        </w:rPr>
        <w:t>corrupted by</w:t>
      </w:r>
      <w:r w:rsidRPr="00F370C1">
        <w:rPr>
          <w:color w:val="262626" w:themeColor="text1" w:themeTint="D9"/>
        </w:rPr>
        <w:t xml:space="preserve"> </w:t>
      </w:r>
      <w:proofErr w:type="spellStart"/>
      <w:r w:rsidRPr="00F370C1">
        <w:rPr>
          <w:color w:val="262626" w:themeColor="text1" w:themeTint="D9"/>
        </w:rPr>
        <w:t>ChristianEnglish</w:t>
      </w:r>
      <w:proofErr w:type="spellEnd"/>
      <w:r w:rsidRPr="00F370C1">
        <w:rPr>
          <w:color w:val="262626" w:themeColor="text1" w:themeTint="D9"/>
        </w:rPr>
        <w:t xml:space="preserve"> education have stooped so low</w:t>
      </w:r>
      <w:r w:rsidRPr="00F370C1">
        <w:rPr>
          <w:rStyle w:val="EndnoteReference"/>
          <w:color w:val="262626" w:themeColor="text1" w:themeTint="D9"/>
        </w:rPr>
        <w:endnoteReference w:id="53"/>
      </w:r>
      <w:r w:rsidRPr="00F370C1">
        <w:rPr>
          <w:color w:val="262626" w:themeColor="text1" w:themeTint="D9"/>
        </w:rPr>
        <w:t xml:space="preserve"> morally.</w:t>
      </w:r>
    </w:p>
    <w:p w:rsidR="0054208D" w:rsidRPr="00F370C1" w:rsidRDefault="0054208D" w:rsidP="003F3E77">
      <w:pPr>
        <w:pStyle w:val="QuoteL"/>
        <w:rPr>
          <w:color w:val="262626" w:themeColor="text1" w:themeTint="D9"/>
        </w:rPr>
      </w:pPr>
      <w:r w:rsidRPr="00F370C1">
        <w:rPr>
          <w:color w:val="262626" w:themeColor="text1" w:themeTint="D9"/>
        </w:rPr>
        <w:t xml:space="preserve"> “Kolkata: Contacted, the writer said too much significance should not be attached to the write-up as it was only a fictitious and imaginative account of a ‘young boy’s idea’ of an idol of the goddess”.</w:t>
      </w:r>
      <w:r w:rsidRPr="00F370C1">
        <w:rPr>
          <w:rStyle w:val="EndnoteReference"/>
          <w:color w:val="262626" w:themeColor="text1" w:themeTint="D9"/>
          <w:szCs w:val="20"/>
        </w:rPr>
        <w:endnoteReference w:id="54"/>
      </w:r>
    </w:p>
    <w:p w:rsidR="0054208D" w:rsidRPr="00F370C1" w:rsidRDefault="0054208D" w:rsidP="003F3E77">
      <w:pPr>
        <w:rPr>
          <w:color w:val="262626" w:themeColor="text1" w:themeTint="D9"/>
        </w:rPr>
      </w:pPr>
      <w:r w:rsidRPr="00F370C1">
        <w:rPr>
          <w:color w:val="262626" w:themeColor="text1" w:themeTint="D9"/>
        </w:rPr>
        <w:t xml:space="preserve">He suggests do not attach significance to the write-up so that </w:t>
      </w:r>
      <w:r w:rsidRPr="00F370C1">
        <w:rPr>
          <w:i/>
          <w:iCs/>
          <w:color w:val="262626" w:themeColor="text1" w:themeTint="D9"/>
        </w:rPr>
        <w:t>many more</w:t>
      </w:r>
      <w:r w:rsidRPr="00F370C1">
        <w:rPr>
          <w:color w:val="262626" w:themeColor="text1" w:themeTint="D9"/>
        </w:rPr>
        <w:t xml:space="preserve"> such write-ups come up in print and may continue to pollute young minds. If too much significance is </w:t>
      </w:r>
      <w:r w:rsidRPr="00F370C1">
        <w:rPr>
          <w:color w:val="262626" w:themeColor="text1" w:themeTint="D9"/>
        </w:rPr>
        <w:lastRenderedPageBreak/>
        <w:t xml:space="preserve">attached to it then he may as well claim his right to expression the way he chooses.  </w:t>
      </w:r>
    </w:p>
    <w:p w:rsidR="0054208D" w:rsidRPr="00F370C1" w:rsidRDefault="0054208D" w:rsidP="003F3E77">
      <w:pPr>
        <w:pStyle w:val="QuoteL"/>
        <w:rPr>
          <w:color w:val="262626" w:themeColor="text1" w:themeTint="D9"/>
        </w:rPr>
      </w:pPr>
      <w:r w:rsidRPr="00F370C1">
        <w:rPr>
          <w:color w:val="262626" w:themeColor="text1" w:themeTint="D9"/>
        </w:rPr>
        <w:t xml:space="preserve"> “Kolkata: “Hindus are very tolerant and have always been liberal about their views about gods and goddesses. To call it an insult to their religious sentiments would be an overreaction,” </w:t>
      </w:r>
      <w:proofErr w:type="spellStart"/>
      <w:r w:rsidRPr="00F370C1">
        <w:rPr>
          <w:color w:val="262626" w:themeColor="text1" w:themeTint="D9"/>
        </w:rPr>
        <w:t>Gangopadhyaay</w:t>
      </w:r>
      <w:proofErr w:type="spellEnd"/>
      <w:r w:rsidRPr="00F370C1">
        <w:rPr>
          <w:color w:val="262626" w:themeColor="text1" w:themeTint="D9"/>
        </w:rPr>
        <w:t xml:space="preserve"> added”.</w:t>
      </w:r>
      <w:r w:rsidRPr="00F370C1">
        <w:rPr>
          <w:rStyle w:val="EndnoteReference"/>
          <w:color w:val="262626" w:themeColor="text1" w:themeTint="D9"/>
          <w:szCs w:val="20"/>
        </w:rPr>
        <w:t xml:space="preserve"> </w:t>
      </w:r>
      <w:r w:rsidRPr="00F370C1">
        <w:rPr>
          <w:rStyle w:val="EndnoteReference"/>
          <w:color w:val="262626" w:themeColor="text1" w:themeTint="D9"/>
          <w:szCs w:val="20"/>
        </w:rPr>
        <w:endnoteReference w:id="55"/>
      </w:r>
    </w:p>
    <w:p w:rsidR="0054208D" w:rsidRPr="00F370C1" w:rsidRDefault="0054208D" w:rsidP="006F77C1">
      <w:pPr>
        <w:pBdr>
          <w:left w:val="single" w:sz="4" w:space="4" w:color="auto"/>
        </w:pBdr>
        <w:rPr>
          <w:color w:val="262626" w:themeColor="text1" w:themeTint="D9"/>
        </w:rPr>
      </w:pPr>
      <w:r w:rsidRPr="00F370C1">
        <w:rPr>
          <w:color w:val="262626" w:themeColor="text1" w:themeTint="D9"/>
        </w:rPr>
        <w:t xml:space="preserve">Legendary Hindu tolerance is put to test again! That has been the </w:t>
      </w:r>
      <w:r w:rsidRPr="00F370C1">
        <w:rPr>
          <w:i/>
          <w:iCs/>
          <w:color w:val="262626" w:themeColor="text1" w:themeTint="D9"/>
        </w:rPr>
        <w:t>easiest pretext</w:t>
      </w:r>
      <w:r w:rsidRPr="00F370C1">
        <w:rPr>
          <w:color w:val="262626" w:themeColor="text1" w:themeTint="D9"/>
        </w:rPr>
        <w:t xml:space="preserve"> under which all and sundry consider it their birth right </w:t>
      </w:r>
      <w:r w:rsidRPr="00F370C1">
        <w:rPr>
          <w:i/>
          <w:iCs/>
          <w:color w:val="262626" w:themeColor="text1" w:themeTint="D9"/>
        </w:rPr>
        <w:t>to insult</w:t>
      </w:r>
      <w:r w:rsidRPr="00F370C1">
        <w:rPr>
          <w:color w:val="262626" w:themeColor="text1" w:themeTint="D9"/>
        </w:rPr>
        <w:t xml:space="preserve"> Hindu religious sentiments. This one simple trick that works – Christian missionaries have tested it for few centuries – and they have passed on this “civilized” technique to </w:t>
      </w:r>
      <w:proofErr w:type="spellStart"/>
      <w:r w:rsidRPr="00F370C1">
        <w:rPr>
          <w:color w:val="262626" w:themeColor="text1" w:themeTint="D9"/>
        </w:rPr>
        <w:t>ChristianEnglish</w:t>
      </w:r>
      <w:proofErr w:type="spellEnd"/>
      <w:r w:rsidRPr="00F370C1">
        <w:rPr>
          <w:color w:val="262626" w:themeColor="text1" w:themeTint="D9"/>
        </w:rPr>
        <w:t xml:space="preserve"> educated masses. </w:t>
      </w:r>
    </w:p>
    <w:p w:rsidR="0054208D" w:rsidRPr="00F370C1" w:rsidRDefault="0054208D" w:rsidP="003F3E77">
      <w:pPr>
        <w:pStyle w:val="Heading3"/>
        <w:rPr>
          <w:color w:val="262626" w:themeColor="text1" w:themeTint="D9"/>
        </w:rPr>
      </w:pPr>
      <w:bookmarkStart w:id="106" w:name="_Toc238759267"/>
      <w:bookmarkStart w:id="107" w:name="_Toc238909560"/>
      <w:bookmarkStart w:id="108" w:name="_Toc240829727"/>
      <w:bookmarkStart w:id="109" w:name="_Toc244976787"/>
      <w:r w:rsidRPr="00F370C1">
        <w:rPr>
          <w:color w:val="262626" w:themeColor="text1" w:themeTint="D9"/>
        </w:rPr>
        <w:t>Why do I place so much emphasis on education alone in this context considering all else as secondary?</w:t>
      </w:r>
      <w:bookmarkEnd w:id="106"/>
      <w:bookmarkEnd w:id="107"/>
      <w:bookmarkEnd w:id="108"/>
      <w:bookmarkEnd w:id="109"/>
      <w:r w:rsidRPr="00F370C1">
        <w:rPr>
          <w:color w:val="262626" w:themeColor="text1" w:themeTint="D9"/>
        </w:rPr>
        <w:t xml:space="preserve">  </w:t>
      </w:r>
    </w:p>
    <w:p w:rsidR="0054208D" w:rsidRPr="00F370C1" w:rsidRDefault="0054208D" w:rsidP="006F77C1">
      <w:pPr>
        <w:pBdr>
          <w:left w:val="single" w:sz="4" w:space="4" w:color="auto"/>
        </w:pBdr>
        <w:rPr>
          <w:color w:val="262626" w:themeColor="text1" w:themeTint="D9"/>
        </w:rPr>
      </w:pPr>
      <w:r w:rsidRPr="00F370C1">
        <w:rPr>
          <w:color w:val="262626" w:themeColor="text1" w:themeTint="D9"/>
        </w:rPr>
        <w:t>Why do I speak so often about education?</w:t>
      </w:r>
    </w:p>
    <w:p w:rsidR="0054208D" w:rsidRPr="00F370C1" w:rsidRDefault="0054208D" w:rsidP="006F77C1">
      <w:pPr>
        <w:pBdr>
          <w:left w:val="single" w:sz="4" w:space="4" w:color="auto"/>
        </w:pBdr>
        <w:rPr>
          <w:color w:val="262626" w:themeColor="text1" w:themeTint="D9"/>
        </w:rPr>
      </w:pPr>
      <w:r w:rsidRPr="00F370C1">
        <w:rPr>
          <w:color w:val="262626" w:themeColor="text1" w:themeTint="D9"/>
        </w:rPr>
        <w:t xml:space="preserve">It is the education which shapes children’s thought process. </w:t>
      </w:r>
    </w:p>
    <w:p w:rsidR="0054208D" w:rsidRPr="00F370C1" w:rsidRDefault="0054208D" w:rsidP="006F77C1">
      <w:pPr>
        <w:pBdr>
          <w:left w:val="single" w:sz="4" w:space="4" w:color="auto"/>
        </w:pBdr>
        <w:rPr>
          <w:color w:val="262626" w:themeColor="text1" w:themeTint="D9"/>
        </w:rPr>
      </w:pPr>
      <w:r w:rsidRPr="00F370C1">
        <w:rPr>
          <w:color w:val="262626" w:themeColor="text1" w:themeTint="D9"/>
        </w:rPr>
        <w:t xml:space="preserve">It is the education that moulds the hearts of teens during their formative years. </w:t>
      </w:r>
    </w:p>
    <w:p w:rsidR="0054208D" w:rsidRPr="00F370C1" w:rsidRDefault="0054208D" w:rsidP="006F77C1">
      <w:pPr>
        <w:pBdr>
          <w:left w:val="single" w:sz="4" w:space="4" w:color="auto"/>
        </w:pBdr>
        <w:rPr>
          <w:color w:val="262626" w:themeColor="text1" w:themeTint="D9"/>
        </w:rPr>
      </w:pPr>
      <w:r w:rsidRPr="00F370C1">
        <w:rPr>
          <w:color w:val="262626" w:themeColor="text1" w:themeTint="D9"/>
        </w:rPr>
        <w:lastRenderedPageBreak/>
        <w:t xml:space="preserve">It is the education that instils values into the minds of young people. </w:t>
      </w:r>
    </w:p>
    <w:p w:rsidR="0054208D" w:rsidRPr="00F370C1" w:rsidRDefault="0054208D" w:rsidP="006F77C1">
      <w:pPr>
        <w:pBdr>
          <w:left w:val="single" w:sz="4" w:space="4" w:color="auto"/>
        </w:pBdr>
        <w:rPr>
          <w:color w:val="262626" w:themeColor="text1" w:themeTint="D9"/>
        </w:rPr>
      </w:pPr>
      <w:r w:rsidRPr="00F370C1">
        <w:rPr>
          <w:color w:val="262626" w:themeColor="text1" w:themeTint="D9"/>
        </w:rPr>
        <w:t xml:space="preserve">It is the education that governs the real-life conducts of adults. </w:t>
      </w:r>
    </w:p>
    <w:p w:rsidR="0054208D" w:rsidRPr="00F370C1" w:rsidRDefault="0054208D" w:rsidP="006F77C1">
      <w:pPr>
        <w:pBdr>
          <w:left w:val="single" w:sz="4" w:space="4" w:color="auto"/>
        </w:pBdr>
        <w:rPr>
          <w:color w:val="262626" w:themeColor="text1" w:themeTint="D9"/>
        </w:rPr>
      </w:pPr>
      <w:r w:rsidRPr="00F370C1">
        <w:rPr>
          <w:color w:val="262626" w:themeColor="text1" w:themeTint="D9"/>
        </w:rPr>
        <w:t xml:space="preserve">It is the education that shows path to those who later assume the position of guides to the society. This eventually shapes future generations in due course. </w:t>
      </w:r>
    </w:p>
    <w:p w:rsidR="0054208D" w:rsidRPr="00F370C1" w:rsidRDefault="0054208D" w:rsidP="006F77C1">
      <w:pPr>
        <w:pBdr>
          <w:left w:val="single" w:sz="4" w:space="4" w:color="auto"/>
        </w:pBdr>
        <w:rPr>
          <w:color w:val="262626" w:themeColor="text1" w:themeTint="D9"/>
        </w:rPr>
      </w:pPr>
      <w:r w:rsidRPr="00F370C1">
        <w:rPr>
          <w:color w:val="262626" w:themeColor="text1" w:themeTint="D9"/>
        </w:rPr>
        <w:t xml:space="preserve">Education is fundamental to everything that you expect of a society. </w:t>
      </w:r>
    </w:p>
    <w:p w:rsidR="0054208D" w:rsidRPr="00F370C1" w:rsidRDefault="0054208D" w:rsidP="005A71D2">
      <w:pPr>
        <w:pBdr>
          <w:left w:val="single" w:sz="8" w:space="4" w:color="auto"/>
        </w:pBdr>
        <w:rPr>
          <w:color w:val="262626" w:themeColor="text1" w:themeTint="D9"/>
        </w:rPr>
      </w:pPr>
      <w:r w:rsidRPr="00F370C1">
        <w:rPr>
          <w:color w:val="262626" w:themeColor="text1" w:themeTint="D9"/>
        </w:rPr>
        <w:t>This alien Aasuric education, which had been thrust upon us six generations ago, has been silently turning Hindus into Asurs.</w:t>
      </w:r>
    </w:p>
    <w:p w:rsidR="0054208D" w:rsidRPr="00F370C1" w:rsidRDefault="0054208D" w:rsidP="003F3E77">
      <w:pPr>
        <w:pStyle w:val="Heading3"/>
        <w:rPr>
          <w:color w:val="262626" w:themeColor="text1" w:themeTint="D9"/>
        </w:rPr>
      </w:pPr>
      <w:bookmarkStart w:id="110" w:name="_Toc238759268"/>
      <w:bookmarkStart w:id="111" w:name="_Toc238909561"/>
      <w:bookmarkStart w:id="112" w:name="_Toc240829728"/>
      <w:bookmarkStart w:id="113" w:name="_Toc244976788"/>
      <w:r w:rsidRPr="00F370C1">
        <w:rPr>
          <w:color w:val="262626" w:themeColor="text1" w:themeTint="D9"/>
        </w:rPr>
        <w:t>Why do I place under microscope the personal lives of Christian Religious leaders and Christian educators?</w:t>
      </w:r>
      <w:bookmarkEnd w:id="110"/>
      <w:bookmarkEnd w:id="111"/>
      <w:bookmarkEnd w:id="112"/>
      <w:bookmarkEnd w:id="113"/>
    </w:p>
    <w:p w:rsidR="0054208D" w:rsidRPr="00F370C1" w:rsidRDefault="0054208D" w:rsidP="006F77C1">
      <w:pPr>
        <w:pBdr>
          <w:right w:val="single" w:sz="4" w:space="4" w:color="auto"/>
        </w:pBdr>
        <w:rPr>
          <w:color w:val="262626" w:themeColor="text1" w:themeTint="D9"/>
        </w:rPr>
      </w:pPr>
      <w:r w:rsidRPr="00F370C1">
        <w:rPr>
          <w:color w:val="262626" w:themeColor="text1" w:themeTint="D9"/>
        </w:rPr>
        <w:t xml:space="preserve">I would not care about their personal lives even if they live like dirty insects in a drain but I do care when they </w:t>
      </w:r>
      <w:r w:rsidRPr="00F370C1">
        <w:rPr>
          <w:i/>
          <w:iCs/>
          <w:color w:val="262626" w:themeColor="text1" w:themeTint="D9"/>
        </w:rPr>
        <w:t xml:space="preserve">trespass </w:t>
      </w:r>
      <w:r w:rsidRPr="00F370C1">
        <w:rPr>
          <w:color w:val="262626" w:themeColor="text1" w:themeTint="D9"/>
        </w:rPr>
        <w:t xml:space="preserve">into our territory and teach our Hindu children their lowly ways. </w:t>
      </w:r>
    </w:p>
    <w:p w:rsidR="0054208D" w:rsidRPr="00F370C1" w:rsidRDefault="0054208D" w:rsidP="006F77C1">
      <w:pPr>
        <w:pBdr>
          <w:right w:val="single" w:sz="4" w:space="4" w:color="auto"/>
        </w:pBdr>
        <w:rPr>
          <w:color w:val="262626" w:themeColor="text1" w:themeTint="D9"/>
        </w:rPr>
      </w:pPr>
      <w:r w:rsidRPr="00F370C1">
        <w:rPr>
          <w:color w:val="262626" w:themeColor="text1" w:themeTint="D9"/>
        </w:rPr>
        <w:lastRenderedPageBreak/>
        <w:t xml:space="preserve">I would not bother what kind of personal life these celebrities led, or how low they </w:t>
      </w:r>
      <w:r w:rsidRPr="00F370C1">
        <w:rPr>
          <w:i/>
          <w:iCs/>
          <w:color w:val="262626" w:themeColor="text1" w:themeTint="D9"/>
        </w:rPr>
        <w:t xml:space="preserve">sunk </w:t>
      </w:r>
      <w:r w:rsidRPr="00F370C1">
        <w:rPr>
          <w:color w:val="262626" w:themeColor="text1" w:themeTint="D9"/>
        </w:rPr>
        <w:t xml:space="preserve">on counts of morality while </w:t>
      </w:r>
      <w:r w:rsidRPr="00F370C1">
        <w:rPr>
          <w:i/>
          <w:iCs/>
          <w:color w:val="262626" w:themeColor="text1" w:themeTint="D9"/>
        </w:rPr>
        <w:t xml:space="preserve">claiming </w:t>
      </w:r>
      <w:r w:rsidRPr="00F370C1">
        <w:rPr>
          <w:color w:val="262626" w:themeColor="text1" w:themeTint="D9"/>
        </w:rPr>
        <w:t xml:space="preserve">to </w:t>
      </w:r>
      <w:r w:rsidRPr="00F370C1">
        <w:rPr>
          <w:i/>
          <w:iCs/>
          <w:color w:val="262626" w:themeColor="text1" w:themeTint="D9"/>
        </w:rPr>
        <w:t xml:space="preserve">teach </w:t>
      </w:r>
      <w:r w:rsidRPr="00F370C1">
        <w:rPr>
          <w:color w:val="262626" w:themeColor="text1" w:themeTint="D9"/>
        </w:rPr>
        <w:t>the world</w:t>
      </w:r>
      <w:r w:rsidRPr="00F370C1">
        <w:rPr>
          <w:rStyle w:val="EndnoteReference"/>
          <w:color w:val="262626" w:themeColor="text1" w:themeTint="D9"/>
        </w:rPr>
        <w:endnoteReference w:id="56"/>
      </w:r>
      <w:r w:rsidRPr="00F370C1">
        <w:rPr>
          <w:color w:val="262626" w:themeColor="text1" w:themeTint="D9"/>
        </w:rPr>
        <w:t xml:space="preserve"> morality! </w:t>
      </w:r>
    </w:p>
    <w:p w:rsidR="0054208D" w:rsidRPr="00F370C1" w:rsidRDefault="0054208D" w:rsidP="006F77C1">
      <w:pPr>
        <w:pBdr>
          <w:right w:val="single" w:sz="4" w:space="4" w:color="auto"/>
        </w:pBdr>
        <w:rPr>
          <w:color w:val="262626" w:themeColor="text1" w:themeTint="D9"/>
        </w:rPr>
      </w:pPr>
      <w:r w:rsidRPr="00F370C1">
        <w:rPr>
          <w:color w:val="262626" w:themeColor="text1" w:themeTint="D9"/>
        </w:rPr>
        <w:t xml:space="preserve">No, let them claim that they bring </w:t>
      </w:r>
      <w:r w:rsidRPr="00F370C1">
        <w:rPr>
          <w:i/>
          <w:iCs/>
          <w:color w:val="262626" w:themeColor="text1" w:themeTint="D9"/>
        </w:rPr>
        <w:t xml:space="preserve">salvation </w:t>
      </w:r>
      <w:r w:rsidRPr="00F370C1">
        <w:rPr>
          <w:color w:val="262626" w:themeColor="text1" w:themeTint="D9"/>
        </w:rPr>
        <w:t xml:space="preserve">to the humanity while securing a place for </w:t>
      </w:r>
      <w:r w:rsidRPr="00F370C1">
        <w:rPr>
          <w:i/>
          <w:iCs/>
          <w:color w:val="262626" w:themeColor="text1" w:themeTint="D9"/>
        </w:rPr>
        <w:t xml:space="preserve">themselves </w:t>
      </w:r>
      <w:r w:rsidRPr="00F370C1">
        <w:rPr>
          <w:color w:val="262626" w:themeColor="text1" w:themeTint="D9"/>
        </w:rPr>
        <w:t>in the hell.</w:t>
      </w:r>
    </w:p>
    <w:p w:rsidR="0054208D" w:rsidRPr="00F370C1" w:rsidRDefault="0054208D" w:rsidP="006F77C1">
      <w:pPr>
        <w:pBdr>
          <w:right w:val="single" w:sz="4" w:space="4" w:color="auto"/>
        </w:pBdr>
        <w:rPr>
          <w:color w:val="262626" w:themeColor="text1" w:themeTint="D9"/>
        </w:rPr>
      </w:pPr>
      <w:r w:rsidRPr="00F370C1">
        <w:rPr>
          <w:color w:val="262626" w:themeColor="text1" w:themeTint="D9"/>
        </w:rPr>
        <w:t xml:space="preserve">Why then I bring their personal lives to you? Certainly not for the spice it has. </w:t>
      </w:r>
    </w:p>
    <w:p w:rsidR="0054208D" w:rsidRPr="00F370C1" w:rsidRDefault="0054208D" w:rsidP="006F77C1">
      <w:pPr>
        <w:pBdr>
          <w:right w:val="single" w:sz="4" w:space="4" w:color="auto"/>
        </w:pBdr>
        <w:rPr>
          <w:color w:val="262626" w:themeColor="text1" w:themeTint="D9"/>
        </w:rPr>
      </w:pPr>
      <w:r w:rsidRPr="00F370C1">
        <w:rPr>
          <w:color w:val="262626" w:themeColor="text1" w:themeTint="D9"/>
        </w:rPr>
        <w:t xml:space="preserve">It is they who dumped on us their brand of cheap morality and turned us into Asurs like themselves. This is not acceptable. </w:t>
      </w:r>
    </w:p>
    <w:p w:rsidR="0054208D" w:rsidRPr="00F370C1" w:rsidRDefault="0054208D" w:rsidP="006F77C1">
      <w:pPr>
        <w:pBdr>
          <w:right w:val="single" w:sz="4" w:space="4" w:color="auto"/>
        </w:pBdr>
        <w:rPr>
          <w:color w:val="262626" w:themeColor="text1" w:themeTint="D9"/>
        </w:rPr>
      </w:pPr>
      <w:r w:rsidRPr="00F370C1">
        <w:rPr>
          <w:color w:val="262626" w:themeColor="text1" w:themeTint="D9"/>
        </w:rPr>
        <w:t xml:space="preserve">They can live in their own house and do whatever they feel like but they have certainly no right to sneak into our houses and teach our children their lowly ways. </w:t>
      </w:r>
    </w:p>
    <w:p w:rsidR="0054208D" w:rsidRPr="00F370C1" w:rsidRDefault="0054208D" w:rsidP="006F77C1">
      <w:pPr>
        <w:pBdr>
          <w:right w:val="single" w:sz="4" w:space="4" w:color="auto"/>
        </w:pBdr>
        <w:rPr>
          <w:color w:val="262626" w:themeColor="text1" w:themeTint="D9"/>
        </w:rPr>
      </w:pPr>
      <w:r w:rsidRPr="00F370C1">
        <w:rPr>
          <w:color w:val="262626" w:themeColor="text1" w:themeTint="D9"/>
        </w:rPr>
        <w:t xml:space="preserve">We have a right to know their true characters, and where they have brought us within a matter of one and half a century. </w:t>
      </w:r>
    </w:p>
    <w:p w:rsidR="0054208D" w:rsidRPr="00F370C1" w:rsidRDefault="0054208D" w:rsidP="006F77C1">
      <w:pPr>
        <w:pBdr>
          <w:right w:val="single" w:sz="4" w:space="4" w:color="auto"/>
        </w:pBdr>
        <w:rPr>
          <w:color w:val="262626" w:themeColor="text1" w:themeTint="D9"/>
        </w:rPr>
      </w:pPr>
      <w:r w:rsidRPr="00F370C1">
        <w:rPr>
          <w:color w:val="262626" w:themeColor="text1" w:themeTint="D9"/>
        </w:rPr>
        <w:t>We have the right to know what we were without their company, and how low we have sunk being in their company.</w:t>
      </w:r>
    </w:p>
    <w:p w:rsidR="0054208D" w:rsidRPr="00F370C1" w:rsidRDefault="0054208D" w:rsidP="003F3E77">
      <w:pPr>
        <w:pStyle w:val="Heading3"/>
        <w:rPr>
          <w:color w:val="262626" w:themeColor="text1" w:themeTint="D9"/>
        </w:rPr>
      </w:pPr>
      <w:bookmarkStart w:id="114" w:name="_Toc244976789"/>
      <w:r w:rsidRPr="00F370C1">
        <w:rPr>
          <w:color w:val="262626" w:themeColor="text1" w:themeTint="D9"/>
        </w:rPr>
        <w:lastRenderedPageBreak/>
        <w:t>When we place the responsibility of building character of our children in hands such lowly characters what better can happen to our society</w:t>
      </w:r>
      <w:bookmarkEnd w:id="114"/>
      <w:r w:rsidRPr="00F370C1">
        <w:rPr>
          <w:color w:val="262626" w:themeColor="text1" w:themeTint="D9"/>
        </w:rPr>
        <w:t xml:space="preserve"> </w:t>
      </w:r>
    </w:p>
    <w:p w:rsidR="0054208D" w:rsidRPr="00F370C1" w:rsidRDefault="0054208D" w:rsidP="006F77C1">
      <w:pPr>
        <w:pBdr>
          <w:right w:val="single" w:sz="4" w:space="4" w:color="auto"/>
        </w:pBdr>
        <w:rPr>
          <w:color w:val="262626" w:themeColor="text1" w:themeTint="D9"/>
        </w:rPr>
      </w:pPr>
      <w:r w:rsidRPr="00F370C1">
        <w:rPr>
          <w:color w:val="262626" w:themeColor="text1" w:themeTint="D9"/>
        </w:rPr>
        <w:t>When we assign divinity to characters unworthy of it, we tend to imbibe within ourselves such qualities that are unworthy of divinity.</w:t>
      </w:r>
    </w:p>
    <w:p w:rsidR="0054208D" w:rsidRPr="00F370C1" w:rsidRDefault="0054208D" w:rsidP="00725989">
      <w:pPr>
        <w:pBdr>
          <w:right w:val="single" w:sz="4" w:space="4" w:color="auto"/>
        </w:pBdr>
        <w:rPr>
          <w:color w:val="262626" w:themeColor="text1" w:themeTint="D9"/>
        </w:rPr>
      </w:pPr>
      <w:r w:rsidRPr="00F370C1">
        <w:rPr>
          <w:color w:val="262626" w:themeColor="text1" w:themeTint="D9"/>
          <w:sz w:val="16"/>
          <w:szCs w:val="16"/>
        </w:rPr>
        <w:t>2009-10-01 01:22</w:t>
      </w:r>
      <w:r w:rsidRPr="00F370C1">
        <w:rPr>
          <w:color w:val="262626" w:themeColor="text1" w:themeTint="D9"/>
        </w:rPr>
        <w:t xml:space="preserve"> similarly when we glorify the unworthy we tend to follow their footprints and gradually become like them. And that is what is happening to us over the generations.</w:t>
      </w:r>
    </w:p>
    <w:p w:rsidR="0054208D" w:rsidRPr="00F370C1" w:rsidRDefault="0054208D" w:rsidP="006F77C1">
      <w:pPr>
        <w:pBdr>
          <w:left w:val="single" w:sz="4" w:space="4" w:color="auto"/>
        </w:pBdr>
        <w:rPr>
          <w:color w:val="262626" w:themeColor="text1" w:themeTint="D9"/>
        </w:rPr>
      </w:pPr>
      <w:r w:rsidRPr="00F370C1">
        <w:rPr>
          <w:color w:val="262626" w:themeColor="text1" w:themeTint="D9"/>
        </w:rPr>
        <w:t xml:space="preserve">If you wish to regain the heights in character building as has been displayed through the pages of </w:t>
      </w:r>
      <w:r w:rsidRPr="00F370C1">
        <w:rPr>
          <w:i/>
          <w:iCs/>
          <w:color w:val="262626" w:themeColor="text1" w:themeTint="D9"/>
        </w:rPr>
        <w:t>Arise Arjun: Awaken my Hindu Nation</w:t>
      </w:r>
      <w:r w:rsidRPr="00F370C1">
        <w:rPr>
          <w:color w:val="262626" w:themeColor="text1" w:themeTint="D9"/>
        </w:rPr>
        <w:t xml:space="preserve"> and </w:t>
      </w:r>
      <w:r w:rsidRPr="00F370C1">
        <w:rPr>
          <w:i/>
          <w:iCs/>
          <w:color w:val="262626" w:themeColor="text1" w:themeTint="D9"/>
        </w:rPr>
        <w:t>Do your History textbooks tell you these Facts</w:t>
      </w:r>
      <w:r w:rsidRPr="00F370C1">
        <w:rPr>
          <w:color w:val="262626" w:themeColor="text1" w:themeTint="D9"/>
        </w:rPr>
        <w:t>, the first thing you will need to do is to kick them out, lock stock and barrel, the entire contingent of Christian missionaries and educators. And also the Muslim religious leaders and educators; both possess Aasuric character.</w:t>
      </w:r>
    </w:p>
    <w:p w:rsidR="0054208D" w:rsidRPr="00F370C1" w:rsidRDefault="0054208D" w:rsidP="0030068C">
      <w:pPr>
        <w:pStyle w:val="Heading1"/>
        <w:numPr>
          <w:ilvl w:val="0"/>
          <w:numId w:val="31"/>
        </w:numPr>
        <w:rPr>
          <w:color w:val="262626" w:themeColor="text1" w:themeTint="D9"/>
        </w:rPr>
      </w:pPr>
      <w:bookmarkStart w:id="115" w:name="_Toc238759270"/>
      <w:bookmarkStart w:id="116" w:name="_Toc238909563"/>
      <w:bookmarkStart w:id="117" w:name="_Toc240829730"/>
      <w:bookmarkStart w:id="118" w:name="_Toc244976790"/>
      <w:bookmarkStart w:id="119" w:name="_Toc246524127"/>
      <w:bookmarkStart w:id="120" w:name="_Toc247363649"/>
      <w:r w:rsidRPr="00F370C1">
        <w:rPr>
          <w:color w:val="262626" w:themeColor="text1" w:themeTint="D9"/>
        </w:rPr>
        <w:lastRenderedPageBreak/>
        <w:t>Glimpses into their Greed unlimited</w:t>
      </w:r>
      <w:bookmarkEnd w:id="115"/>
      <w:bookmarkEnd w:id="116"/>
      <w:bookmarkEnd w:id="117"/>
      <w:bookmarkEnd w:id="118"/>
      <w:bookmarkEnd w:id="119"/>
      <w:bookmarkEnd w:id="120"/>
      <w:r w:rsidR="00204627" w:rsidRPr="00F370C1">
        <w:rPr>
          <w:color w:val="262626" w:themeColor="text1" w:themeTint="D9"/>
        </w:rPr>
        <w:fldChar w:fldCharType="begin"/>
      </w:r>
      <w:r w:rsidRPr="00F370C1">
        <w:rPr>
          <w:color w:val="262626" w:themeColor="text1" w:themeTint="D9"/>
        </w:rPr>
        <w:instrText>tc "Glimpses into their Greed unlimited"</w:instrText>
      </w:r>
      <w:r w:rsidR="00204627" w:rsidRPr="00F370C1">
        <w:rPr>
          <w:color w:val="262626" w:themeColor="text1" w:themeTint="D9"/>
        </w:rPr>
        <w:fldChar w:fldCharType="end"/>
      </w:r>
    </w:p>
    <w:p w:rsidR="0054208D" w:rsidRPr="00F370C1" w:rsidRDefault="00204627" w:rsidP="009E4603">
      <w:pPr>
        <w:pStyle w:val="Heading2"/>
        <w:rPr>
          <w:color w:val="262626" w:themeColor="text1" w:themeTint="D9"/>
        </w:rPr>
      </w:pPr>
      <w:bookmarkStart w:id="121" w:name="_Toc238759271"/>
      <w:bookmarkStart w:id="122" w:name="_Toc238909564"/>
      <w:bookmarkStart w:id="123" w:name="_Toc240829731"/>
      <w:bookmarkStart w:id="124" w:name="_Toc244976791"/>
      <w:bookmarkStart w:id="125" w:name="_Toc246524128"/>
      <w:r>
        <w:rPr>
          <w:noProof/>
          <w:color w:val="262626" w:themeColor="text1" w:themeTint="D9"/>
        </w:rPr>
        <w:pict>
          <v:shape id="_x0000_s1066" type="#_x0000_t202" style="position:absolute;left:0;text-align:left;margin-left:130.15pt;margin-top:39.5pt;width:155.25pt;height:19.55pt;z-index:251883520" wrapcoords="-112 0 -112 20880 21600 20880 21600 0 -112 0" stroked="f">
            <v:textbox style="mso-next-textbox:#_x0000_s1066;mso-fit-shape-to-text:t" inset="0,0,0,0">
              <w:txbxContent>
                <w:p w:rsidR="0054208D" w:rsidRPr="00C74EB0" w:rsidRDefault="0054208D" w:rsidP="00A70FD6">
                  <w:pPr>
                    <w:pStyle w:val="Caption"/>
                    <w:rPr>
                      <w:noProof/>
                      <w:sz w:val="18"/>
                    </w:rPr>
                  </w:pPr>
                  <w:bookmarkStart w:id="126" w:name="_Toc247363740"/>
                  <w:r>
                    <w:t xml:space="preserve">Figure </w:t>
                  </w:r>
                  <w:fldSimple w:instr=" SEQ Figure \* ARABIC ">
                    <w:r>
                      <w:rPr>
                        <w:noProof/>
                      </w:rPr>
                      <w:t>10</w:t>
                    </w:r>
                  </w:fldSimple>
                  <w:r>
                    <w:rPr>
                      <w:lang w:val="en-US"/>
                    </w:rPr>
                    <w:t xml:space="preserve"> Pope Alexander VI as if deep in prayer</w:t>
                  </w:r>
                  <w:bookmarkEnd w:id="126"/>
                </w:p>
              </w:txbxContent>
            </v:textbox>
            <w10:wrap type="tight"/>
          </v:shape>
        </w:pict>
      </w:r>
      <w:r w:rsidR="0054208D" w:rsidRPr="00F370C1">
        <w:rPr>
          <w:noProof/>
          <w:color w:val="262626" w:themeColor="text1" w:themeTint="D9"/>
          <w:lang w:eastAsia="en-IN" w:bidi="ar-SA"/>
        </w:rPr>
        <w:drawing>
          <wp:anchor distT="0" distB="0" distL="114300" distR="114300" simplePos="0" relativeHeight="251882496" behindDoc="0" locked="0" layoutInCell="1" allowOverlap="1">
            <wp:simplePos x="0" y="0"/>
            <wp:positionH relativeFrom="column">
              <wp:posOffset>-3810</wp:posOffset>
            </wp:positionH>
            <wp:positionV relativeFrom="paragraph">
              <wp:posOffset>396240</wp:posOffset>
            </wp:positionV>
            <wp:extent cx="1536065" cy="1804670"/>
            <wp:effectExtent l="19050" t="0" r="6985" b="0"/>
            <wp:wrapTight wrapText="bothSides">
              <wp:wrapPolygon edited="0">
                <wp:start x="-268" y="0"/>
                <wp:lineTo x="-268" y="21433"/>
                <wp:lineTo x="21698" y="21433"/>
                <wp:lineTo x="21698" y="0"/>
                <wp:lineTo x="-268" y="0"/>
              </wp:wrapPolygon>
            </wp:wrapTight>
            <wp:docPr id="37" name="Picture 31" descr="Pope Alexander V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pe Alexander VI.jpg"/>
                    <pic:cNvPicPr/>
                  </pic:nvPicPr>
                  <pic:blipFill>
                    <a:blip r:embed="rId21" cstate="print">
                      <a:grayscl/>
                    </a:blip>
                    <a:stretch>
                      <a:fillRect/>
                    </a:stretch>
                  </pic:blipFill>
                  <pic:spPr>
                    <a:xfrm>
                      <a:off x="0" y="0"/>
                      <a:ext cx="1536065" cy="1804670"/>
                    </a:xfrm>
                    <a:prstGeom prst="rect">
                      <a:avLst/>
                    </a:prstGeom>
                  </pic:spPr>
                </pic:pic>
              </a:graphicData>
            </a:graphic>
          </wp:anchor>
        </w:drawing>
      </w:r>
      <w:bookmarkStart w:id="127" w:name="_Toc247363650"/>
      <w:r w:rsidR="0054208D" w:rsidRPr="00F370C1">
        <w:rPr>
          <w:color w:val="262626" w:themeColor="text1" w:themeTint="D9"/>
        </w:rPr>
        <w:t>Pope Alexander VI regime</w:t>
      </w:r>
      <w:bookmarkEnd w:id="121"/>
      <w:bookmarkEnd w:id="122"/>
      <w:bookmarkEnd w:id="123"/>
      <w:bookmarkEnd w:id="124"/>
      <w:bookmarkEnd w:id="125"/>
      <w:bookmarkEnd w:id="127"/>
    </w:p>
    <w:p w:rsidR="0054208D" w:rsidRPr="00F370C1" w:rsidRDefault="0054208D" w:rsidP="003F3E77">
      <w:pPr>
        <w:pStyle w:val="QuoteS"/>
        <w:rPr>
          <w:color w:val="262626" w:themeColor="text1" w:themeTint="D9"/>
        </w:rPr>
      </w:pPr>
      <w:r w:rsidRPr="00F370C1">
        <w:rPr>
          <w:color w:val="262626" w:themeColor="text1" w:themeTint="D9"/>
        </w:rPr>
        <w:t>“He played vicious power politics, practiced simony, held famous public orgies in the Apostolic Palace, committed incest with his daughter, went whoring with his son, poisoned his cardinals to get their wealth, and himself died of poisoning”</w:t>
      </w:r>
      <w:r w:rsidRPr="00F370C1">
        <w:rPr>
          <w:rStyle w:val="EndnoteReference"/>
          <w:color w:val="262626" w:themeColor="text1" w:themeTint="D9"/>
          <w:sz w:val="20"/>
          <w:szCs w:val="20"/>
        </w:rPr>
        <w:endnoteReference w:id="57"/>
      </w:r>
    </w:p>
    <w:p w:rsidR="0054208D" w:rsidRPr="00F370C1" w:rsidRDefault="0054208D" w:rsidP="003F3E77">
      <w:pPr>
        <w:rPr>
          <w:color w:val="262626" w:themeColor="text1" w:themeTint="D9"/>
        </w:rPr>
      </w:pPr>
      <w:r w:rsidRPr="00F370C1">
        <w:rPr>
          <w:color w:val="262626" w:themeColor="text1" w:themeTint="D9"/>
        </w:rPr>
        <w:t xml:space="preserve">This supreme spiritual leader of Christianity poisoned his Cardinals to </w:t>
      </w:r>
      <w:r w:rsidRPr="00F370C1">
        <w:rPr>
          <w:i/>
          <w:iCs/>
          <w:color w:val="262626" w:themeColor="text1" w:themeTint="D9"/>
        </w:rPr>
        <w:t xml:space="preserve">illegitimately </w:t>
      </w:r>
      <w:r w:rsidRPr="00F370C1">
        <w:rPr>
          <w:color w:val="262626" w:themeColor="text1" w:themeTint="D9"/>
        </w:rPr>
        <w:t xml:space="preserve">acquire their wealth. </w:t>
      </w:r>
    </w:p>
    <w:p w:rsidR="0054208D" w:rsidRPr="00F370C1" w:rsidRDefault="0054208D" w:rsidP="003F3E77">
      <w:pPr>
        <w:rPr>
          <w:color w:val="262626" w:themeColor="text1" w:themeTint="D9"/>
        </w:rPr>
      </w:pPr>
      <w:r w:rsidRPr="00F370C1">
        <w:rPr>
          <w:color w:val="262626" w:themeColor="text1" w:themeTint="D9"/>
        </w:rPr>
        <w:t xml:space="preserve">Have you wondered why </w:t>
      </w:r>
      <w:proofErr w:type="spellStart"/>
      <w:r w:rsidRPr="00F370C1">
        <w:rPr>
          <w:i/>
          <w:iCs/>
          <w:color w:val="262626" w:themeColor="text1" w:themeTint="D9"/>
        </w:rPr>
        <w:t>ChristianBritish</w:t>
      </w:r>
      <w:proofErr w:type="spellEnd"/>
      <w:r w:rsidRPr="00F370C1">
        <w:rPr>
          <w:color w:val="262626" w:themeColor="text1" w:themeTint="D9"/>
        </w:rPr>
        <w:t xml:space="preserve"> were so passionate about </w:t>
      </w:r>
      <w:r w:rsidRPr="00F370C1">
        <w:rPr>
          <w:i/>
          <w:iCs/>
          <w:color w:val="262626" w:themeColor="text1" w:themeTint="D9"/>
        </w:rPr>
        <w:t xml:space="preserve">illegitimately </w:t>
      </w:r>
      <w:r w:rsidRPr="00F370C1">
        <w:rPr>
          <w:color w:val="262626" w:themeColor="text1" w:themeTint="D9"/>
        </w:rPr>
        <w:t xml:space="preserve">occupying the lands belonging to the natives of America and Canada? Think of their passion for </w:t>
      </w:r>
      <w:r w:rsidRPr="00F370C1">
        <w:rPr>
          <w:i/>
          <w:iCs/>
          <w:color w:val="262626" w:themeColor="text1" w:themeTint="D9"/>
        </w:rPr>
        <w:t xml:space="preserve">illegitimately </w:t>
      </w:r>
      <w:r w:rsidRPr="00F370C1">
        <w:rPr>
          <w:color w:val="262626" w:themeColor="text1" w:themeTint="D9"/>
        </w:rPr>
        <w:t>siphoning out</w:t>
      </w:r>
      <w:r w:rsidRPr="00F370C1">
        <w:rPr>
          <w:rStyle w:val="EndnoteReference"/>
          <w:color w:val="262626" w:themeColor="text1" w:themeTint="D9"/>
        </w:rPr>
        <w:endnoteReference w:id="58"/>
      </w:r>
      <w:r w:rsidRPr="00F370C1">
        <w:rPr>
          <w:color w:val="262626" w:themeColor="text1" w:themeTint="D9"/>
        </w:rPr>
        <w:t xml:space="preserve"> the </w:t>
      </w:r>
      <w:r w:rsidRPr="00F370C1">
        <w:rPr>
          <w:i/>
          <w:iCs/>
          <w:color w:val="262626" w:themeColor="text1" w:themeTint="D9"/>
        </w:rPr>
        <w:t xml:space="preserve">wealth </w:t>
      </w:r>
      <w:r w:rsidRPr="00F370C1">
        <w:rPr>
          <w:color w:val="262626" w:themeColor="text1" w:themeTint="D9"/>
        </w:rPr>
        <w:t xml:space="preserve">from India by employing means not so noble? </w:t>
      </w:r>
    </w:p>
    <w:p w:rsidR="0054208D" w:rsidRPr="00F370C1" w:rsidRDefault="0054208D" w:rsidP="00A70FD6">
      <w:pPr>
        <w:rPr>
          <w:color w:val="262626" w:themeColor="text1" w:themeTint="D9"/>
        </w:rPr>
      </w:pPr>
      <w:r w:rsidRPr="00F370C1">
        <w:rPr>
          <w:color w:val="262626" w:themeColor="text1" w:themeTint="D9"/>
        </w:rPr>
        <w:t xml:space="preserve">Have you thought why </w:t>
      </w:r>
      <w:r w:rsidRPr="00F370C1">
        <w:rPr>
          <w:i/>
          <w:iCs/>
          <w:color w:val="262626" w:themeColor="text1" w:themeTint="D9"/>
        </w:rPr>
        <w:t xml:space="preserve">Christian </w:t>
      </w:r>
      <w:r w:rsidRPr="00F370C1">
        <w:rPr>
          <w:color w:val="262626" w:themeColor="text1" w:themeTint="D9"/>
        </w:rPr>
        <w:t xml:space="preserve">missionaries like </w:t>
      </w:r>
      <w:r w:rsidRPr="00F370C1">
        <w:rPr>
          <w:i/>
          <w:iCs/>
          <w:color w:val="262626" w:themeColor="text1" w:themeTint="D9"/>
        </w:rPr>
        <w:t>Mother Teresa</w:t>
      </w:r>
      <w:r w:rsidRPr="00F370C1">
        <w:rPr>
          <w:color w:val="262626" w:themeColor="text1" w:themeTint="D9"/>
        </w:rPr>
        <w:t xml:space="preserve"> and </w:t>
      </w:r>
      <w:r w:rsidRPr="00F370C1">
        <w:rPr>
          <w:i/>
          <w:iCs/>
          <w:color w:val="262626" w:themeColor="text1" w:themeTint="D9"/>
        </w:rPr>
        <w:t>Pat Robertson</w:t>
      </w:r>
      <w:r w:rsidRPr="00F370C1">
        <w:rPr>
          <w:color w:val="262626" w:themeColor="text1" w:themeTint="D9"/>
        </w:rPr>
        <w:t xml:space="preserve"> have been so fond of sharing </w:t>
      </w:r>
      <w:r w:rsidRPr="00F370C1">
        <w:rPr>
          <w:i/>
          <w:iCs/>
          <w:color w:val="262626" w:themeColor="text1" w:themeTint="D9"/>
        </w:rPr>
        <w:lastRenderedPageBreak/>
        <w:t xml:space="preserve">illegitimately </w:t>
      </w:r>
      <w:r w:rsidRPr="00F370C1">
        <w:rPr>
          <w:color w:val="262626" w:themeColor="text1" w:themeTint="D9"/>
        </w:rPr>
        <w:t xml:space="preserve">acquired wealth by </w:t>
      </w:r>
      <w:r w:rsidRPr="00F370C1">
        <w:rPr>
          <w:i/>
          <w:iCs/>
          <w:color w:val="262626" w:themeColor="text1" w:themeTint="D9"/>
        </w:rPr>
        <w:t xml:space="preserve">criminals </w:t>
      </w:r>
      <w:r w:rsidRPr="00F370C1">
        <w:rPr>
          <w:color w:val="262626" w:themeColor="text1" w:themeTint="D9"/>
        </w:rPr>
        <w:t xml:space="preserve">like Charles Keating, Robert Maxwell, mass </w:t>
      </w:r>
      <w:r w:rsidRPr="00F370C1">
        <w:rPr>
          <w:i/>
          <w:iCs/>
          <w:color w:val="262626" w:themeColor="text1" w:themeTint="D9"/>
        </w:rPr>
        <w:t xml:space="preserve">murderers </w:t>
      </w:r>
      <w:r w:rsidRPr="00F370C1">
        <w:rPr>
          <w:color w:val="262626" w:themeColor="text1" w:themeTint="D9"/>
        </w:rPr>
        <w:t xml:space="preserve">like Duvalier and Mobutu? </w:t>
      </w:r>
    </w:p>
    <w:p w:rsidR="0054208D" w:rsidRPr="00F370C1" w:rsidRDefault="0054208D" w:rsidP="00382B2B">
      <w:pPr>
        <w:pBdr>
          <w:right w:val="single" w:sz="4" w:space="4" w:color="auto"/>
        </w:pBdr>
        <w:rPr>
          <w:color w:val="262626" w:themeColor="text1" w:themeTint="D9"/>
        </w:rPr>
      </w:pPr>
      <w:r w:rsidRPr="00F370C1">
        <w:rPr>
          <w:color w:val="262626" w:themeColor="text1" w:themeTint="D9"/>
        </w:rPr>
        <w:t xml:space="preserve">After all, what better could you expect of Christian celebrities when their </w:t>
      </w:r>
      <w:r w:rsidRPr="00F370C1">
        <w:rPr>
          <w:i/>
          <w:iCs/>
          <w:color w:val="262626" w:themeColor="text1" w:themeTint="D9"/>
        </w:rPr>
        <w:t xml:space="preserve">supreme </w:t>
      </w:r>
      <w:r w:rsidRPr="00F370C1">
        <w:rPr>
          <w:color w:val="262626" w:themeColor="text1" w:themeTint="D9"/>
        </w:rPr>
        <w:t xml:space="preserve">spiritual leaders have </w:t>
      </w:r>
      <w:r w:rsidRPr="00F370C1">
        <w:rPr>
          <w:i/>
          <w:iCs/>
          <w:color w:val="262626" w:themeColor="text1" w:themeTint="D9"/>
        </w:rPr>
        <w:t xml:space="preserve">shown </w:t>
      </w:r>
      <w:r w:rsidRPr="00F370C1">
        <w:rPr>
          <w:color w:val="262626" w:themeColor="text1" w:themeTint="D9"/>
        </w:rPr>
        <w:t xml:space="preserve">them the </w:t>
      </w:r>
      <w:r w:rsidRPr="00F370C1">
        <w:rPr>
          <w:i/>
          <w:iCs/>
          <w:color w:val="262626" w:themeColor="text1" w:themeTint="D9"/>
        </w:rPr>
        <w:t xml:space="preserve">way </w:t>
      </w:r>
      <w:r w:rsidRPr="00F370C1">
        <w:rPr>
          <w:color w:val="262626" w:themeColor="text1" w:themeTint="D9"/>
        </w:rPr>
        <w:t xml:space="preserve">they needed to follow? </w:t>
      </w:r>
    </w:p>
    <w:p w:rsidR="0054208D" w:rsidRPr="00F370C1" w:rsidRDefault="0054208D" w:rsidP="00725989">
      <w:pPr>
        <w:pBdr>
          <w:right w:val="single" w:sz="4" w:space="4" w:color="auto"/>
        </w:pBdr>
        <w:rPr>
          <w:color w:val="262626" w:themeColor="text1" w:themeTint="D9"/>
        </w:rPr>
      </w:pPr>
      <w:r w:rsidRPr="00F370C1">
        <w:rPr>
          <w:color w:val="262626" w:themeColor="text1" w:themeTint="D9"/>
        </w:rPr>
        <w:t xml:space="preserve">Come to think of it, what would then be the characters of the common men and women of Christianity who have such exemplary leaders to show them the way? </w:t>
      </w:r>
    </w:p>
    <w:p w:rsidR="0054208D" w:rsidRPr="00F370C1" w:rsidRDefault="00204627" w:rsidP="003F3E77">
      <w:pPr>
        <w:pStyle w:val="QuoteS"/>
        <w:rPr>
          <w:color w:val="262626" w:themeColor="text1" w:themeTint="D9"/>
        </w:rPr>
      </w:pPr>
      <w:r>
        <w:rPr>
          <w:noProof/>
          <w:color w:val="262626" w:themeColor="text1" w:themeTint="D9"/>
        </w:rPr>
        <w:pict>
          <v:shape id="_x0000_s1069" type="#_x0000_t202" style="position:absolute;left:0;text-align:left;margin-left:76.95pt;margin-top:5.85pt;width:207pt;height:39.05pt;z-index:251890688" wrapcoords="-225 0 -225 20880 21600 20880 21600 0 -225 0" stroked="f">
            <v:textbox style="mso-next-textbox:#_x0000_s1069;mso-fit-shape-to-text:t" inset="0,0,0,0">
              <w:txbxContent>
                <w:p w:rsidR="0054208D" w:rsidRPr="00467461" w:rsidRDefault="0054208D" w:rsidP="00033D52">
                  <w:pPr>
                    <w:pStyle w:val="Caption"/>
                    <w:rPr>
                      <w:noProof/>
                      <w:sz w:val="18"/>
                    </w:rPr>
                  </w:pPr>
                  <w:bookmarkStart w:id="128" w:name="_Toc247363741"/>
                  <w:r>
                    <w:t xml:space="preserve">Figure </w:t>
                  </w:r>
                  <w:fldSimple w:instr=" SEQ Figure \* ARABIC ">
                    <w:r>
                      <w:rPr>
                        <w:noProof/>
                      </w:rPr>
                      <w:t>11</w:t>
                    </w:r>
                  </w:fldSimple>
                  <w:r>
                    <w:rPr>
                      <w:noProof/>
                      <w:lang w:val="en-US"/>
                    </w:rPr>
                    <w:t xml:space="preserve"> Saint Thomas Aquinas who devised the official Roman Catholic doctrines</w:t>
                  </w:r>
                  <w:bookmarkEnd w:id="128"/>
                </w:p>
              </w:txbxContent>
            </v:textbox>
            <w10:wrap type="tight"/>
          </v:shape>
        </w:pict>
      </w:r>
      <w:r w:rsidR="009E4603" w:rsidRPr="00F370C1">
        <w:rPr>
          <w:noProof/>
          <w:color w:val="262626" w:themeColor="text1" w:themeTint="D9"/>
          <w:lang w:eastAsia="en-IN" w:bidi="ar-SA"/>
        </w:rPr>
        <w:drawing>
          <wp:anchor distT="0" distB="0" distL="114300" distR="114300" simplePos="0" relativeHeight="251889664" behindDoc="1" locked="0" layoutInCell="1" allowOverlap="1">
            <wp:simplePos x="0" y="0"/>
            <wp:positionH relativeFrom="column">
              <wp:posOffset>-3810</wp:posOffset>
            </wp:positionH>
            <wp:positionV relativeFrom="paragraph">
              <wp:posOffset>45720</wp:posOffset>
            </wp:positionV>
            <wp:extent cx="819150" cy="1257300"/>
            <wp:effectExtent l="19050" t="0" r="0" b="0"/>
            <wp:wrapTight wrapText="bothSides">
              <wp:wrapPolygon edited="0">
                <wp:start x="-502" y="0"/>
                <wp:lineTo x="-502" y="21273"/>
                <wp:lineTo x="21600" y="21273"/>
                <wp:lineTo x="21600" y="0"/>
                <wp:lineTo x="-502" y="0"/>
              </wp:wrapPolygon>
            </wp:wrapTight>
            <wp:docPr id="3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cstate="print"/>
                    <a:srcRect/>
                    <a:stretch>
                      <a:fillRect/>
                    </a:stretch>
                  </pic:blipFill>
                  <pic:spPr bwMode="auto">
                    <a:xfrm>
                      <a:off x="0" y="0"/>
                      <a:ext cx="819150" cy="1257300"/>
                    </a:xfrm>
                    <a:prstGeom prst="rect">
                      <a:avLst/>
                    </a:prstGeom>
                    <a:noFill/>
                    <a:ln w="9525">
                      <a:noFill/>
                      <a:miter lim="800000"/>
                      <a:headEnd/>
                      <a:tailEnd/>
                    </a:ln>
                  </pic:spPr>
                </pic:pic>
              </a:graphicData>
            </a:graphic>
          </wp:anchor>
        </w:drawing>
      </w:r>
      <w:r w:rsidR="0054208D" w:rsidRPr="00F370C1">
        <w:rPr>
          <w:color w:val="262626" w:themeColor="text1" w:themeTint="D9"/>
        </w:rPr>
        <w:t>“When the Portuguese (*Christians) were attempting to evangelize India – ‘to instruct the inhabitants in Catholic Faith and good morals’ as decreed by the Pope – the Pope himself was taxing lepers and prostitutes in Rome, ten percent of their incomes, and was doing this on the authority of Catholicism’s greatest theologian St Thomas Aquinas”</w:t>
      </w:r>
      <w:r w:rsidR="0054208D" w:rsidRPr="00F370C1">
        <w:rPr>
          <w:rStyle w:val="EndnoteReference"/>
          <w:color w:val="262626" w:themeColor="text1" w:themeTint="D9"/>
          <w:sz w:val="20"/>
          <w:szCs w:val="20"/>
        </w:rPr>
        <w:endnoteReference w:id="59"/>
      </w:r>
    </w:p>
    <w:p w:rsidR="0054208D" w:rsidRPr="00F370C1" w:rsidRDefault="0054208D" w:rsidP="00A70FD6">
      <w:pPr>
        <w:rPr>
          <w:color w:val="262626" w:themeColor="text1" w:themeTint="D9"/>
        </w:rPr>
      </w:pPr>
      <w:r w:rsidRPr="00F370C1">
        <w:rPr>
          <w:color w:val="262626" w:themeColor="text1" w:themeTint="D9"/>
        </w:rPr>
        <w:t>Just think of the character of these people who call themselves Saints (Thomas Aquinas</w:t>
      </w:r>
      <w:r w:rsidRPr="00F370C1">
        <w:rPr>
          <w:rStyle w:val="EndnoteReference"/>
          <w:color w:val="262626" w:themeColor="text1" w:themeTint="D9"/>
        </w:rPr>
        <w:endnoteReference w:id="60"/>
      </w:r>
      <w:r w:rsidRPr="00F370C1">
        <w:rPr>
          <w:color w:val="262626" w:themeColor="text1" w:themeTint="D9"/>
        </w:rPr>
        <w:t>) and Popes. These are shame to humanity. They want to teach the world good morals, themselves who have no morals at all!</w:t>
      </w:r>
    </w:p>
    <w:p w:rsidR="0054208D" w:rsidRPr="00F370C1" w:rsidRDefault="0054208D" w:rsidP="00382B2B">
      <w:pPr>
        <w:pBdr>
          <w:left w:val="single" w:sz="4" w:space="4" w:color="auto"/>
        </w:pBdr>
        <w:rPr>
          <w:color w:val="262626" w:themeColor="text1" w:themeTint="D9"/>
        </w:rPr>
      </w:pPr>
      <w:r w:rsidRPr="00F370C1">
        <w:rPr>
          <w:color w:val="262626" w:themeColor="text1" w:themeTint="D9"/>
        </w:rPr>
        <w:lastRenderedPageBreak/>
        <w:t xml:space="preserve">We see this Saint devised the </w:t>
      </w:r>
      <w:r w:rsidRPr="00F370C1">
        <w:rPr>
          <w:i/>
          <w:iCs/>
          <w:color w:val="262626" w:themeColor="text1" w:themeTint="D9"/>
        </w:rPr>
        <w:t>official</w:t>
      </w:r>
      <w:r w:rsidRPr="00F370C1">
        <w:rPr>
          <w:color w:val="262626" w:themeColor="text1" w:themeTint="D9"/>
        </w:rPr>
        <w:t xml:space="preserve"> Roman Catholic </w:t>
      </w:r>
      <w:r w:rsidRPr="00F370C1">
        <w:rPr>
          <w:i/>
          <w:iCs/>
          <w:color w:val="262626" w:themeColor="text1" w:themeTint="D9"/>
        </w:rPr>
        <w:t>tenets</w:t>
      </w:r>
      <w:r w:rsidRPr="00F370C1">
        <w:rPr>
          <w:color w:val="262626" w:themeColor="text1" w:themeTint="D9"/>
        </w:rPr>
        <w:t xml:space="preserve"> (doctrine, belief). And on his authority our Pope was </w:t>
      </w:r>
      <w:r w:rsidRPr="00F370C1">
        <w:rPr>
          <w:i/>
          <w:iCs/>
          <w:color w:val="262626" w:themeColor="text1" w:themeTint="D9"/>
        </w:rPr>
        <w:t xml:space="preserve">collecting money </w:t>
      </w:r>
      <w:r w:rsidRPr="00F370C1">
        <w:rPr>
          <w:color w:val="262626" w:themeColor="text1" w:themeTint="D9"/>
        </w:rPr>
        <w:t xml:space="preserve">from lepers and prostitutes. When the torchbearers of Christianity are so greedy of money how could you expect </w:t>
      </w:r>
      <w:r w:rsidRPr="00F370C1">
        <w:rPr>
          <w:i/>
          <w:iCs/>
          <w:color w:val="262626" w:themeColor="text1" w:themeTint="D9"/>
        </w:rPr>
        <w:t>common men and women</w:t>
      </w:r>
      <w:r w:rsidRPr="00F370C1">
        <w:rPr>
          <w:color w:val="262626" w:themeColor="text1" w:themeTint="D9"/>
        </w:rPr>
        <w:t xml:space="preserve"> of Christianity to be any better? </w:t>
      </w:r>
    </w:p>
    <w:p w:rsidR="0054208D" w:rsidRPr="00F370C1" w:rsidRDefault="0054208D" w:rsidP="00382B2B">
      <w:pPr>
        <w:pBdr>
          <w:left w:val="single" w:sz="4" w:space="4" w:color="auto"/>
        </w:pBdr>
        <w:rPr>
          <w:color w:val="262626" w:themeColor="text1" w:themeTint="D9"/>
        </w:rPr>
      </w:pPr>
      <w:r w:rsidRPr="00F370C1">
        <w:rPr>
          <w:color w:val="262626" w:themeColor="text1" w:themeTint="D9"/>
        </w:rPr>
        <w:t xml:space="preserve">And with their Christian education system that has been prevailing in our country for </w:t>
      </w:r>
      <w:r w:rsidRPr="00F370C1">
        <w:rPr>
          <w:i/>
          <w:iCs/>
          <w:color w:val="262626" w:themeColor="text1" w:themeTint="D9"/>
        </w:rPr>
        <w:t>six generations,</w:t>
      </w:r>
      <w:r w:rsidRPr="00F370C1">
        <w:rPr>
          <w:color w:val="262626" w:themeColor="text1" w:themeTint="D9"/>
        </w:rPr>
        <w:t xml:space="preserve"> now our Christianized-Hindus have become equally greedy for money. See what a </w:t>
      </w:r>
      <w:r w:rsidRPr="00F370C1">
        <w:rPr>
          <w:i/>
          <w:iCs/>
          <w:color w:val="262626" w:themeColor="text1" w:themeTint="D9"/>
        </w:rPr>
        <w:t>great (or lousy) contribution</w:t>
      </w:r>
      <w:r w:rsidRPr="00F370C1">
        <w:rPr>
          <w:color w:val="262626" w:themeColor="text1" w:themeTint="D9"/>
        </w:rPr>
        <w:t xml:space="preserve"> this Aasuric religion based culture has made of the Hindus. </w:t>
      </w:r>
    </w:p>
    <w:p w:rsidR="0054208D" w:rsidRPr="00F370C1" w:rsidRDefault="00204627" w:rsidP="003F3E77">
      <w:pPr>
        <w:pStyle w:val="QuoteS"/>
        <w:rPr>
          <w:color w:val="262626" w:themeColor="text1" w:themeTint="D9"/>
        </w:rPr>
      </w:pPr>
      <w:r>
        <w:rPr>
          <w:noProof/>
          <w:color w:val="262626" w:themeColor="text1" w:themeTint="D9"/>
        </w:rPr>
        <w:pict>
          <v:shape id="_x0000_s1067" type="#_x0000_t202" style="position:absolute;left:0;text-align:left;margin-left:115.95pt;margin-top:10.4pt;width:162pt;height:39.05pt;z-index:251885568" wrapcoords="-144 0 -144 20880 21600 20880 21600 0 -144 0" stroked="f">
            <v:textbox style="mso-next-textbox:#_x0000_s1067;mso-fit-shape-to-text:t" inset="0,0,0,0">
              <w:txbxContent>
                <w:p w:rsidR="0054208D" w:rsidRPr="00BF15AB" w:rsidRDefault="0054208D" w:rsidP="00A70FD6">
                  <w:pPr>
                    <w:pStyle w:val="Caption"/>
                    <w:rPr>
                      <w:noProof/>
                      <w:sz w:val="18"/>
                    </w:rPr>
                  </w:pPr>
                  <w:bookmarkStart w:id="129" w:name="_Toc247363742"/>
                  <w:r>
                    <w:t xml:space="preserve">Figure </w:t>
                  </w:r>
                  <w:fldSimple w:instr=" SEQ Figure \* ARABIC ">
                    <w:r>
                      <w:rPr>
                        <w:noProof/>
                      </w:rPr>
                      <w:t>12</w:t>
                    </w:r>
                  </w:fldSimple>
                  <w:r>
                    <w:rPr>
                      <w:noProof/>
                      <w:lang w:val="en-US"/>
                    </w:rPr>
                    <w:t xml:space="preserve"> Max Muller in his old age having gathered the courage to take side of the Truth</w:t>
                  </w:r>
                  <w:bookmarkEnd w:id="129"/>
                </w:p>
              </w:txbxContent>
            </v:textbox>
            <w10:wrap type="tight"/>
          </v:shape>
        </w:pict>
      </w:r>
      <w:r w:rsidR="009E4603" w:rsidRPr="00F370C1">
        <w:rPr>
          <w:noProof/>
          <w:color w:val="262626" w:themeColor="text1" w:themeTint="D9"/>
          <w:lang w:eastAsia="en-IN" w:bidi="ar-SA"/>
        </w:rPr>
        <w:drawing>
          <wp:anchor distT="0" distB="0" distL="114300" distR="114300" simplePos="0" relativeHeight="251884544" behindDoc="0" locked="0" layoutInCell="1" allowOverlap="1">
            <wp:simplePos x="0" y="0"/>
            <wp:positionH relativeFrom="column">
              <wp:posOffset>-51435</wp:posOffset>
            </wp:positionH>
            <wp:positionV relativeFrom="paragraph">
              <wp:posOffset>103505</wp:posOffset>
            </wp:positionV>
            <wp:extent cx="1228725" cy="1323975"/>
            <wp:effectExtent l="19050" t="0" r="9525" b="0"/>
            <wp:wrapTight wrapText="bothSides">
              <wp:wrapPolygon edited="0">
                <wp:start x="-335" y="0"/>
                <wp:lineTo x="-335" y="21445"/>
                <wp:lineTo x="21767" y="21445"/>
                <wp:lineTo x="21767" y="0"/>
                <wp:lineTo x="-335" y="0"/>
              </wp:wrapPolygon>
            </wp:wrapTight>
            <wp:docPr id="41" name="Picture 32" descr="Max Muller ol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x Muller old.jpg"/>
                    <pic:cNvPicPr/>
                  </pic:nvPicPr>
                  <pic:blipFill>
                    <a:blip r:embed="rId23" cstate="print"/>
                    <a:stretch>
                      <a:fillRect/>
                    </a:stretch>
                  </pic:blipFill>
                  <pic:spPr>
                    <a:xfrm>
                      <a:off x="0" y="0"/>
                      <a:ext cx="1228725" cy="1323975"/>
                    </a:xfrm>
                    <a:prstGeom prst="rect">
                      <a:avLst/>
                    </a:prstGeom>
                  </pic:spPr>
                </pic:pic>
              </a:graphicData>
            </a:graphic>
          </wp:anchor>
        </w:drawing>
      </w:r>
      <w:r w:rsidR="0054208D" w:rsidRPr="00F370C1">
        <w:rPr>
          <w:color w:val="262626" w:themeColor="text1" w:themeTint="D9"/>
        </w:rPr>
        <w:t>Max Muller: “The Chinese, who come next in order of time, bear the same, believe, unanimous testimony in favour of the honesty and veracity of the Hindus. Let me quote Hiouen-thsang, the most famous of the Chinese Buddhist pilgrims, who visited India in 7th century. With regard to riches, they never take anything unjustly”</w:t>
      </w:r>
      <w:r w:rsidR="0054208D" w:rsidRPr="00F370C1">
        <w:rPr>
          <w:rStyle w:val="EndnoteReference"/>
          <w:color w:val="262626" w:themeColor="text1" w:themeTint="D9"/>
          <w:sz w:val="20"/>
          <w:szCs w:val="20"/>
        </w:rPr>
        <w:endnoteReference w:id="61"/>
      </w:r>
      <w:r w:rsidR="0054208D" w:rsidRPr="00F370C1">
        <w:rPr>
          <w:color w:val="262626" w:themeColor="text1" w:themeTint="D9"/>
        </w:rPr>
        <w:t xml:space="preserve"> </w:t>
      </w:r>
    </w:p>
    <w:p w:rsidR="0054208D" w:rsidRPr="00F370C1" w:rsidRDefault="0054208D" w:rsidP="007A3EC2">
      <w:pPr>
        <w:pBdr>
          <w:right w:val="single" w:sz="4" w:space="4" w:color="auto"/>
        </w:pBdr>
        <w:rPr>
          <w:color w:val="262626" w:themeColor="text1" w:themeTint="D9"/>
        </w:rPr>
      </w:pPr>
      <w:r w:rsidRPr="00F370C1">
        <w:rPr>
          <w:color w:val="262626" w:themeColor="text1" w:themeTint="D9"/>
        </w:rPr>
        <w:t xml:space="preserve">This was the character of the Hindus. Now you realize what a </w:t>
      </w:r>
      <w:r w:rsidRPr="00F370C1">
        <w:rPr>
          <w:i/>
          <w:iCs/>
          <w:color w:val="262626" w:themeColor="text1" w:themeTint="D9"/>
        </w:rPr>
        <w:t>bad company</w:t>
      </w:r>
      <w:r w:rsidRPr="00F370C1">
        <w:rPr>
          <w:color w:val="262626" w:themeColor="text1" w:themeTint="D9"/>
        </w:rPr>
        <w:t xml:space="preserve"> can do to you? This is why I say </w:t>
      </w:r>
      <w:r w:rsidRPr="00F370C1">
        <w:rPr>
          <w:i/>
          <w:iCs/>
          <w:color w:val="262626" w:themeColor="text1" w:themeTint="D9"/>
        </w:rPr>
        <w:t>keep distance</w:t>
      </w:r>
      <w:r w:rsidRPr="00F370C1">
        <w:rPr>
          <w:color w:val="262626" w:themeColor="text1" w:themeTint="D9"/>
        </w:rPr>
        <w:t xml:space="preserve"> </w:t>
      </w:r>
      <w:r w:rsidRPr="00F370C1">
        <w:rPr>
          <w:color w:val="262626" w:themeColor="text1" w:themeTint="D9"/>
        </w:rPr>
        <w:lastRenderedPageBreak/>
        <w:t xml:space="preserve">from these Aasuric people and their Aasuric culture. They have brought you down to </w:t>
      </w:r>
      <w:r w:rsidRPr="00F370C1">
        <w:rPr>
          <w:i/>
          <w:iCs/>
          <w:color w:val="262626" w:themeColor="text1" w:themeTint="D9"/>
        </w:rPr>
        <w:t>their own level</w:t>
      </w:r>
      <w:r w:rsidRPr="00F370C1">
        <w:rPr>
          <w:color w:val="262626" w:themeColor="text1" w:themeTint="D9"/>
        </w:rPr>
        <w:t xml:space="preserve"> since they could not raise themselves to the level of the Hindus.</w:t>
      </w:r>
    </w:p>
    <w:p w:rsidR="0054208D" w:rsidRPr="00F370C1" w:rsidRDefault="00204627" w:rsidP="003F3E77">
      <w:pPr>
        <w:pStyle w:val="Heading2"/>
        <w:rPr>
          <w:color w:val="262626" w:themeColor="text1" w:themeTint="D9"/>
        </w:rPr>
      </w:pPr>
      <w:bookmarkStart w:id="130" w:name="_Toc238759272"/>
      <w:bookmarkStart w:id="131" w:name="_Toc238909565"/>
      <w:bookmarkStart w:id="132" w:name="_Toc240829732"/>
      <w:bookmarkStart w:id="133" w:name="_Toc244976792"/>
      <w:bookmarkStart w:id="134" w:name="_Toc246524129"/>
      <w:r>
        <w:rPr>
          <w:noProof/>
          <w:color w:val="262626" w:themeColor="text1" w:themeTint="D9"/>
        </w:rPr>
        <w:pict>
          <v:shape id="_x0000_s1068" type="#_x0000_t202" style="position:absolute;left:0;text-align:left;margin-left:88.2pt;margin-top:47.6pt;width:189.75pt;height:19.55pt;z-index:251887616" wrapcoords="-212 0 -212 21120 21600 21120 21600 0 -212 0" stroked="f">
            <v:textbox style="mso-next-textbox:#_x0000_s1068;mso-fit-shape-to-text:t" inset="0,0,0,0">
              <w:txbxContent>
                <w:p w:rsidR="0054208D" w:rsidRPr="00883FEC" w:rsidRDefault="0054208D" w:rsidP="000F5EBB">
                  <w:pPr>
                    <w:pStyle w:val="Caption"/>
                    <w:rPr>
                      <w:smallCaps/>
                      <w:noProof/>
                      <w:sz w:val="28"/>
                      <w:szCs w:val="24"/>
                    </w:rPr>
                  </w:pPr>
                  <w:bookmarkStart w:id="135" w:name="_Toc247363743"/>
                  <w:r>
                    <w:t xml:space="preserve">Figure </w:t>
                  </w:r>
                  <w:fldSimple w:instr=" SEQ Figure \* ARABIC ">
                    <w:r>
                      <w:rPr>
                        <w:noProof/>
                      </w:rPr>
                      <w:t>13</w:t>
                    </w:r>
                  </w:fldSimple>
                  <w:r>
                    <w:rPr>
                      <w:noProof/>
                      <w:lang w:val="en-US"/>
                    </w:rPr>
                    <w:t xml:space="preserve"> Pope Pius XII and his greed for loot money</w:t>
                  </w:r>
                  <w:bookmarkEnd w:id="135"/>
                </w:p>
              </w:txbxContent>
            </v:textbox>
            <w10:wrap type="tight"/>
          </v:shape>
        </w:pict>
      </w:r>
      <w:r w:rsidR="0054208D" w:rsidRPr="00F370C1">
        <w:rPr>
          <w:noProof/>
          <w:color w:val="262626" w:themeColor="text1" w:themeTint="D9"/>
          <w:lang w:eastAsia="en-IN" w:bidi="ar-SA"/>
        </w:rPr>
        <w:drawing>
          <wp:anchor distT="0" distB="0" distL="114300" distR="114300" simplePos="0" relativeHeight="251886592" behindDoc="0" locked="0" layoutInCell="1" allowOverlap="1">
            <wp:simplePos x="0" y="0"/>
            <wp:positionH relativeFrom="column">
              <wp:posOffset>-3810</wp:posOffset>
            </wp:positionH>
            <wp:positionV relativeFrom="paragraph">
              <wp:posOffset>494030</wp:posOffset>
            </wp:positionV>
            <wp:extent cx="904875" cy="1294130"/>
            <wp:effectExtent l="19050" t="0" r="9525" b="0"/>
            <wp:wrapTight wrapText="bothSides">
              <wp:wrapPolygon edited="0">
                <wp:start x="-455" y="0"/>
                <wp:lineTo x="-455" y="21303"/>
                <wp:lineTo x="21827" y="21303"/>
                <wp:lineTo x="21827" y="0"/>
                <wp:lineTo x="-455" y="0"/>
              </wp:wrapPolygon>
            </wp:wrapTight>
            <wp:docPr id="55" name="Picture 33" descr="Pope Pius XII 1939-1958 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pe Pius XII 1939-1958 small.jpg"/>
                    <pic:cNvPicPr/>
                  </pic:nvPicPr>
                  <pic:blipFill>
                    <a:blip r:embed="rId24" cstate="print">
                      <a:grayscl/>
                    </a:blip>
                    <a:stretch>
                      <a:fillRect/>
                    </a:stretch>
                  </pic:blipFill>
                  <pic:spPr>
                    <a:xfrm>
                      <a:off x="0" y="0"/>
                      <a:ext cx="904875" cy="1294130"/>
                    </a:xfrm>
                    <a:prstGeom prst="rect">
                      <a:avLst/>
                    </a:prstGeom>
                  </pic:spPr>
                </pic:pic>
              </a:graphicData>
            </a:graphic>
          </wp:anchor>
        </w:drawing>
      </w:r>
      <w:bookmarkStart w:id="136" w:name="_Toc247363651"/>
      <w:r w:rsidR="0054208D" w:rsidRPr="00F370C1">
        <w:rPr>
          <w:color w:val="262626" w:themeColor="text1" w:themeTint="D9"/>
        </w:rPr>
        <w:t>Pope Pius XII regime</w:t>
      </w:r>
      <w:bookmarkEnd w:id="130"/>
      <w:bookmarkEnd w:id="131"/>
      <w:bookmarkEnd w:id="132"/>
      <w:bookmarkEnd w:id="133"/>
      <w:bookmarkEnd w:id="134"/>
      <w:bookmarkEnd w:id="136"/>
    </w:p>
    <w:p w:rsidR="0054208D" w:rsidRPr="00F370C1" w:rsidRDefault="0054208D" w:rsidP="003F3E77">
      <w:pPr>
        <w:pStyle w:val="QuoteS"/>
        <w:rPr>
          <w:color w:val="262626" w:themeColor="text1" w:themeTint="D9"/>
        </w:rPr>
      </w:pPr>
      <w:r w:rsidRPr="00F370C1">
        <w:rPr>
          <w:color w:val="262626" w:themeColor="text1" w:themeTint="D9"/>
        </w:rPr>
        <w:t>“In 1944 alone the Nazi contribution to the Vatican amounted to over $100 million–worth nearly a billion and half in today’s values. The Vatican managed also to get a large share of the Nazi gold looted from the Jews of Europe during the Second World War. This has now become a major scandal in Europe. While Swiss banks are opening up their records, the Vatican has maintained secrecy over its collaboration with the Nazis, including its participation in the looting of the Jews of Europe”</w:t>
      </w:r>
      <w:r w:rsidRPr="00F370C1">
        <w:rPr>
          <w:rStyle w:val="EndnoteReference"/>
          <w:color w:val="262626" w:themeColor="text1" w:themeTint="D9"/>
          <w:sz w:val="20"/>
          <w:szCs w:val="20"/>
        </w:rPr>
        <w:endnoteReference w:id="62"/>
      </w:r>
    </w:p>
    <w:p w:rsidR="0054208D" w:rsidRPr="00F370C1" w:rsidRDefault="0054208D" w:rsidP="00144069">
      <w:pPr>
        <w:pStyle w:val="QuoteL"/>
        <w:keepNext/>
        <w:rPr>
          <w:bCs/>
          <w:color w:val="262626" w:themeColor="text1" w:themeTint="D9"/>
          <w:sz w:val="16"/>
          <w:szCs w:val="16"/>
        </w:rPr>
      </w:pPr>
      <w:r w:rsidRPr="00F370C1">
        <w:rPr>
          <w:color w:val="262626" w:themeColor="text1" w:themeTint="D9"/>
        </w:rPr>
        <w:t xml:space="preserve">“According to a 1998 report issued by the </w:t>
      </w:r>
      <w:hyperlink r:id="rId25" w:tooltip="United States Department of State" w:history="1">
        <w:r w:rsidRPr="00F370C1">
          <w:rPr>
            <w:rStyle w:val="Hyperlink"/>
            <w:color w:val="262626" w:themeColor="text1" w:themeTint="D9"/>
            <w:szCs w:val="20"/>
            <w:u w:val="none"/>
          </w:rPr>
          <w:t>US State Department</w:t>
        </w:r>
      </w:hyperlink>
      <w:r w:rsidRPr="00F370C1">
        <w:rPr>
          <w:color w:val="262626" w:themeColor="text1" w:themeTint="D9"/>
        </w:rPr>
        <w:t xml:space="preserve">, the </w:t>
      </w:r>
      <w:hyperlink r:id="rId26" w:tooltip="Independent State of Croatia" w:history="1">
        <w:r w:rsidRPr="00F370C1">
          <w:rPr>
            <w:rStyle w:val="Hyperlink"/>
            <w:color w:val="262626" w:themeColor="text1" w:themeTint="D9"/>
            <w:szCs w:val="20"/>
            <w:u w:val="none"/>
          </w:rPr>
          <w:t>Nazi Croatian</w:t>
        </w:r>
      </w:hyperlink>
      <w:r w:rsidRPr="00F370C1">
        <w:rPr>
          <w:color w:val="262626" w:themeColor="text1" w:themeTint="D9"/>
        </w:rPr>
        <w:t xml:space="preserve"> </w:t>
      </w:r>
      <w:hyperlink r:id="rId27" w:tooltip="Treasury" w:history="1">
        <w:r w:rsidRPr="00F370C1">
          <w:rPr>
            <w:rStyle w:val="Hyperlink"/>
            <w:color w:val="262626" w:themeColor="text1" w:themeTint="D9"/>
            <w:szCs w:val="20"/>
            <w:u w:val="none"/>
          </w:rPr>
          <w:t>treasury</w:t>
        </w:r>
      </w:hyperlink>
      <w:r w:rsidRPr="00F370C1">
        <w:rPr>
          <w:color w:val="262626" w:themeColor="text1" w:themeTint="D9"/>
        </w:rPr>
        <w:t xml:space="preserve"> was illicitly transferred to the Vatican Bank and other banks after the end of </w:t>
      </w:r>
      <w:hyperlink r:id="rId28" w:tooltip="World War II" w:history="1">
        <w:r w:rsidRPr="00F370C1">
          <w:rPr>
            <w:rStyle w:val="Hyperlink"/>
            <w:color w:val="262626" w:themeColor="text1" w:themeTint="D9"/>
            <w:szCs w:val="20"/>
            <w:u w:val="none"/>
          </w:rPr>
          <w:t>World War II</w:t>
        </w:r>
      </w:hyperlink>
      <w:hyperlink r:id="rId29" w:anchor="cite_note-Unholy-8" w:history="1">
        <w:r w:rsidRPr="00F370C1">
          <w:rPr>
            <w:color w:val="262626" w:themeColor="text1" w:themeTint="D9"/>
            <w:vertAlign w:val="superscript"/>
          </w:rPr>
          <w:t>[9]</w:t>
        </w:r>
      </w:hyperlink>
      <w:r w:rsidRPr="00F370C1">
        <w:rPr>
          <w:color w:val="262626" w:themeColor="text1" w:themeTint="D9"/>
        </w:rPr>
        <w:t xml:space="preserve">. On October 21, 1946, a </w:t>
      </w:r>
      <w:hyperlink r:id="rId30" w:history="1">
        <w:r w:rsidRPr="00F370C1">
          <w:rPr>
            <w:rStyle w:val="Hyperlink"/>
            <w:color w:val="262626" w:themeColor="text1" w:themeTint="D9"/>
            <w:u w:val="none"/>
          </w:rPr>
          <w:t>Top Secret report</w:t>
        </w:r>
      </w:hyperlink>
      <w:r w:rsidRPr="00F370C1">
        <w:rPr>
          <w:color w:val="262626" w:themeColor="text1" w:themeTint="D9"/>
        </w:rPr>
        <w:t xml:space="preserve"> from </w:t>
      </w:r>
      <w:hyperlink r:id="rId31" w:tooltip="United States Department of the Treasury" w:history="1">
        <w:r w:rsidRPr="00F370C1">
          <w:rPr>
            <w:rStyle w:val="Hyperlink"/>
            <w:color w:val="262626" w:themeColor="text1" w:themeTint="D9"/>
            <w:szCs w:val="20"/>
            <w:u w:val="none"/>
          </w:rPr>
          <w:t>US Treasury</w:t>
        </w:r>
      </w:hyperlink>
      <w:r w:rsidRPr="00F370C1">
        <w:rPr>
          <w:color w:val="262626" w:themeColor="text1" w:themeTint="D9"/>
        </w:rPr>
        <w:t xml:space="preserve"> Agent </w:t>
      </w:r>
      <w:hyperlink r:id="rId32" w:tooltip="Emerson Bigelow (page does not exist)" w:history="1">
        <w:r w:rsidRPr="00F370C1">
          <w:rPr>
            <w:rStyle w:val="Hyperlink"/>
            <w:color w:val="262626" w:themeColor="text1" w:themeTint="D9"/>
            <w:szCs w:val="20"/>
            <w:u w:val="none"/>
          </w:rPr>
          <w:t>Emerson Bigelow</w:t>
        </w:r>
      </w:hyperlink>
      <w:r w:rsidRPr="00F370C1">
        <w:rPr>
          <w:color w:val="262626" w:themeColor="text1" w:themeTint="D9"/>
        </w:rPr>
        <w:t xml:space="preserve"> (called ‘The Bigelow Report’), which was declassified in 1997, quoted a ‘reliable source in Italy’ (who corroborated </w:t>
      </w:r>
      <w:r w:rsidRPr="00F370C1">
        <w:rPr>
          <w:color w:val="262626" w:themeColor="text1" w:themeTint="D9"/>
        </w:rPr>
        <w:lastRenderedPageBreak/>
        <w:t xml:space="preserve">evidence already obtained by </w:t>
      </w:r>
      <w:hyperlink r:id="rId33" w:tooltip="U.S. Army Criminal Investigation Command" w:history="1">
        <w:r w:rsidRPr="00F370C1">
          <w:rPr>
            <w:rStyle w:val="Hyperlink"/>
            <w:color w:val="262626" w:themeColor="text1" w:themeTint="D9"/>
            <w:szCs w:val="20"/>
            <w:u w:val="none"/>
          </w:rPr>
          <w:t>CIC</w:t>
        </w:r>
      </w:hyperlink>
      <w:r w:rsidRPr="00F370C1">
        <w:rPr>
          <w:color w:val="262626" w:themeColor="text1" w:themeTint="D9"/>
        </w:rPr>
        <w:t xml:space="preserve"> intelligence officials of the </w:t>
      </w:r>
      <w:hyperlink r:id="rId34" w:tooltip="United States Army" w:history="1">
        <w:r w:rsidRPr="00F370C1">
          <w:rPr>
            <w:rStyle w:val="Hyperlink"/>
            <w:color w:val="262626" w:themeColor="text1" w:themeTint="D9"/>
            <w:szCs w:val="20"/>
            <w:u w:val="none"/>
          </w:rPr>
          <w:t>Army</w:t>
        </w:r>
      </w:hyperlink>
      <w:r w:rsidRPr="00F370C1">
        <w:rPr>
          <w:color w:val="262626" w:themeColor="text1" w:themeTint="D9"/>
        </w:rPr>
        <w:t>)</w:t>
      </w:r>
      <w:hyperlink r:id="rId35" w:anchor="cite_note-Trinity-11" w:history="1">
        <w:r w:rsidRPr="00F370C1">
          <w:rPr>
            <w:color w:val="262626" w:themeColor="text1" w:themeTint="D9"/>
            <w:vertAlign w:val="superscript"/>
          </w:rPr>
          <w:t>[12]</w:t>
        </w:r>
      </w:hyperlink>
      <w:r w:rsidRPr="00F370C1">
        <w:rPr>
          <w:color w:val="262626" w:themeColor="text1" w:themeTint="D9"/>
        </w:rPr>
        <w:t xml:space="preserve">, who alerted his superior that Croatian officials had sent 350 million confiscated </w:t>
      </w:r>
      <w:hyperlink r:id="rId36" w:tooltip="Swiss franc" w:history="1">
        <w:r w:rsidRPr="00F370C1">
          <w:rPr>
            <w:rStyle w:val="Hyperlink"/>
            <w:color w:val="262626" w:themeColor="text1" w:themeTint="D9"/>
            <w:szCs w:val="20"/>
            <w:u w:val="none"/>
          </w:rPr>
          <w:t>Swiss francs</w:t>
        </w:r>
      </w:hyperlink>
      <w:r w:rsidRPr="00F370C1">
        <w:rPr>
          <w:color w:val="262626" w:themeColor="text1" w:themeTint="D9"/>
        </w:rPr>
        <w:t xml:space="preserve"> (CHF) to the Vatican Bank ‘for safekeeping’, a sum largely in the form of gold coins</w:t>
      </w:r>
      <w:hyperlink r:id="rId37" w:anchor="cite_note-Trinity-11" w:history="1">
        <w:r w:rsidRPr="00F370C1">
          <w:rPr>
            <w:color w:val="262626" w:themeColor="text1" w:themeTint="D9"/>
            <w:vertAlign w:val="superscript"/>
          </w:rPr>
          <w:t>[12]</w:t>
        </w:r>
      </w:hyperlink>
      <w:r w:rsidRPr="00F370C1">
        <w:rPr>
          <w:color w:val="262626" w:themeColor="text1" w:themeTint="D9"/>
        </w:rPr>
        <w:t xml:space="preserve">. On the way some CHF150 million were allegedly seized by </w:t>
      </w:r>
      <w:hyperlink r:id="rId38" w:tooltip="United Kingdom" w:history="1">
        <w:r w:rsidRPr="00F370C1">
          <w:rPr>
            <w:rStyle w:val="Hyperlink"/>
            <w:color w:val="262626" w:themeColor="text1" w:themeTint="D9"/>
            <w:szCs w:val="20"/>
            <w:u w:val="none"/>
          </w:rPr>
          <w:t>British</w:t>
        </w:r>
      </w:hyperlink>
      <w:r w:rsidRPr="00F370C1">
        <w:rPr>
          <w:color w:val="262626" w:themeColor="text1" w:themeTint="D9"/>
        </w:rPr>
        <w:t xml:space="preserve"> authorities at the border between </w:t>
      </w:r>
      <w:hyperlink r:id="rId39" w:tooltip="Austria" w:history="1">
        <w:r w:rsidRPr="00F370C1">
          <w:rPr>
            <w:rStyle w:val="Hyperlink"/>
            <w:color w:val="262626" w:themeColor="text1" w:themeTint="D9"/>
            <w:szCs w:val="20"/>
            <w:u w:val="none"/>
          </w:rPr>
          <w:t>Austria</w:t>
        </w:r>
      </w:hyperlink>
      <w:r w:rsidRPr="00F370C1">
        <w:rPr>
          <w:color w:val="262626" w:themeColor="text1" w:themeTint="D9"/>
        </w:rPr>
        <w:t xml:space="preserve"> and </w:t>
      </w:r>
      <w:hyperlink r:id="rId40" w:tooltip="Switzerland" w:history="1">
        <w:r w:rsidRPr="00F370C1">
          <w:rPr>
            <w:rStyle w:val="Hyperlink"/>
            <w:color w:val="262626" w:themeColor="text1" w:themeTint="D9"/>
            <w:szCs w:val="20"/>
            <w:u w:val="none"/>
          </w:rPr>
          <w:t>Switzerland</w:t>
        </w:r>
      </w:hyperlink>
      <w:r w:rsidRPr="00F370C1">
        <w:rPr>
          <w:color w:val="262626" w:themeColor="text1" w:themeTint="D9"/>
        </w:rPr>
        <w:t xml:space="preserve">, which brought the secret transfer into the open. Vatican Bank and Franciscan Order were accused of financing the </w:t>
      </w:r>
      <w:hyperlink r:id="rId41" w:tooltip="Ratlines (history)" w:history="1">
        <w:r w:rsidRPr="00F370C1">
          <w:rPr>
            <w:rStyle w:val="Hyperlink"/>
            <w:color w:val="262626" w:themeColor="text1" w:themeTint="D9"/>
            <w:szCs w:val="20"/>
            <w:u w:val="none"/>
          </w:rPr>
          <w:t>ratlines</w:t>
        </w:r>
      </w:hyperlink>
      <w:r w:rsidRPr="00F370C1">
        <w:rPr>
          <w:color w:val="262626" w:themeColor="text1" w:themeTint="D9"/>
        </w:rPr>
        <w:t xml:space="preserve"> and </w:t>
      </w:r>
      <w:hyperlink r:id="rId42" w:tooltip="ODESSA" w:history="1">
        <w:r w:rsidRPr="00F370C1">
          <w:rPr>
            <w:rStyle w:val="Hyperlink"/>
            <w:color w:val="262626" w:themeColor="text1" w:themeTint="D9"/>
            <w:szCs w:val="20"/>
            <w:u w:val="none"/>
          </w:rPr>
          <w:t>ODESSA</w:t>
        </w:r>
      </w:hyperlink>
      <w:r w:rsidRPr="00F370C1">
        <w:rPr>
          <w:color w:val="262626" w:themeColor="text1" w:themeTint="D9"/>
        </w:rPr>
        <w:t xml:space="preserve"> and laundering concentration camp loot. A class action suit, </w:t>
      </w:r>
      <w:hyperlink r:id="rId43" w:tooltip="Class action suit against the Vatican Bank and others" w:history="1">
        <w:r w:rsidRPr="00F370C1">
          <w:rPr>
            <w:rStyle w:val="Hyperlink"/>
            <w:color w:val="262626" w:themeColor="text1" w:themeTint="D9"/>
            <w:szCs w:val="20"/>
            <w:u w:val="none"/>
          </w:rPr>
          <w:t xml:space="preserve">Emil </w:t>
        </w:r>
        <w:proofErr w:type="spellStart"/>
        <w:r w:rsidRPr="00F370C1">
          <w:rPr>
            <w:rStyle w:val="Hyperlink"/>
            <w:color w:val="262626" w:themeColor="text1" w:themeTint="D9"/>
            <w:szCs w:val="20"/>
            <w:u w:val="none"/>
          </w:rPr>
          <w:t>Alperin</w:t>
        </w:r>
        <w:proofErr w:type="spellEnd"/>
        <w:r w:rsidRPr="00F370C1">
          <w:rPr>
            <w:rStyle w:val="Hyperlink"/>
            <w:color w:val="262626" w:themeColor="text1" w:themeTint="D9"/>
            <w:szCs w:val="20"/>
            <w:u w:val="none"/>
          </w:rPr>
          <w:t xml:space="preserve"> et al. v. Vatican Bank et al.</w:t>
        </w:r>
      </w:hyperlink>
      <w:r w:rsidRPr="00F370C1">
        <w:rPr>
          <w:color w:val="262626" w:themeColor="text1" w:themeTint="D9"/>
        </w:rPr>
        <w:t xml:space="preserve">, was filed in the United States district court in San Francisco on </w:t>
      </w:r>
      <w:hyperlink r:id="rId44" w:tooltip="November 15" w:history="1">
        <w:r w:rsidRPr="00F370C1">
          <w:rPr>
            <w:rStyle w:val="Hyperlink"/>
            <w:color w:val="262626" w:themeColor="text1" w:themeTint="D9"/>
            <w:szCs w:val="20"/>
            <w:u w:val="none"/>
          </w:rPr>
          <w:t>November 15</w:t>
        </w:r>
      </w:hyperlink>
      <w:r w:rsidRPr="00F370C1">
        <w:rPr>
          <w:rStyle w:val="mw-formatted-date"/>
          <w:color w:val="262626" w:themeColor="text1" w:themeTint="D9"/>
          <w:szCs w:val="20"/>
        </w:rPr>
        <w:t xml:space="preserve">, </w:t>
      </w:r>
      <w:hyperlink r:id="rId45" w:tooltip="1999" w:history="1">
        <w:r w:rsidRPr="00F370C1">
          <w:rPr>
            <w:rStyle w:val="Hyperlink"/>
            <w:color w:val="262626" w:themeColor="text1" w:themeTint="D9"/>
            <w:szCs w:val="20"/>
            <w:u w:val="none"/>
          </w:rPr>
          <w:t>1999</w:t>
        </w:r>
      </w:hyperlink>
      <w:r w:rsidRPr="00F370C1">
        <w:rPr>
          <w:color w:val="262626" w:themeColor="text1" w:themeTint="D9"/>
        </w:rPr>
        <w:t xml:space="preserve">. The plaintiffs are concentration camp survivors of </w:t>
      </w:r>
      <w:hyperlink r:id="rId46" w:tooltip="Serbia" w:history="1">
        <w:r w:rsidRPr="00F370C1">
          <w:rPr>
            <w:rStyle w:val="Hyperlink"/>
            <w:color w:val="262626" w:themeColor="text1" w:themeTint="D9"/>
            <w:szCs w:val="20"/>
            <w:u w:val="none"/>
          </w:rPr>
          <w:t>Serb</w:t>
        </w:r>
      </w:hyperlink>
      <w:r w:rsidRPr="00F370C1">
        <w:rPr>
          <w:color w:val="262626" w:themeColor="text1" w:themeTint="D9"/>
        </w:rPr>
        <w:t xml:space="preserve">, </w:t>
      </w:r>
      <w:hyperlink r:id="rId47" w:tooltip="Jew" w:history="1">
        <w:r w:rsidRPr="00F370C1">
          <w:rPr>
            <w:rStyle w:val="Hyperlink"/>
            <w:color w:val="262626" w:themeColor="text1" w:themeTint="D9"/>
            <w:szCs w:val="20"/>
            <w:u w:val="none"/>
          </w:rPr>
          <w:t>Jewish</w:t>
        </w:r>
      </w:hyperlink>
      <w:r w:rsidRPr="00F370C1">
        <w:rPr>
          <w:color w:val="262626" w:themeColor="text1" w:themeTint="D9"/>
        </w:rPr>
        <w:t xml:space="preserve">, and </w:t>
      </w:r>
      <w:hyperlink r:id="rId48" w:tooltip="Ukraine" w:history="1">
        <w:r w:rsidRPr="00F370C1">
          <w:rPr>
            <w:rStyle w:val="Hyperlink"/>
            <w:color w:val="262626" w:themeColor="text1" w:themeTint="D9"/>
            <w:szCs w:val="20"/>
            <w:u w:val="none"/>
          </w:rPr>
          <w:t>Ukrainian</w:t>
        </w:r>
      </w:hyperlink>
      <w:r w:rsidRPr="00F370C1">
        <w:rPr>
          <w:color w:val="262626" w:themeColor="text1" w:themeTint="D9"/>
        </w:rPr>
        <w:t xml:space="preserve"> background and their relatives as well as organizations representing over 300,000 </w:t>
      </w:r>
      <w:hyperlink r:id="rId49" w:tooltip="Holocaust" w:history="1">
        <w:r w:rsidRPr="00F370C1">
          <w:rPr>
            <w:rStyle w:val="Hyperlink"/>
            <w:color w:val="262626" w:themeColor="text1" w:themeTint="D9"/>
            <w:szCs w:val="20"/>
            <w:u w:val="none"/>
          </w:rPr>
          <w:t>Holocaust</w:t>
        </w:r>
      </w:hyperlink>
      <w:r w:rsidRPr="00F370C1">
        <w:rPr>
          <w:color w:val="262626" w:themeColor="text1" w:themeTint="D9"/>
        </w:rPr>
        <w:t xml:space="preserve"> victims. </w:t>
      </w:r>
      <w:hyperlink r:id="rId50" w:tooltip="John Loftus" w:history="1">
        <w:r w:rsidRPr="00F370C1">
          <w:rPr>
            <w:rStyle w:val="Hyperlink"/>
            <w:color w:val="262626" w:themeColor="text1" w:themeTint="D9"/>
            <w:szCs w:val="20"/>
            <w:u w:val="none"/>
          </w:rPr>
          <w:t>John Loftus</w:t>
        </w:r>
      </w:hyperlink>
      <w:r w:rsidRPr="00F370C1">
        <w:rPr>
          <w:color w:val="262626" w:themeColor="text1" w:themeTint="D9"/>
        </w:rPr>
        <w:t xml:space="preserve">, co-author of </w:t>
      </w:r>
      <w:hyperlink r:id="rId51" w:tooltip="Unholy Trinity" w:history="1">
        <w:r w:rsidRPr="00F370C1">
          <w:rPr>
            <w:rStyle w:val="Hyperlink"/>
            <w:color w:val="262626" w:themeColor="text1" w:themeTint="D9"/>
            <w:szCs w:val="20"/>
            <w:u w:val="none"/>
          </w:rPr>
          <w:t>Unholy Trinity</w:t>
        </w:r>
      </w:hyperlink>
      <w:r w:rsidRPr="00F370C1">
        <w:rPr>
          <w:color w:val="262626" w:themeColor="text1" w:themeTint="D9"/>
        </w:rPr>
        <w:t xml:space="preserve">, serves as an </w:t>
      </w:r>
      <w:hyperlink r:id="rId52" w:tooltip="Expert witness" w:history="1">
        <w:r w:rsidRPr="00F370C1">
          <w:rPr>
            <w:rStyle w:val="Hyperlink"/>
            <w:color w:val="262626" w:themeColor="text1" w:themeTint="D9"/>
            <w:szCs w:val="20"/>
            <w:u w:val="none"/>
          </w:rPr>
          <w:t>expert witness</w:t>
        </w:r>
      </w:hyperlink>
      <w:r w:rsidRPr="00F370C1">
        <w:rPr>
          <w:color w:val="262626" w:themeColor="text1" w:themeTint="D9"/>
        </w:rPr>
        <w:t xml:space="preserve"> in this case. Another suit, </w:t>
      </w:r>
      <w:hyperlink r:id="rId53" w:tooltip="Levy v. CIA (page does not exist)" w:history="1">
        <w:r w:rsidRPr="00F370C1">
          <w:rPr>
            <w:rStyle w:val="Hyperlink"/>
            <w:color w:val="262626" w:themeColor="text1" w:themeTint="D9"/>
            <w:szCs w:val="20"/>
            <w:u w:val="none"/>
          </w:rPr>
          <w:t>Levy v. CIA</w:t>
        </w:r>
      </w:hyperlink>
      <w:r w:rsidRPr="00F370C1">
        <w:rPr>
          <w:color w:val="262626" w:themeColor="text1" w:themeTint="D9"/>
        </w:rPr>
        <w:t xml:space="preserve">, filed under the U.S. </w:t>
      </w:r>
      <w:hyperlink r:id="rId54" w:tooltip="Freedom of Information Act" w:history="1">
        <w:r w:rsidRPr="00F370C1">
          <w:rPr>
            <w:rStyle w:val="Hyperlink"/>
            <w:color w:val="262626" w:themeColor="text1" w:themeTint="D9"/>
            <w:szCs w:val="20"/>
            <w:u w:val="none"/>
          </w:rPr>
          <w:t>Freedom of Information Act</w:t>
        </w:r>
      </w:hyperlink>
      <w:r w:rsidRPr="00F370C1">
        <w:rPr>
          <w:color w:val="262626" w:themeColor="text1" w:themeTint="D9"/>
        </w:rPr>
        <w:t xml:space="preserve">, sought the release of U.S. </w:t>
      </w:r>
      <w:hyperlink r:id="rId55" w:tooltip="Intelligence agency" w:history="1">
        <w:r w:rsidRPr="00F370C1">
          <w:rPr>
            <w:rStyle w:val="Hyperlink"/>
            <w:color w:val="262626" w:themeColor="text1" w:themeTint="D9"/>
            <w:szCs w:val="20"/>
            <w:u w:val="none"/>
          </w:rPr>
          <w:t>intelligence agency</w:t>
        </w:r>
      </w:hyperlink>
      <w:r w:rsidRPr="00F370C1">
        <w:rPr>
          <w:color w:val="262626" w:themeColor="text1" w:themeTint="D9"/>
        </w:rPr>
        <w:t xml:space="preserve"> files regarding the alleged Vatican spymaster, Fr. </w:t>
      </w:r>
      <w:hyperlink r:id="rId56" w:tooltip="Krunoslav Draganovic" w:history="1">
        <w:proofErr w:type="spellStart"/>
        <w:r w:rsidRPr="00F370C1">
          <w:rPr>
            <w:rStyle w:val="Hyperlink"/>
            <w:color w:val="262626" w:themeColor="text1" w:themeTint="D9"/>
            <w:szCs w:val="20"/>
            <w:u w:val="none"/>
          </w:rPr>
          <w:t>Krunoslav</w:t>
        </w:r>
        <w:proofErr w:type="spellEnd"/>
        <w:r w:rsidRPr="00F370C1">
          <w:rPr>
            <w:rStyle w:val="Hyperlink"/>
            <w:color w:val="262626" w:themeColor="text1" w:themeTint="D9"/>
            <w:szCs w:val="20"/>
            <w:u w:val="none"/>
          </w:rPr>
          <w:t xml:space="preserve"> </w:t>
        </w:r>
        <w:proofErr w:type="spellStart"/>
        <w:r w:rsidRPr="00F370C1">
          <w:rPr>
            <w:rStyle w:val="Hyperlink"/>
            <w:color w:val="262626" w:themeColor="text1" w:themeTint="D9"/>
            <w:szCs w:val="20"/>
            <w:u w:val="none"/>
          </w:rPr>
          <w:t>Draganovic</w:t>
        </w:r>
        <w:proofErr w:type="spellEnd"/>
      </w:hyperlink>
      <w:r w:rsidRPr="00F370C1">
        <w:rPr>
          <w:rStyle w:val="EndnoteReference"/>
          <w:color w:val="262626" w:themeColor="text1" w:themeTint="D9"/>
        </w:rPr>
        <w:endnoteReference w:id="63"/>
      </w:r>
      <w:r w:rsidRPr="00F370C1">
        <w:rPr>
          <w:color w:val="262626" w:themeColor="text1" w:themeTint="D9"/>
        </w:rPr>
        <w:t xml:space="preserve">. New records on </w:t>
      </w:r>
      <w:proofErr w:type="spellStart"/>
      <w:r w:rsidRPr="00F370C1">
        <w:rPr>
          <w:color w:val="262626" w:themeColor="text1" w:themeTint="D9"/>
        </w:rPr>
        <w:t>Draganovic</w:t>
      </w:r>
      <w:proofErr w:type="spellEnd"/>
      <w:r w:rsidRPr="00F370C1">
        <w:rPr>
          <w:color w:val="262626" w:themeColor="text1" w:themeTint="D9"/>
        </w:rPr>
        <w:t xml:space="preserve"> were released as a result of that lawsuit in 2001.The lawsuit </w:t>
      </w:r>
      <w:r w:rsidR="009E4603" w:rsidRPr="00F370C1">
        <w:rPr>
          <w:noProof/>
          <w:color w:val="262626" w:themeColor="text1" w:themeTint="D9"/>
          <w:lang w:eastAsia="en-IN" w:bidi="ar-SA"/>
        </w:rPr>
        <w:drawing>
          <wp:anchor distT="0" distB="0" distL="114300" distR="114300" simplePos="0" relativeHeight="251888640" behindDoc="1" locked="0" layoutInCell="1" allowOverlap="1">
            <wp:simplePos x="0" y="0"/>
            <wp:positionH relativeFrom="column">
              <wp:posOffset>67945</wp:posOffset>
            </wp:positionH>
            <wp:positionV relativeFrom="paragraph">
              <wp:posOffset>4878705</wp:posOffset>
            </wp:positionV>
            <wp:extent cx="1273810" cy="1572895"/>
            <wp:effectExtent l="76200" t="38100" r="59690" b="27305"/>
            <wp:wrapTight wrapText="bothSides">
              <wp:wrapPolygon edited="0">
                <wp:start x="-627" y="96"/>
                <wp:lineTo x="-796" y="16890"/>
                <wp:lineTo x="-368" y="21848"/>
                <wp:lineTo x="9689" y="22065"/>
                <wp:lineTo x="17101" y="21645"/>
                <wp:lineTo x="21935" y="21372"/>
                <wp:lineTo x="22144" y="20049"/>
                <wp:lineTo x="22122" y="19788"/>
                <wp:lineTo x="22106" y="15855"/>
                <wp:lineTo x="22083" y="15594"/>
                <wp:lineTo x="22068" y="11661"/>
                <wp:lineTo x="22045" y="11400"/>
                <wp:lineTo x="22029" y="7467"/>
                <wp:lineTo x="22007" y="7206"/>
                <wp:lineTo x="21991" y="3274"/>
                <wp:lineTo x="21676" y="-380"/>
                <wp:lineTo x="4851" y="-214"/>
                <wp:lineTo x="-627" y="96"/>
              </wp:wrapPolygon>
            </wp:wrapTight>
            <wp:docPr id="56" name="Picture 7" descr="Mile Buda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ile Budak"/>
                    <pic:cNvPicPr>
                      <a:picLocks noChangeAspect="1" noChangeArrowheads="1"/>
                    </pic:cNvPicPr>
                  </pic:nvPicPr>
                  <pic:blipFill>
                    <a:blip r:embed="rId57" cstate="print">
                      <a:grayscl/>
                    </a:blip>
                    <a:srcRect l="4496" r="7017" b="8274"/>
                    <a:stretch>
                      <a:fillRect/>
                    </a:stretch>
                  </pic:blipFill>
                  <pic:spPr bwMode="auto">
                    <a:xfrm rot="240000">
                      <a:off x="0" y="0"/>
                      <a:ext cx="1273810" cy="1572895"/>
                    </a:xfrm>
                    <a:prstGeom prst="rect">
                      <a:avLst/>
                    </a:prstGeom>
                    <a:noFill/>
                    <a:ln w="9525">
                      <a:noFill/>
                      <a:miter lim="800000"/>
                      <a:headEnd/>
                      <a:tailEnd/>
                    </a:ln>
                  </pic:spPr>
                </pic:pic>
              </a:graphicData>
            </a:graphic>
          </wp:anchor>
        </w:drawing>
      </w:r>
      <w:r w:rsidRPr="00F370C1">
        <w:rPr>
          <w:color w:val="262626" w:themeColor="text1" w:themeTint="D9"/>
        </w:rPr>
        <w:t xml:space="preserve">was still pending in a United States </w:t>
      </w:r>
      <w:hyperlink r:id="rId58" w:tooltip="United States court of appeals" w:history="1">
        <w:r w:rsidRPr="00F370C1">
          <w:rPr>
            <w:rStyle w:val="Hyperlink"/>
            <w:color w:val="262626" w:themeColor="text1" w:themeTint="D9"/>
            <w:szCs w:val="20"/>
            <w:u w:val="none"/>
          </w:rPr>
          <w:t>Federal Court</w:t>
        </w:r>
      </w:hyperlink>
      <w:r w:rsidRPr="00F370C1">
        <w:rPr>
          <w:color w:val="262626" w:themeColor="text1" w:themeTint="D9"/>
        </w:rPr>
        <w:t xml:space="preserve"> as of August 2008.</w:t>
      </w:r>
      <w:hyperlink r:id="rId59" w:tooltip="http://www.vaticanbankclaims.com/vaticanaob.pdf" w:history="1">
        <w:r w:rsidRPr="00F370C1">
          <w:rPr>
            <w:rStyle w:val="Hyperlink"/>
            <w:color w:val="262626" w:themeColor="text1" w:themeTint="D9"/>
            <w:szCs w:val="20"/>
            <w:u w:val="none"/>
            <w:vertAlign w:val="superscript"/>
          </w:rPr>
          <w:t>[2]</w:t>
        </w:r>
      </w:hyperlink>
      <w:r w:rsidRPr="00F370C1">
        <w:rPr>
          <w:color w:val="262626" w:themeColor="text1" w:themeTint="D9"/>
        </w:rPr>
        <w:t xml:space="preserve">” </w:t>
      </w:r>
      <w:r w:rsidRPr="00F370C1">
        <w:rPr>
          <w:rStyle w:val="EndnoteReference"/>
          <w:color w:val="262626" w:themeColor="text1" w:themeTint="D9"/>
          <w:szCs w:val="20"/>
        </w:rPr>
        <w:endnoteReference w:id="64"/>
      </w:r>
      <w:r w:rsidRPr="00F370C1">
        <w:rPr>
          <w:color w:val="262626" w:themeColor="text1" w:themeTint="D9"/>
        </w:rPr>
        <w:t xml:space="preserve"> </w:t>
      </w:r>
    </w:p>
    <w:p w:rsidR="0054208D" w:rsidRPr="00F370C1" w:rsidRDefault="0054208D" w:rsidP="00144069">
      <w:pPr>
        <w:pStyle w:val="QuoteL"/>
        <w:keepNext/>
        <w:rPr>
          <w:bCs/>
          <w:color w:val="262626" w:themeColor="text1" w:themeTint="D9"/>
          <w:sz w:val="16"/>
          <w:szCs w:val="16"/>
        </w:rPr>
      </w:pPr>
    </w:p>
    <w:p w:rsidR="0054208D" w:rsidRPr="00F370C1" w:rsidRDefault="0054208D" w:rsidP="00200CCE">
      <w:pPr>
        <w:pStyle w:val="QuoteL"/>
        <w:keepNext/>
        <w:jc w:val="left"/>
        <w:rPr>
          <w:bCs/>
          <w:color w:val="262626" w:themeColor="text1" w:themeTint="D9"/>
          <w:sz w:val="16"/>
          <w:szCs w:val="16"/>
        </w:rPr>
      </w:pPr>
      <w:bookmarkStart w:id="137" w:name="_Toc247363744"/>
      <w:r w:rsidRPr="00F370C1">
        <w:rPr>
          <w:bCs/>
          <w:color w:val="262626" w:themeColor="text1" w:themeTint="D9"/>
          <w:sz w:val="16"/>
          <w:szCs w:val="16"/>
        </w:rPr>
        <w:t xml:space="preserve">Figure </w:t>
      </w:r>
      <w:r w:rsidR="00204627" w:rsidRPr="00204627">
        <w:rPr>
          <w:bCs/>
          <w:color w:val="262626" w:themeColor="text1" w:themeTint="D9"/>
          <w:sz w:val="16"/>
          <w:szCs w:val="16"/>
        </w:rPr>
        <w:fldChar w:fldCharType="begin"/>
      </w:r>
      <w:r w:rsidRPr="00F370C1">
        <w:rPr>
          <w:bCs/>
          <w:color w:val="262626" w:themeColor="text1" w:themeTint="D9"/>
          <w:sz w:val="16"/>
          <w:szCs w:val="16"/>
        </w:rPr>
        <w:instrText xml:space="preserve"> SEQ Figure \* ARABIC </w:instrText>
      </w:r>
      <w:r w:rsidR="00204627" w:rsidRPr="00204627">
        <w:rPr>
          <w:bCs/>
          <w:color w:val="262626" w:themeColor="text1" w:themeTint="D9"/>
          <w:sz w:val="16"/>
          <w:szCs w:val="16"/>
        </w:rPr>
        <w:fldChar w:fldCharType="separate"/>
      </w:r>
      <w:r w:rsidRPr="00F370C1">
        <w:rPr>
          <w:bCs/>
          <w:noProof/>
          <w:color w:val="262626" w:themeColor="text1" w:themeTint="D9"/>
          <w:sz w:val="16"/>
          <w:szCs w:val="16"/>
        </w:rPr>
        <w:t>14</w:t>
      </w:r>
      <w:r w:rsidR="00204627" w:rsidRPr="00F370C1">
        <w:rPr>
          <w:color w:val="262626" w:themeColor="text1" w:themeTint="D9"/>
          <w:sz w:val="16"/>
          <w:szCs w:val="16"/>
        </w:rPr>
        <w:fldChar w:fldCharType="end"/>
      </w:r>
      <w:r w:rsidRPr="00F370C1">
        <w:rPr>
          <w:bCs/>
          <w:color w:val="262626" w:themeColor="text1" w:themeTint="D9"/>
          <w:sz w:val="16"/>
          <w:szCs w:val="16"/>
          <w:lang w:val="en-US"/>
        </w:rPr>
        <w:t xml:space="preserve"> </w:t>
      </w:r>
      <w:hyperlink r:id="rId60" w:history="1">
        <w:r w:rsidRPr="00F370C1">
          <w:rPr>
            <w:rStyle w:val="Hyperlink"/>
            <w:bCs/>
            <w:color w:val="262626" w:themeColor="text1" w:themeTint="D9"/>
            <w:sz w:val="16"/>
            <w:szCs w:val="16"/>
            <w:u w:val="none"/>
            <w:lang w:val="en-US"/>
          </w:rPr>
          <w:t xml:space="preserve">Fr. </w:t>
        </w:r>
        <w:proofErr w:type="spellStart"/>
        <w:r w:rsidRPr="00F370C1">
          <w:rPr>
            <w:rStyle w:val="Hyperlink"/>
            <w:bCs/>
            <w:color w:val="262626" w:themeColor="text1" w:themeTint="D9"/>
            <w:sz w:val="16"/>
            <w:szCs w:val="16"/>
            <w:u w:val="none"/>
            <w:lang w:val="en-US"/>
          </w:rPr>
          <w:t>Krunoslav</w:t>
        </w:r>
        <w:proofErr w:type="spellEnd"/>
        <w:r w:rsidRPr="00F370C1">
          <w:rPr>
            <w:rStyle w:val="Hyperlink"/>
            <w:bCs/>
            <w:color w:val="262626" w:themeColor="text1" w:themeTint="D9"/>
            <w:sz w:val="16"/>
            <w:szCs w:val="16"/>
            <w:u w:val="none"/>
            <w:lang w:val="en-US"/>
          </w:rPr>
          <w:t xml:space="preserve"> </w:t>
        </w:r>
        <w:proofErr w:type="spellStart"/>
        <w:r w:rsidRPr="00F370C1">
          <w:rPr>
            <w:rStyle w:val="Hyperlink"/>
            <w:bCs/>
            <w:color w:val="262626" w:themeColor="text1" w:themeTint="D9"/>
            <w:sz w:val="16"/>
            <w:szCs w:val="16"/>
            <w:u w:val="none"/>
            <w:lang w:val="en-US"/>
          </w:rPr>
          <w:t>Draganovic</w:t>
        </w:r>
        <w:proofErr w:type="spellEnd"/>
      </w:hyperlink>
      <w:r w:rsidRPr="00F370C1">
        <w:rPr>
          <w:bCs/>
          <w:color w:val="262626" w:themeColor="text1" w:themeTint="D9"/>
          <w:sz w:val="16"/>
          <w:szCs w:val="16"/>
          <w:lang w:val="en-US"/>
        </w:rPr>
        <w:t xml:space="preserve">, the Vatican spymaster </w:t>
      </w:r>
      <w:r w:rsidRPr="00F370C1">
        <w:rPr>
          <w:bCs/>
          <w:color w:val="262626" w:themeColor="text1" w:themeTint="D9"/>
          <w:sz w:val="20"/>
          <w:szCs w:val="20"/>
          <w:vertAlign w:val="superscript"/>
        </w:rPr>
        <w:endnoteReference w:id="65"/>
      </w:r>
      <w:bookmarkEnd w:id="137"/>
    </w:p>
    <w:p w:rsidR="0054208D" w:rsidRPr="00F370C1" w:rsidRDefault="0054208D" w:rsidP="007A3EC2">
      <w:pPr>
        <w:pStyle w:val="Heading2"/>
        <w:rPr>
          <w:color w:val="262626" w:themeColor="text1" w:themeTint="D9"/>
        </w:rPr>
      </w:pPr>
      <w:bookmarkStart w:id="138" w:name="_Toc238759273"/>
      <w:bookmarkStart w:id="139" w:name="_Toc238909566"/>
      <w:bookmarkStart w:id="140" w:name="_Toc240829733"/>
      <w:bookmarkStart w:id="141" w:name="_Toc244976793"/>
      <w:bookmarkStart w:id="142" w:name="_Toc246524130"/>
      <w:r w:rsidRPr="00F370C1">
        <w:rPr>
          <w:noProof/>
          <w:color w:val="262626" w:themeColor="text1" w:themeTint="D9"/>
          <w:lang w:eastAsia="en-IN" w:bidi="ar-SA"/>
        </w:rPr>
        <w:drawing>
          <wp:anchor distT="0" distB="0" distL="114300" distR="114300" simplePos="0" relativeHeight="251891712" behindDoc="1" locked="0" layoutInCell="1" allowOverlap="1">
            <wp:simplePos x="0" y="0"/>
            <wp:positionH relativeFrom="column">
              <wp:posOffset>49530</wp:posOffset>
            </wp:positionH>
            <wp:positionV relativeFrom="paragraph">
              <wp:posOffset>690245</wp:posOffset>
            </wp:positionV>
            <wp:extent cx="2381250" cy="1333500"/>
            <wp:effectExtent l="19050" t="0" r="0" b="0"/>
            <wp:wrapTight wrapText="bothSides">
              <wp:wrapPolygon edited="0">
                <wp:start x="-173" y="0"/>
                <wp:lineTo x="-173" y="21291"/>
                <wp:lineTo x="21600" y="21291"/>
                <wp:lineTo x="21600" y="0"/>
                <wp:lineTo x="-173" y="0"/>
              </wp:wrapPolygon>
            </wp:wrapTight>
            <wp:docPr id="57" name="Picture 16" descr="View of St. Peter's Square from the top of Michaelangelo's dome.">
              <a:hlinkClick xmlns:a="http://schemas.openxmlformats.org/drawingml/2006/main" r:id="rId61" tooltip="&quot;View of St. Peter's Square from the top of Michaelangelo's dome.&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View of St. Peter's Square from the top of Michaelangelo's dome.">
                      <a:hlinkClick r:id="rId61" tooltip="&quot;View of St. Peter's Square from the top of Michaelangelo's dome.&quot;"/>
                    </pic:cNvPr>
                    <pic:cNvPicPr>
                      <a:picLocks noChangeAspect="1" noChangeArrowheads="1"/>
                    </pic:cNvPicPr>
                  </pic:nvPicPr>
                  <pic:blipFill>
                    <a:blip r:embed="rId62" cstate="print">
                      <a:grayscl/>
                    </a:blip>
                    <a:srcRect/>
                    <a:stretch>
                      <a:fillRect/>
                    </a:stretch>
                  </pic:blipFill>
                  <pic:spPr bwMode="auto">
                    <a:xfrm>
                      <a:off x="0" y="0"/>
                      <a:ext cx="2381250" cy="1333500"/>
                    </a:xfrm>
                    <a:prstGeom prst="rect">
                      <a:avLst/>
                    </a:prstGeom>
                    <a:noFill/>
                    <a:ln w="9525">
                      <a:noFill/>
                      <a:miter lim="800000"/>
                      <a:headEnd/>
                      <a:tailEnd/>
                    </a:ln>
                  </pic:spPr>
                </pic:pic>
              </a:graphicData>
            </a:graphic>
          </wp:anchor>
        </w:drawing>
      </w:r>
      <w:bookmarkStart w:id="143" w:name="_Toc247363652"/>
      <w:r w:rsidRPr="00F370C1">
        <w:rPr>
          <w:color w:val="262626" w:themeColor="text1" w:themeTint="D9"/>
        </w:rPr>
        <w:t>Pope John Paul II regime and drug money laundering issues</w:t>
      </w:r>
      <w:bookmarkEnd w:id="138"/>
      <w:bookmarkEnd w:id="139"/>
      <w:bookmarkEnd w:id="140"/>
      <w:bookmarkEnd w:id="141"/>
      <w:bookmarkEnd w:id="142"/>
      <w:bookmarkEnd w:id="143"/>
    </w:p>
    <w:p w:rsidR="0054208D" w:rsidRPr="00F370C1" w:rsidRDefault="0054208D" w:rsidP="00B3561D">
      <w:pPr>
        <w:pStyle w:val="Caption"/>
        <w:rPr>
          <w:color w:val="262626" w:themeColor="text1" w:themeTint="D9"/>
        </w:rPr>
      </w:pPr>
      <w:bookmarkStart w:id="144" w:name="_Toc247363745"/>
      <w:r w:rsidRPr="00F370C1">
        <w:rPr>
          <w:color w:val="262626" w:themeColor="text1" w:themeTint="D9"/>
        </w:rPr>
        <w:t xml:space="preserve">Figure </w:t>
      </w:r>
      <w:r w:rsidR="00204627" w:rsidRPr="00F370C1">
        <w:rPr>
          <w:color w:val="262626" w:themeColor="text1" w:themeTint="D9"/>
        </w:rPr>
        <w:fldChar w:fldCharType="begin"/>
      </w:r>
      <w:r w:rsidRPr="00F370C1">
        <w:rPr>
          <w:color w:val="262626" w:themeColor="text1" w:themeTint="D9"/>
        </w:rPr>
        <w:instrText xml:space="preserve"> SEQ Figure \* ARABIC </w:instrText>
      </w:r>
      <w:r w:rsidR="00204627" w:rsidRPr="00F370C1">
        <w:rPr>
          <w:color w:val="262626" w:themeColor="text1" w:themeTint="D9"/>
        </w:rPr>
        <w:fldChar w:fldCharType="separate"/>
      </w:r>
      <w:r w:rsidRPr="00F370C1">
        <w:rPr>
          <w:noProof/>
          <w:color w:val="262626" w:themeColor="text1" w:themeTint="D9"/>
        </w:rPr>
        <w:t>15</w:t>
      </w:r>
      <w:r w:rsidR="00204627" w:rsidRPr="00F370C1">
        <w:rPr>
          <w:color w:val="262626" w:themeColor="text1" w:themeTint="D9"/>
        </w:rPr>
        <w:fldChar w:fldCharType="end"/>
      </w:r>
      <w:r w:rsidRPr="00F370C1">
        <w:rPr>
          <w:noProof/>
          <w:color w:val="262626" w:themeColor="text1" w:themeTint="D9"/>
          <w:lang w:val="en-US"/>
        </w:rPr>
        <w:t xml:space="preserve"> Vatican City</w:t>
      </w:r>
      <w:bookmarkEnd w:id="144"/>
    </w:p>
    <w:p w:rsidR="0054208D" w:rsidRPr="00F370C1" w:rsidRDefault="0054208D" w:rsidP="00B3561D">
      <w:pPr>
        <w:pStyle w:val="Blank"/>
        <w:rPr>
          <w:color w:val="262626" w:themeColor="text1" w:themeTint="D9"/>
        </w:rPr>
      </w:pPr>
    </w:p>
    <w:p w:rsidR="0054208D" w:rsidRPr="00F370C1" w:rsidRDefault="0054208D" w:rsidP="00B3561D">
      <w:pPr>
        <w:pStyle w:val="QuoteL"/>
        <w:rPr>
          <w:color w:val="262626" w:themeColor="text1" w:themeTint="D9"/>
        </w:rPr>
      </w:pPr>
      <w:r w:rsidRPr="00F370C1">
        <w:rPr>
          <w:color w:val="262626" w:themeColor="text1" w:themeTint="D9"/>
        </w:rPr>
        <w:t xml:space="preserve">“The </w:t>
      </w:r>
      <w:r w:rsidRPr="00F370C1">
        <w:rPr>
          <w:b/>
          <w:bCs/>
          <w:color w:val="262626" w:themeColor="text1" w:themeTint="D9"/>
        </w:rPr>
        <w:t>Institute for Works of Religion</w:t>
      </w:r>
      <w:r w:rsidRPr="00F370C1">
        <w:rPr>
          <w:color w:val="262626" w:themeColor="text1" w:themeTint="D9"/>
        </w:rPr>
        <w:t xml:space="preserve"> (</w:t>
      </w:r>
      <w:hyperlink r:id="rId63" w:tooltip="Italian language" w:history="1">
        <w:r w:rsidRPr="00F370C1">
          <w:rPr>
            <w:rStyle w:val="Hyperlink"/>
            <w:color w:val="262626" w:themeColor="text1" w:themeTint="D9"/>
            <w:u w:val="none"/>
          </w:rPr>
          <w:t>Italian language</w:t>
        </w:r>
      </w:hyperlink>
      <w:r w:rsidRPr="00F370C1">
        <w:rPr>
          <w:color w:val="262626" w:themeColor="text1" w:themeTint="D9"/>
        </w:rPr>
        <w:t xml:space="preserve">: </w:t>
      </w:r>
      <w:proofErr w:type="spellStart"/>
      <w:r w:rsidRPr="00F370C1">
        <w:rPr>
          <w:b/>
          <w:bCs/>
          <w:color w:val="262626" w:themeColor="text1" w:themeTint="D9"/>
        </w:rPr>
        <w:t>Istituto</w:t>
      </w:r>
      <w:proofErr w:type="spellEnd"/>
      <w:r w:rsidRPr="00F370C1">
        <w:rPr>
          <w:b/>
          <w:bCs/>
          <w:color w:val="262626" w:themeColor="text1" w:themeTint="D9"/>
        </w:rPr>
        <w:t xml:space="preserve"> per le </w:t>
      </w:r>
      <w:proofErr w:type="spellStart"/>
      <w:r w:rsidRPr="00F370C1">
        <w:rPr>
          <w:b/>
          <w:bCs/>
          <w:color w:val="262626" w:themeColor="text1" w:themeTint="D9"/>
        </w:rPr>
        <w:t>Opere</w:t>
      </w:r>
      <w:proofErr w:type="spellEnd"/>
      <w:r w:rsidRPr="00F370C1">
        <w:rPr>
          <w:b/>
          <w:bCs/>
          <w:color w:val="262626" w:themeColor="text1" w:themeTint="D9"/>
        </w:rPr>
        <w:t xml:space="preserve"> </w:t>
      </w:r>
      <w:proofErr w:type="spellStart"/>
      <w:r w:rsidRPr="00F370C1">
        <w:rPr>
          <w:b/>
          <w:bCs/>
          <w:color w:val="262626" w:themeColor="text1" w:themeTint="D9"/>
        </w:rPr>
        <w:t>di</w:t>
      </w:r>
      <w:proofErr w:type="spellEnd"/>
      <w:r w:rsidRPr="00F370C1">
        <w:rPr>
          <w:b/>
          <w:bCs/>
          <w:color w:val="262626" w:themeColor="text1" w:themeTint="D9"/>
        </w:rPr>
        <w:t xml:space="preserve"> </w:t>
      </w:r>
      <w:proofErr w:type="spellStart"/>
      <w:r w:rsidRPr="00F370C1">
        <w:rPr>
          <w:b/>
          <w:bCs/>
          <w:color w:val="262626" w:themeColor="text1" w:themeTint="D9"/>
        </w:rPr>
        <w:t>Religione</w:t>
      </w:r>
      <w:proofErr w:type="spellEnd"/>
      <w:r w:rsidRPr="00F370C1">
        <w:rPr>
          <w:color w:val="262626" w:themeColor="text1" w:themeTint="D9"/>
        </w:rPr>
        <w:t xml:space="preserve"> - </w:t>
      </w:r>
      <w:r w:rsidRPr="00F370C1">
        <w:rPr>
          <w:b/>
          <w:bCs/>
          <w:color w:val="262626" w:themeColor="text1" w:themeTint="D9"/>
        </w:rPr>
        <w:t>IOR</w:t>
      </w:r>
      <w:r w:rsidRPr="00F370C1">
        <w:rPr>
          <w:color w:val="262626" w:themeColor="text1" w:themeTint="D9"/>
        </w:rPr>
        <w:t xml:space="preserve">) commonly known as Vatican Bank is located inside the </w:t>
      </w:r>
      <w:hyperlink r:id="rId64" w:tooltip="Vatican City" w:history="1">
        <w:r w:rsidRPr="00F370C1">
          <w:rPr>
            <w:rStyle w:val="Hyperlink"/>
            <w:color w:val="262626" w:themeColor="text1" w:themeTint="D9"/>
            <w:u w:val="none"/>
          </w:rPr>
          <w:t>Vatican City</w:t>
        </w:r>
      </w:hyperlink>
      <w:r w:rsidRPr="00F370C1">
        <w:rPr>
          <w:color w:val="262626" w:themeColor="text1" w:themeTint="D9"/>
        </w:rPr>
        <w:t xml:space="preserve">. The Institute was involved in a major political and financial scandal in the 1980s, concerning the 1982 $3.5 billion </w:t>
      </w:r>
      <w:r w:rsidRPr="00F370C1">
        <w:rPr>
          <w:color w:val="262626" w:themeColor="text1" w:themeTint="D9"/>
        </w:rPr>
        <w:lastRenderedPageBreak/>
        <w:t xml:space="preserve">collapse of </w:t>
      </w:r>
      <w:hyperlink r:id="rId65" w:tooltip="Banco Ambrosiano" w:history="1">
        <w:proofErr w:type="spellStart"/>
        <w:r w:rsidRPr="00F370C1">
          <w:rPr>
            <w:rStyle w:val="Hyperlink"/>
            <w:color w:val="262626" w:themeColor="text1" w:themeTint="D9"/>
            <w:u w:val="none"/>
          </w:rPr>
          <w:t>Banco</w:t>
        </w:r>
        <w:proofErr w:type="spellEnd"/>
        <w:r w:rsidRPr="00F370C1">
          <w:rPr>
            <w:rStyle w:val="Hyperlink"/>
            <w:color w:val="262626" w:themeColor="text1" w:themeTint="D9"/>
            <w:u w:val="none"/>
          </w:rPr>
          <w:t xml:space="preserve"> </w:t>
        </w:r>
        <w:r w:rsidRPr="00F370C1">
          <w:rPr>
            <w:noProof/>
            <w:color w:val="262626" w:themeColor="text1" w:themeTint="D9"/>
            <w:lang w:eastAsia="en-IN" w:bidi="ar-SA"/>
          </w:rPr>
          <w:drawing>
            <wp:anchor distT="0" distB="0" distL="114300" distR="114300" simplePos="0" relativeHeight="251892736" behindDoc="1" locked="0" layoutInCell="1" allowOverlap="1">
              <wp:simplePos x="0" y="0"/>
              <wp:positionH relativeFrom="column">
                <wp:posOffset>53340</wp:posOffset>
              </wp:positionH>
              <wp:positionV relativeFrom="paragraph">
                <wp:posOffset>788670</wp:posOffset>
              </wp:positionV>
              <wp:extent cx="523875" cy="600075"/>
              <wp:effectExtent l="19050" t="0" r="9525" b="0"/>
              <wp:wrapTight wrapText="bothSides">
                <wp:wrapPolygon edited="0">
                  <wp:start x="-785" y="0"/>
                  <wp:lineTo x="-785" y="21257"/>
                  <wp:lineTo x="21993" y="21257"/>
                  <wp:lineTo x="21993" y="0"/>
                  <wp:lineTo x="-785" y="0"/>
                </wp:wrapPolygon>
              </wp:wrapTight>
              <wp:docPr id="60" name="Picture 10" descr="http://upload.wikimedia.org/wikipedia/commons/thumb/e/e7/Roberto_Calvi.jpg/180px-Roberto_Calvi.jpg">
                <a:hlinkClick xmlns:a="http://schemas.openxmlformats.org/drawingml/2006/main" r:id="rId6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upload.wikimedia.org/wikipedia/commons/thumb/e/e7/Roberto_Calvi.jpg/180px-Roberto_Calvi.jpg">
                        <a:hlinkClick r:id="rId66"/>
                      </pic:cNvPr>
                      <pic:cNvPicPr>
                        <a:picLocks noChangeAspect="1" noChangeArrowheads="1"/>
                      </pic:cNvPicPr>
                    </pic:nvPicPr>
                    <pic:blipFill>
                      <a:blip r:embed="rId67" cstate="print"/>
                      <a:srcRect/>
                      <a:stretch>
                        <a:fillRect/>
                      </a:stretch>
                    </pic:blipFill>
                    <pic:spPr bwMode="auto">
                      <a:xfrm>
                        <a:off x="0" y="0"/>
                        <a:ext cx="523875" cy="600075"/>
                      </a:xfrm>
                      <a:prstGeom prst="rect">
                        <a:avLst/>
                      </a:prstGeom>
                      <a:noFill/>
                      <a:ln w="9525">
                        <a:noFill/>
                        <a:miter lim="800000"/>
                        <a:headEnd/>
                        <a:tailEnd/>
                      </a:ln>
                    </pic:spPr>
                  </pic:pic>
                </a:graphicData>
              </a:graphic>
            </wp:anchor>
          </w:drawing>
        </w:r>
        <w:proofErr w:type="spellStart"/>
        <w:r w:rsidRPr="00F370C1">
          <w:rPr>
            <w:rStyle w:val="Hyperlink"/>
            <w:color w:val="262626" w:themeColor="text1" w:themeTint="D9"/>
            <w:u w:val="none"/>
          </w:rPr>
          <w:t>Ambrosiano</w:t>
        </w:r>
        <w:proofErr w:type="spellEnd"/>
      </w:hyperlink>
      <w:r w:rsidRPr="00F370C1">
        <w:rPr>
          <w:color w:val="262626" w:themeColor="text1" w:themeTint="D9"/>
        </w:rPr>
        <w:t>, of which it was a major share-holder.</w:t>
      </w:r>
      <w:r w:rsidRPr="00F370C1">
        <w:rPr>
          <w:noProof/>
          <w:color w:val="262626" w:themeColor="text1" w:themeTint="D9"/>
          <w:lang w:eastAsia="en-IN" w:bidi="hi-IN"/>
        </w:rPr>
        <w:t xml:space="preserve"> </w:t>
      </w:r>
    </w:p>
    <w:p w:rsidR="0054208D" w:rsidRPr="00F370C1" w:rsidRDefault="0054208D" w:rsidP="00B3561D">
      <w:pPr>
        <w:pStyle w:val="Caption"/>
        <w:rPr>
          <w:color w:val="262626" w:themeColor="text1" w:themeTint="D9"/>
        </w:rPr>
      </w:pPr>
      <w:bookmarkStart w:id="145" w:name="_Toc247363746"/>
      <w:r w:rsidRPr="00F370C1">
        <w:rPr>
          <w:color w:val="262626" w:themeColor="text1" w:themeTint="D9"/>
        </w:rPr>
        <w:t xml:space="preserve">Figure </w:t>
      </w:r>
      <w:r w:rsidR="00204627" w:rsidRPr="00F370C1">
        <w:rPr>
          <w:color w:val="262626" w:themeColor="text1" w:themeTint="D9"/>
        </w:rPr>
        <w:fldChar w:fldCharType="begin"/>
      </w:r>
      <w:r w:rsidRPr="00F370C1">
        <w:rPr>
          <w:color w:val="262626" w:themeColor="text1" w:themeTint="D9"/>
        </w:rPr>
        <w:instrText xml:space="preserve"> SEQ Figure \* ARABIC </w:instrText>
      </w:r>
      <w:r w:rsidR="00204627" w:rsidRPr="00F370C1">
        <w:rPr>
          <w:color w:val="262626" w:themeColor="text1" w:themeTint="D9"/>
        </w:rPr>
        <w:fldChar w:fldCharType="separate"/>
      </w:r>
      <w:r w:rsidRPr="00F370C1">
        <w:rPr>
          <w:noProof/>
          <w:color w:val="262626" w:themeColor="text1" w:themeTint="D9"/>
        </w:rPr>
        <w:t>16</w:t>
      </w:r>
      <w:r w:rsidR="00204627" w:rsidRPr="00F370C1">
        <w:rPr>
          <w:color w:val="262626" w:themeColor="text1" w:themeTint="D9"/>
        </w:rPr>
        <w:fldChar w:fldCharType="end"/>
      </w:r>
      <w:r w:rsidRPr="00F370C1">
        <w:rPr>
          <w:noProof/>
          <w:color w:val="262626" w:themeColor="text1" w:themeTint="D9"/>
          <w:lang w:val="en-US"/>
        </w:rPr>
        <w:t xml:space="preserve"> Roberto Calvi, Chairman of Banco Ambrosiano</w:t>
      </w:r>
      <w:r w:rsidRPr="00F370C1">
        <w:rPr>
          <w:color w:val="262626" w:themeColor="text1" w:themeTint="D9"/>
        </w:rPr>
        <w:t>, Italy, the fraudster</w:t>
      </w:r>
      <w:bookmarkEnd w:id="145"/>
    </w:p>
    <w:p w:rsidR="0054208D" w:rsidRPr="00F370C1" w:rsidRDefault="0054208D" w:rsidP="00BE25E2">
      <w:pPr>
        <w:pStyle w:val="QuoteL"/>
        <w:keepNext/>
        <w:ind w:left="0" w:right="0"/>
        <w:rPr>
          <w:color w:val="262626" w:themeColor="text1" w:themeTint="D9"/>
        </w:rPr>
      </w:pPr>
      <w:r w:rsidRPr="00F370C1">
        <w:rPr>
          <w:noProof/>
          <w:color w:val="262626" w:themeColor="text1" w:themeTint="D9"/>
          <w:lang w:eastAsia="en-IN" w:bidi="ar-SA"/>
        </w:rPr>
        <w:drawing>
          <wp:anchor distT="0" distB="0" distL="114300" distR="114300" simplePos="0" relativeHeight="251895808" behindDoc="1" locked="0" layoutInCell="1" allowOverlap="1">
            <wp:simplePos x="0" y="0"/>
            <wp:positionH relativeFrom="column">
              <wp:posOffset>-743585</wp:posOffset>
            </wp:positionH>
            <wp:positionV relativeFrom="paragraph">
              <wp:posOffset>3792220</wp:posOffset>
            </wp:positionV>
            <wp:extent cx="758825" cy="885825"/>
            <wp:effectExtent l="19050" t="0" r="3175" b="0"/>
            <wp:wrapTight wrapText="bothSides">
              <wp:wrapPolygon edited="0">
                <wp:start x="-542" y="0"/>
                <wp:lineTo x="-542" y="21368"/>
                <wp:lineTo x="21690" y="21368"/>
                <wp:lineTo x="21690" y="0"/>
                <wp:lineTo x="-542" y="0"/>
              </wp:wrapPolygon>
            </wp:wrapTight>
            <wp:docPr id="61" name="Picture 19" descr="PeterGotti.jpg">
              <a:hlinkClick xmlns:a="http://schemas.openxmlformats.org/drawingml/2006/main" r:id="rId6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PeterGotti.jpg">
                      <a:hlinkClick r:id="rId68"/>
                    </pic:cNvPr>
                    <pic:cNvPicPr>
                      <a:picLocks noChangeAspect="1" noChangeArrowheads="1"/>
                    </pic:cNvPicPr>
                  </pic:nvPicPr>
                  <pic:blipFill>
                    <a:blip r:embed="rId69" cstate="print">
                      <a:grayscl/>
                    </a:blip>
                    <a:srcRect/>
                    <a:stretch>
                      <a:fillRect/>
                    </a:stretch>
                  </pic:blipFill>
                  <pic:spPr bwMode="auto">
                    <a:xfrm>
                      <a:off x="0" y="0"/>
                      <a:ext cx="758825" cy="885825"/>
                    </a:xfrm>
                    <a:prstGeom prst="rect">
                      <a:avLst/>
                    </a:prstGeom>
                    <a:noFill/>
                    <a:ln w="9525">
                      <a:noFill/>
                      <a:miter lim="800000"/>
                      <a:headEnd/>
                      <a:tailEnd/>
                    </a:ln>
                  </pic:spPr>
                </pic:pic>
              </a:graphicData>
            </a:graphic>
          </wp:anchor>
        </w:drawing>
      </w:r>
      <w:r w:rsidR="00204627">
        <w:rPr>
          <w:noProof/>
          <w:color w:val="262626" w:themeColor="text1" w:themeTint="D9"/>
        </w:rPr>
        <w:pict>
          <v:shape id="_x0000_s1070" type="#_x0000_t202" style="position:absolute;left:0;text-align:left;margin-left:-48.75pt;margin-top:95.35pt;width:1in;height:22.45pt;z-index:251894784;mso-position-horizontal-relative:text;mso-position-vertical-relative:text" wrapcoords="-225 0 -225 20880 21600 20880 21600 0 -225 0" stroked="f">
            <v:textbox style="mso-next-textbox:#_x0000_s1070;mso-fit-shape-to-text:t" inset="0,0,0,0">
              <w:txbxContent>
                <w:p w:rsidR="0054208D" w:rsidRPr="001A4909" w:rsidRDefault="0054208D" w:rsidP="00B3561D">
                  <w:pPr>
                    <w:pStyle w:val="Caption"/>
                    <w:rPr>
                      <w:iCs/>
                      <w:noProof/>
                      <w:color w:val="0000FF"/>
                      <w:szCs w:val="18"/>
                    </w:rPr>
                  </w:pPr>
                  <w:bookmarkStart w:id="146" w:name="_Toc247363748"/>
                  <w:r>
                    <w:t xml:space="preserve">Figure </w:t>
                  </w:r>
                  <w:fldSimple w:instr=" SEQ Figure \* ARABIC ">
                    <w:r>
                      <w:rPr>
                        <w:noProof/>
                      </w:rPr>
                      <w:t>17</w:t>
                    </w:r>
                  </w:fldSimple>
                  <w:r>
                    <w:rPr>
                      <w:noProof/>
                      <w:lang w:val="en-US"/>
                    </w:rPr>
                    <w:t xml:space="preserve"> Fr. Paul Marcinkus</w:t>
                  </w:r>
                  <w:bookmarkEnd w:id="146"/>
                </w:p>
              </w:txbxContent>
            </v:textbox>
            <w10:wrap type="tight"/>
          </v:shape>
        </w:pict>
      </w:r>
      <w:r w:rsidRPr="00F370C1">
        <w:rPr>
          <w:noProof/>
          <w:color w:val="262626" w:themeColor="text1" w:themeTint="D9"/>
          <w:lang w:eastAsia="en-IN" w:bidi="ar-SA"/>
        </w:rPr>
        <w:drawing>
          <wp:anchor distT="0" distB="0" distL="114300" distR="114300" simplePos="0" relativeHeight="251893760" behindDoc="1" locked="0" layoutInCell="1" allowOverlap="1">
            <wp:simplePos x="0" y="0"/>
            <wp:positionH relativeFrom="column">
              <wp:posOffset>-647700</wp:posOffset>
            </wp:positionH>
            <wp:positionV relativeFrom="paragraph">
              <wp:posOffset>248920</wp:posOffset>
            </wp:positionV>
            <wp:extent cx="701040" cy="933450"/>
            <wp:effectExtent l="19050" t="0" r="3810" b="0"/>
            <wp:wrapTight wrapText="bothSides">
              <wp:wrapPolygon edited="0">
                <wp:start x="-587" y="0"/>
                <wp:lineTo x="-587" y="21159"/>
                <wp:lineTo x="21717" y="21159"/>
                <wp:lineTo x="21717" y="0"/>
                <wp:lineTo x="-587" y="0"/>
              </wp:wrapPolygon>
            </wp:wrapTight>
            <wp:docPr id="64" name="Picture 13" descr="Marcinkus retouch.jpg">
              <a:hlinkClick xmlns:a="http://schemas.openxmlformats.org/drawingml/2006/main" r:id="rId7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Marcinkus retouch.jpg">
                      <a:hlinkClick r:id="rId70"/>
                    </pic:cNvPr>
                    <pic:cNvPicPr>
                      <a:picLocks noChangeAspect="1" noChangeArrowheads="1"/>
                    </pic:cNvPicPr>
                  </pic:nvPicPr>
                  <pic:blipFill>
                    <a:blip r:embed="rId71" cstate="print">
                      <a:grayscl/>
                    </a:blip>
                    <a:srcRect/>
                    <a:stretch>
                      <a:fillRect/>
                    </a:stretch>
                  </pic:blipFill>
                  <pic:spPr bwMode="auto">
                    <a:xfrm>
                      <a:off x="0" y="0"/>
                      <a:ext cx="701040" cy="933450"/>
                    </a:xfrm>
                    <a:prstGeom prst="rect">
                      <a:avLst/>
                    </a:prstGeom>
                    <a:noFill/>
                    <a:ln w="9525">
                      <a:noFill/>
                      <a:miter lim="800000"/>
                      <a:headEnd/>
                      <a:tailEnd/>
                    </a:ln>
                  </pic:spPr>
                </pic:pic>
              </a:graphicData>
            </a:graphic>
          </wp:anchor>
        </w:drawing>
      </w:r>
      <w:r w:rsidRPr="00F370C1">
        <w:rPr>
          <w:color w:val="262626" w:themeColor="text1" w:themeTint="D9"/>
        </w:rPr>
        <w:t xml:space="preserve">  The head of the Vatican Bank from 1971 to 1989, Father </w:t>
      </w:r>
      <w:hyperlink r:id="rId72" w:tooltip="Paul Marcinkus" w:history="1">
        <w:r w:rsidRPr="00F370C1">
          <w:rPr>
            <w:rStyle w:val="Hyperlink"/>
            <w:color w:val="262626" w:themeColor="text1" w:themeTint="D9"/>
            <w:szCs w:val="20"/>
            <w:u w:val="none"/>
          </w:rPr>
          <w:t xml:space="preserve">Paul </w:t>
        </w:r>
        <w:proofErr w:type="spellStart"/>
        <w:r w:rsidRPr="00F370C1">
          <w:rPr>
            <w:rStyle w:val="Hyperlink"/>
            <w:color w:val="262626" w:themeColor="text1" w:themeTint="D9"/>
            <w:szCs w:val="20"/>
            <w:u w:val="none"/>
          </w:rPr>
          <w:t>Marcinkus</w:t>
        </w:r>
        <w:proofErr w:type="spellEnd"/>
      </w:hyperlink>
      <w:r w:rsidRPr="00F370C1">
        <w:rPr>
          <w:color w:val="262626" w:themeColor="text1" w:themeTint="D9"/>
        </w:rPr>
        <w:t xml:space="preserve">, was under consideration for </w:t>
      </w:r>
      <w:r w:rsidRPr="00F370C1">
        <w:rPr>
          <w:color w:val="262626" w:themeColor="text1" w:themeTint="D9"/>
          <w:szCs w:val="20"/>
        </w:rPr>
        <w:t>indictment</w:t>
      </w:r>
      <w:r w:rsidRPr="00F370C1">
        <w:rPr>
          <w:color w:val="262626" w:themeColor="text1" w:themeTint="D9"/>
        </w:rPr>
        <w:t xml:space="preserve"> in 1982 in Italy as an accessory of the </w:t>
      </w:r>
      <w:hyperlink r:id="rId73" w:tooltip="Bankruptcy" w:history="1">
        <w:r w:rsidRPr="00F370C1">
          <w:rPr>
            <w:rStyle w:val="Hyperlink"/>
            <w:color w:val="262626" w:themeColor="text1" w:themeTint="D9"/>
            <w:szCs w:val="20"/>
            <w:u w:val="none"/>
          </w:rPr>
          <w:t>bankruptcy</w:t>
        </w:r>
      </w:hyperlink>
      <w:r w:rsidRPr="00F370C1">
        <w:rPr>
          <w:color w:val="262626" w:themeColor="text1" w:themeTint="D9"/>
        </w:rPr>
        <w:t xml:space="preserve">; however, he was never brought to </w:t>
      </w:r>
      <w:r w:rsidRPr="00F370C1">
        <w:rPr>
          <w:color w:val="262626" w:themeColor="text1" w:themeTint="D9"/>
          <w:szCs w:val="20"/>
        </w:rPr>
        <w:t>trial</w:t>
      </w:r>
      <w:r w:rsidRPr="00F370C1">
        <w:rPr>
          <w:color w:val="262626" w:themeColor="text1" w:themeTint="D9"/>
        </w:rPr>
        <w:t xml:space="preserve"> due to the Italian courts' ruling that the priest, being a high-ranking prelate of the Vatican, had diplomatic immunity from prosecution. In 1968 Vatican authorities hired </w:t>
      </w:r>
      <w:hyperlink r:id="rId74" w:tooltip="Michele Sindona" w:history="1">
        <w:r w:rsidRPr="00F370C1">
          <w:rPr>
            <w:rStyle w:val="Hyperlink"/>
            <w:color w:val="262626" w:themeColor="text1" w:themeTint="D9"/>
            <w:szCs w:val="20"/>
            <w:u w:val="none"/>
          </w:rPr>
          <w:t xml:space="preserve">Michele </w:t>
        </w:r>
        <w:proofErr w:type="spellStart"/>
        <w:r w:rsidRPr="00F370C1">
          <w:rPr>
            <w:rStyle w:val="Hyperlink"/>
            <w:color w:val="262626" w:themeColor="text1" w:themeTint="D9"/>
            <w:szCs w:val="20"/>
            <w:u w:val="none"/>
          </w:rPr>
          <w:t>Sindona</w:t>
        </w:r>
        <w:proofErr w:type="spellEnd"/>
      </w:hyperlink>
      <w:r w:rsidRPr="00F370C1">
        <w:rPr>
          <w:color w:val="262626" w:themeColor="text1" w:themeTint="D9"/>
        </w:rPr>
        <w:t xml:space="preserve"> as a financial advisor, despite </w:t>
      </w:r>
      <w:proofErr w:type="spellStart"/>
      <w:r w:rsidRPr="00F370C1">
        <w:rPr>
          <w:color w:val="262626" w:themeColor="text1" w:themeTint="D9"/>
        </w:rPr>
        <w:t>Sindona's</w:t>
      </w:r>
      <w:proofErr w:type="spellEnd"/>
      <w:r w:rsidRPr="00F370C1">
        <w:rPr>
          <w:color w:val="262626" w:themeColor="text1" w:themeTint="D9"/>
        </w:rPr>
        <w:t xml:space="preserve"> questionable past. It was </w:t>
      </w:r>
      <w:proofErr w:type="spellStart"/>
      <w:r w:rsidRPr="00F370C1">
        <w:rPr>
          <w:color w:val="262626" w:themeColor="text1" w:themeTint="D9"/>
          <w:szCs w:val="20"/>
        </w:rPr>
        <w:t>Sindona</w:t>
      </w:r>
      <w:proofErr w:type="spellEnd"/>
      <w:r w:rsidRPr="00F370C1">
        <w:rPr>
          <w:color w:val="262626" w:themeColor="text1" w:themeTint="D9"/>
        </w:rPr>
        <w:t xml:space="preserve"> who was chiefly responsible for the massive influx of money when he began laundering the </w:t>
      </w:r>
      <w:hyperlink r:id="rId75" w:tooltip="Gambino crime family" w:history="1">
        <w:proofErr w:type="spellStart"/>
        <w:r w:rsidRPr="00F370C1">
          <w:rPr>
            <w:rStyle w:val="Hyperlink"/>
            <w:color w:val="262626" w:themeColor="text1" w:themeTint="D9"/>
            <w:szCs w:val="20"/>
            <w:u w:val="none"/>
          </w:rPr>
          <w:t>Gambino</w:t>
        </w:r>
        <w:proofErr w:type="spellEnd"/>
        <w:r w:rsidRPr="00F370C1">
          <w:rPr>
            <w:rStyle w:val="Hyperlink"/>
            <w:color w:val="262626" w:themeColor="text1" w:themeTint="D9"/>
            <w:szCs w:val="20"/>
            <w:u w:val="none"/>
          </w:rPr>
          <w:t xml:space="preserve"> crime family</w:t>
        </w:r>
      </w:hyperlink>
      <w:r w:rsidRPr="00F370C1">
        <w:rPr>
          <w:color w:val="262626" w:themeColor="text1" w:themeTint="D9"/>
        </w:rPr>
        <w:t xml:space="preserve">'s </w:t>
      </w:r>
      <w:hyperlink r:id="rId76" w:tooltip="Heroin" w:history="1">
        <w:r w:rsidRPr="00F370C1">
          <w:rPr>
            <w:rStyle w:val="Hyperlink"/>
            <w:color w:val="262626" w:themeColor="text1" w:themeTint="D9"/>
            <w:szCs w:val="20"/>
            <w:u w:val="none"/>
          </w:rPr>
          <w:t>heroin</w:t>
        </w:r>
      </w:hyperlink>
      <w:r w:rsidRPr="00F370C1">
        <w:rPr>
          <w:color w:val="262626" w:themeColor="text1" w:themeTint="D9"/>
        </w:rPr>
        <w:t xml:space="preserve"> monies (taking a 50% cut) through a </w:t>
      </w:r>
      <w:hyperlink r:id="rId77" w:tooltip="Shell corporation" w:history="1">
        <w:r w:rsidRPr="00F370C1">
          <w:rPr>
            <w:rStyle w:val="Hyperlink"/>
            <w:color w:val="262626" w:themeColor="text1" w:themeTint="D9"/>
            <w:szCs w:val="20"/>
            <w:u w:val="none"/>
          </w:rPr>
          <w:t>shell corporation</w:t>
        </w:r>
      </w:hyperlink>
      <w:r w:rsidRPr="00F370C1">
        <w:rPr>
          <w:color w:val="262626" w:themeColor="text1" w:themeTint="D9"/>
        </w:rPr>
        <w:t xml:space="preserve"> ‘</w:t>
      </w:r>
      <w:proofErr w:type="spellStart"/>
      <w:r w:rsidRPr="00F370C1">
        <w:rPr>
          <w:color w:val="262626" w:themeColor="text1" w:themeTint="D9"/>
        </w:rPr>
        <w:t>Mabusi</w:t>
      </w:r>
      <w:proofErr w:type="spellEnd"/>
      <w:r w:rsidRPr="00F370C1">
        <w:rPr>
          <w:color w:val="262626" w:themeColor="text1" w:themeTint="D9"/>
        </w:rPr>
        <w:t xml:space="preserve">’. When </w:t>
      </w:r>
      <w:hyperlink r:id="rId78" w:tooltip="Pope John Paul I" w:history="1">
        <w:r w:rsidRPr="00F370C1">
          <w:rPr>
            <w:rStyle w:val="Hyperlink"/>
            <w:color w:val="262626" w:themeColor="text1" w:themeTint="D9"/>
            <w:szCs w:val="20"/>
            <w:u w:val="none"/>
          </w:rPr>
          <w:t>Pope John Paul I</w:t>
        </w:r>
      </w:hyperlink>
      <w:r w:rsidRPr="00F370C1">
        <w:rPr>
          <w:color w:val="262626" w:themeColor="text1" w:themeTint="D9"/>
        </w:rPr>
        <w:t xml:space="preserve"> became Pope in 1978 he was informed about the allegations of wrongdoing at the Vatican Bank, and instructed </w:t>
      </w:r>
      <w:hyperlink r:id="rId79" w:tooltip="Jean-Marie Villot" w:history="1">
        <w:r w:rsidRPr="00F370C1">
          <w:rPr>
            <w:rStyle w:val="Hyperlink"/>
            <w:color w:val="262626" w:themeColor="text1" w:themeTint="D9"/>
            <w:u w:val="none"/>
          </w:rPr>
          <w:t xml:space="preserve">Jean-Marie </w:t>
        </w:r>
        <w:proofErr w:type="spellStart"/>
        <w:r w:rsidRPr="00F370C1">
          <w:rPr>
            <w:rStyle w:val="Hyperlink"/>
            <w:color w:val="262626" w:themeColor="text1" w:themeTint="D9"/>
            <w:u w:val="none"/>
          </w:rPr>
          <w:t>Villot</w:t>
        </w:r>
        <w:proofErr w:type="spellEnd"/>
      </w:hyperlink>
      <w:r w:rsidRPr="00F370C1">
        <w:rPr>
          <w:color w:val="262626" w:themeColor="text1" w:themeTint="D9"/>
        </w:rPr>
        <w:t xml:space="preserve">, Cardinal Secretary of State and head of the papal Curia, to </w:t>
      </w:r>
      <w:r w:rsidRPr="00F370C1">
        <w:rPr>
          <w:color w:val="262626" w:themeColor="text1" w:themeTint="D9"/>
        </w:rPr>
        <w:lastRenderedPageBreak/>
        <w:t>investigate the matter thoroughly. Pope John Paul I died after only 33 days in office, leading to claims that he had been murdered as a result of discovering a scandal”.</w:t>
      </w:r>
      <w:r w:rsidRPr="00F370C1">
        <w:rPr>
          <w:color w:val="262626" w:themeColor="text1" w:themeTint="D9"/>
          <w:vertAlign w:val="superscript"/>
        </w:rPr>
        <w:t xml:space="preserve"> </w:t>
      </w:r>
      <w:r w:rsidRPr="00F370C1">
        <w:rPr>
          <w:color w:val="262626" w:themeColor="text1" w:themeTint="D9"/>
          <w:vertAlign w:val="superscript"/>
        </w:rPr>
        <w:endnoteReference w:id="66"/>
      </w:r>
    </w:p>
    <w:p w:rsidR="0054208D" w:rsidRPr="00F370C1" w:rsidRDefault="0054208D" w:rsidP="00200CCE">
      <w:pPr>
        <w:pStyle w:val="Caption"/>
        <w:rPr>
          <w:color w:val="262626" w:themeColor="text1" w:themeTint="D9"/>
        </w:rPr>
      </w:pPr>
      <w:bookmarkStart w:id="147" w:name="_Toc247363747"/>
      <w:r w:rsidRPr="00F370C1">
        <w:rPr>
          <w:color w:val="262626" w:themeColor="text1" w:themeTint="D9"/>
        </w:rPr>
        <w:t xml:space="preserve">Figure </w:t>
      </w:r>
      <w:r w:rsidR="00204627" w:rsidRPr="00F370C1">
        <w:rPr>
          <w:color w:val="262626" w:themeColor="text1" w:themeTint="D9"/>
        </w:rPr>
        <w:fldChar w:fldCharType="begin"/>
      </w:r>
      <w:r w:rsidRPr="00F370C1">
        <w:rPr>
          <w:color w:val="262626" w:themeColor="text1" w:themeTint="D9"/>
        </w:rPr>
        <w:instrText xml:space="preserve"> SEQ Figure \* ARABIC </w:instrText>
      </w:r>
      <w:r w:rsidR="00204627" w:rsidRPr="00F370C1">
        <w:rPr>
          <w:color w:val="262626" w:themeColor="text1" w:themeTint="D9"/>
        </w:rPr>
        <w:fldChar w:fldCharType="separate"/>
      </w:r>
      <w:r w:rsidRPr="00F370C1">
        <w:rPr>
          <w:noProof/>
          <w:color w:val="262626" w:themeColor="text1" w:themeTint="D9"/>
        </w:rPr>
        <w:t>18</w:t>
      </w:r>
      <w:r w:rsidR="00204627" w:rsidRPr="00F370C1">
        <w:rPr>
          <w:color w:val="262626" w:themeColor="text1" w:themeTint="D9"/>
        </w:rPr>
        <w:fldChar w:fldCharType="end"/>
      </w:r>
      <w:r w:rsidRPr="00F370C1">
        <w:rPr>
          <w:color w:val="262626" w:themeColor="text1" w:themeTint="D9"/>
          <w:lang w:val="en-US"/>
        </w:rPr>
        <w:t xml:space="preserve"> </w:t>
      </w:r>
      <w:proofErr w:type="spellStart"/>
      <w:r w:rsidRPr="00F370C1">
        <w:rPr>
          <w:color w:val="262626" w:themeColor="text1" w:themeTint="D9"/>
          <w:lang w:val="en-US"/>
        </w:rPr>
        <w:t>Gambino</w:t>
      </w:r>
      <w:proofErr w:type="spellEnd"/>
      <w:r w:rsidRPr="00F370C1">
        <w:rPr>
          <w:color w:val="262626" w:themeColor="text1" w:themeTint="D9"/>
          <w:lang w:val="en-US"/>
        </w:rPr>
        <w:t xml:space="preserve"> crime family Boss Peter "One Eye" </w:t>
      </w:r>
      <w:proofErr w:type="spellStart"/>
      <w:r w:rsidRPr="00F370C1">
        <w:rPr>
          <w:color w:val="262626" w:themeColor="text1" w:themeTint="D9"/>
          <w:lang w:val="en-US"/>
        </w:rPr>
        <w:t>Gotti</w:t>
      </w:r>
      <w:proofErr w:type="spellEnd"/>
      <w:r w:rsidRPr="00F370C1">
        <w:rPr>
          <w:color w:val="262626" w:themeColor="text1" w:themeTint="D9"/>
          <w:lang w:val="en-US"/>
        </w:rPr>
        <w:t xml:space="preserve">, born 1939, is the brother of former Boss John </w:t>
      </w:r>
      <w:proofErr w:type="spellStart"/>
      <w:r w:rsidRPr="00F370C1">
        <w:rPr>
          <w:color w:val="262626" w:themeColor="text1" w:themeTint="D9"/>
          <w:lang w:val="en-US"/>
        </w:rPr>
        <w:t>Gotti</w:t>
      </w:r>
      <w:proofErr w:type="spellEnd"/>
      <w:r w:rsidRPr="00F370C1">
        <w:rPr>
          <w:color w:val="262626" w:themeColor="text1" w:themeTint="D9"/>
          <w:lang w:val="en-US"/>
        </w:rPr>
        <w:t xml:space="preserve"> (active since 1916-present)</w:t>
      </w:r>
      <w:bookmarkEnd w:id="147"/>
      <w:r w:rsidRPr="00F370C1">
        <w:rPr>
          <w:color w:val="262626" w:themeColor="text1" w:themeTint="D9"/>
        </w:rPr>
        <w:t xml:space="preserve"> </w:t>
      </w:r>
    </w:p>
    <w:p w:rsidR="0054208D" w:rsidRPr="00F370C1" w:rsidRDefault="0054208D" w:rsidP="00DA2CD8">
      <w:pPr>
        <w:pStyle w:val="QuoteS"/>
        <w:rPr>
          <w:color w:val="262626" w:themeColor="text1" w:themeTint="D9"/>
        </w:rPr>
      </w:pPr>
      <w:r w:rsidRPr="00F370C1">
        <w:rPr>
          <w:color w:val="262626" w:themeColor="text1" w:themeTint="D9"/>
        </w:rPr>
        <w:t xml:space="preserve">(criminal activities </w:t>
      </w:r>
      <w:hyperlink r:id="rId80" w:tooltip="Racketeering" w:history="1">
        <w:r w:rsidRPr="00F370C1">
          <w:rPr>
            <w:rStyle w:val="Hyperlink"/>
            <w:color w:val="262626" w:themeColor="text1" w:themeTint="D9"/>
            <w:u w:val="none"/>
          </w:rPr>
          <w:t>Racketeering</w:t>
        </w:r>
      </w:hyperlink>
      <w:r w:rsidRPr="00F370C1">
        <w:rPr>
          <w:color w:val="262626" w:themeColor="text1" w:themeTint="D9"/>
        </w:rPr>
        <w:t xml:space="preserve">, </w:t>
      </w:r>
      <w:hyperlink r:id="rId81" w:tooltip="Car theft" w:history="1">
        <w:r w:rsidRPr="00F370C1">
          <w:rPr>
            <w:rStyle w:val="Hyperlink"/>
            <w:color w:val="262626" w:themeColor="text1" w:themeTint="D9"/>
            <w:u w:val="none"/>
          </w:rPr>
          <w:t>car theft</w:t>
        </w:r>
      </w:hyperlink>
      <w:r w:rsidRPr="00F370C1">
        <w:rPr>
          <w:color w:val="262626" w:themeColor="text1" w:themeTint="D9"/>
        </w:rPr>
        <w:t xml:space="preserve">, </w:t>
      </w:r>
      <w:hyperlink r:id="rId82" w:tooltip="Conspiracy (crime)" w:history="1">
        <w:r w:rsidRPr="00F370C1">
          <w:rPr>
            <w:rStyle w:val="Hyperlink"/>
            <w:color w:val="262626" w:themeColor="text1" w:themeTint="D9"/>
            <w:u w:val="none"/>
          </w:rPr>
          <w:t>conspiracy</w:t>
        </w:r>
      </w:hyperlink>
      <w:r w:rsidRPr="00F370C1">
        <w:rPr>
          <w:color w:val="262626" w:themeColor="text1" w:themeTint="D9"/>
        </w:rPr>
        <w:t xml:space="preserve">, </w:t>
      </w:r>
      <w:hyperlink r:id="rId83" w:tooltip="Contract killing" w:history="1">
        <w:r w:rsidRPr="00F370C1">
          <w:rPr>
            <w:rStyle w:val="Hyperlink"/>
            <w:color w:val="262626" w:themeColor="text1" w:themeTint="D9"/>
            <w:u w:val="none"/>
          </w:rPr>
          <w:t>Contract killing</w:t>
        </w:r>
      </w:hyperlink>
      <w:r w:rsidRPr="00F370C1">
        <w:rPr>
          <w:color w:val="262626" w:themeColor="text1" w:themeTint="D9"/>
        </w:rPr>
        <w:t xml:space="preserve">, construction, building and cement violations, </w:t>
      </w:r>
      <w:hyperlink r:id="rId84" w:tooltip="Illegal drug trade" w:history="1">
        <w:r w:rsidRPr="00F370C1">
          <w:rPr>
            <w:rStyle w:val="Hyperlink"/>
            <w:color w:val="262626" w:themeColor="text1" w:themeTint="D9"/>
            <w:u w:val="none"/>
          </w:rPr>
          <w:t>drug trafficking</w:t>
        </w:r>
      </w:hyperlink>
      <w:r w:rsidRPr="00F370C1">
        <w:rPr>
          <w:color w:val="262626" w:themeColor="text1" w:themeTint="D9"/>
        </w:rPr>
        <w:t xml:space="preserve">, </w:t>
      </w:r>
      <w:hyperlink r:id="rId85" w:tooltip="Extortion" w:history="1">
        <w:r w:rsidRPr="00F370C1">
          <w:rPr>
            <w:rStyle w:val="Hyperlink"/>
            <w:color w:val="262626" w:themeColor="text1" w:themeTint="D9"/>
            <w:u w:val="none"/>
          </w:rPr>
          <w:t>extortion</w:t>
        </w:r>
      </w:hyperlink>
      <w:r w:rsidRPr="00F370C1">
        <w:rPr>
          <w:color w:val="262626" w:themeColor="text1" w:themeTint="D9"/>
        </w:rPr>
        <w:t xml:space="preserve">, </w:t>
      </w:r>
      <w:hyperlink r:id="rId86" w:tooltip="Fence (criminal)" w:history="1">
        <w:r w:rsidRPr="00F370C1">
          <w:rPr>
            <w:rStyle w:val="Hyperlink"/>
            <w:color w:val="262626" w:themeColor="text1" w:themeTint="D9"/>
            <w:u w:val="none"/>
          </w:rPr>
          <w:t>fencing</w:t>
        </w:r>
      </w:hyperlink>
      <w:r w:rsidRPr="00F370C1">
        <w:rPr>
          <w:color w:val="262626" w:themeColor="text1" w:themeTint="D9"/>
        </w:rPr>
        <w:t xml:space="preserve">, </w:t>
      </w:r>
      <w:hyperlink r:id="rId87" w:tooltip="Fraud" w:history="1">
        <w:r w:rsidRPr="00F370C1">
          <w:rPr>
            <w:rStyle w:val="Hyperlink"/>
            <w:color w:val="262626" w:themeColor="text1" w:themeTint="D9"/>
            <w:u w:val="none"/>
          </w:rPr>
          <w:t>fraud</w:t>
        </w:r>
      </w:hyperlink>
      <w:r w:rsidRPr="00F370C1">
        <w:rPr>
          <w:color w:val="262626" w:themeColor="text1" w:themeTint="D9"/>
        </w:rPr>
        <w:t xml:space="preserve">, </w:t>
      </w:r>
      <w:hyperlink r:id="rId88" w:tooltip="Illegal gambling" w:history="1">
        <w:r w:rsidRPr="00F370C1">
          <w:rPr>
            <w:rStyle w:val="Hyperlink"/>
            <w:color w:val="262626" w:themeColor="text1" w:themeTint="D9"/>
            <w:u w:val="none"/>
          </w:rPr>
          <w:t>illegal gambling</w:t>
        </w:r>
      </w:hyperlink>
      <w:r w:rsidRPr="00F370C1">
        <w:rPr>
          <w:color w:val="262626" w:themeColor="text1" w:themeTint="D9"/>
        </w:rPr>
        <w:t xml:space="preserve">, </w:t>
      </w:r>
      <w:hyperlink r:id="rId89" w:tooltip="Kidnapping" w:history="1">
        <w:r w:rsidRPr="00F370C1">
          <w:rPr>
            <w:rStyle w:val="Hyperlink"/>
            <w:color w:val="262626" w:themeColor="text1" w:themeTint="D9"/>
            <w:u w:val="none"/>
          </w:rPr>
          <w:t>Kidnapping</w:t>
        </w:r>
      </w:hyperlink>
      <w:r w:rsidRPr="00F370C1">
        <w:rPr>
          <w:color w:val="262626" w:themeColor="text1" w:themeTint="D9"/>
        </w:rPr>
        <w:t xml:space="preserve">, labour and construction </w:t>
      </w:r>
      <w:hyperlink r:id="rId90" w:tooltip="Racketeering" w:history="1">
        <w:r w:rsidRPr="00F370C1">
          <w:rPr>
            <w:rStyle w:val="Hyperlink"/>
            <w:color w:val="262626" w:themeColor="text1" w:themeTint="D9"/>
            <w:u w:val="none"/>
          </w:rPr>
          <w:t>racketeering</w:t>
        </w:r>
      </w:hyperlink>
      <w:r w:rsidRPr="00F370C1">
        <w:rPr>
          <w:color w:val="262626" w:themeColor="text1" w:themeTint="D9"/>
        </w:rPr>
        <w:t xml:space="preserve">, </w:t>
      </w:r>
      <w:hyperlink r:id="rId91" w:tooltip="Loansharking" w:history="1">
        <w:r w:rsidRPr="00F370C1">
          <w:rPr>
            <w:rStyle w:val="Hyperlink"/>
            <w:color w:val="262626" w:themeColor="text1" w:themeTint="D9"/>
            <w:u w:val="none"/>
          </w:rPr>
          <w:t>loan sharking</w:t>
        </w:r>
      </w:hyperlink>
      <w:r w:rsidRPr="00F370C1">
        <w:rPr>
          <w:color w:val="262626" w:themeColor="text1" w:themeTint="D9"/>
        </w:rPr>
        <w:t xml:space="preserve">, </w:t>
      </w:r>
      <w:hyperlink r:id="rId92" w:tooltip="Money laundering" w:history="1">
        <w:r w:rsidRPr="00F370C1">
          <w:rPr>
            <w:rStyle w:val="Hyperlink"/>
            <w:color w:val="262626" w:themeColor="text1" w:themeTint="D9"/>
            <w:u w:val="none"/>
          </w:rPr>
          <w:t>money laundering</w:t>
        </w:r>
      </w:hyperlink>
      <w:r w:rsidRPr="00F370C1">
        <w:rPr>
          <w:color w:val="262626" w:themeColor="text1" w:themeTint="D9"/>
        </w:rPr>
        <w:t xml:space="preserve">, </w:t>
      </w:r>
      <w:hyperlink r:id="rId93" w:tooltip="Murder" w:history="1">
        <w:r w:rsidRPr="00F370C1">
          <w:rPr>
            <w:rStyle w:val="Hyperlink"/>
            <w:color w:val="262626" w:themeColor="text1" w:themeTint="D9"/>
            <w:u w:val="none"/>
          </w:rPr>
          <w:t>murder</w:t>
        </w:r>
      </w:hyperlink>
      <w:r w:rsidRPr="00F370C1">
        <w:rPr>
          <w:color w:val="262626" w:themeColor="text1" w:themeTint="D9"/>
        </w:rPr>
        <w:t xml:space="preserve">, pier thefts, </w:t>
      </w:r>
      <w:hyperlink r:id="rId94" w:tooltip="Prostitution" w:history="1">
        <w:r w:rsidRPr="00F370C1">
          <w:rPr>
            <w:rStyle w:val="Hyperlink"/>
            <w:color w:val="262626" w:themeColor="text1" w:themeTint="D9"/>
            <w:u w:val="none"/>
          </w:rPr>
          <w:t>prostitution</w:t>
        </w:r>
      </w:hyperlink>
      <w:r w:rsidRPr="00F370C1">
        <w:rPr>
          <w:color w:val="262626" w:themeColor="text1" w:themeTint="D9"/>
        </w:rPr>
        <w:t xml:space="preserve">, </w:t>
      </w:r>
      <w:hyperlink r:id="rId95" w:tooltip="Robbery" w:history="1">
        <w:r w:rsidRPr="00F370C1">
          <w:rPr>
            <w:rStyle w:val="Hyperlink"/>
            <w:color w:val="262626" w:themeColor="text1" w:themeTint="D9"/>
            <w:u w:val="none"/>
          </w:rPr>
          <w:t>hijacking</w:t>
        </w:r>
      </w:hyperlink>
      <w:r w:rsidRPr="00F370C1">
        <w:rPr>
          <w:color w:val="262626" w:themeColor="text1" w:themeTint="D9"/>
        </w:rPr>
        <w:t xml:space="preserve">, </w:t>
      </w:r>
      <w:hyperlink r:id="rId96" w:tooltip="Securities fraud" w:history="1">
        <w:r w:rsidRPr="00F370C1">
          <w:rPr>
            <w:rStyle w:val="Hyperlink"/>
            <w:color w:val="262626" w:themeColor="text1" w:themeTint="D9"/>
            <w:u w:val="none"/>
          </w:rPr>
          <w:t>Securities fraud</w:t>
        </w:r>
      </w:hyperlink>
      <w:r w:rsidRPr="00F370C1">
        <w:rPr>
          <w:color w:val="262626" w:themeColor="text1" w:themeTint="D9"/>
        </w:rPr>
        <w:t xml:space="preserve">, solid and </w:t>
      </w:r>
      <w:hyperlink r:id="rId97" w:tooltip="Toxic waste" w:history="1">
        <w:r w:rsidRPr="00F370C1">
          <w:rPr>
            <w:rStyle w:val="Hyperlink"/>
            <w:color w:val="262626" w:themeColor="text1" w:themeTint="D9"/>
            <w:u w:val="none"/>
          </w:rPr>
          <w:t>toxic waste</w:t>
        </w:r>
      </w:hyperlink>
      <w:r w:rsidRPr="00F370C1">
        <w:rPr>
          <w:color w:val="262626" w:themeColor="text1" w:themeTint="D9"/>
        </w:rPr>
        <w:t xml:space="preserve"> dumping violations, and </w:t>
      </w:r>
      <w:hyperlink r:id="rId98" w:tooltip="Wire fraud" w:history="1">
        <w:r w:rsidRPr="00F370C1">
          <w:rPr>
            <w:rStyle w:val="Hyperlink"/>
            <w:color w:val="262626" w:themeColor="text1" w:themeTint="D9"/>
            <w:u w:val="none"/>
          </w:rPr>
          <w:t>wire fraud</w:t>
        </w:r>
      </w:hyperlink>
      <w:r w:rsidRPr="00F370C1">
        <w:rPr>
          <w:color w:val="262626" w:themeColor="text1" w:themeTint="D9"/>
        </w:rPr>
        <w:t xml:space="preserve">) </w:t>
      </w:r>
    </w:p>
    <w:p w:rsidR="0054208D" w:rsidRPr="00F370C1" w:rsidRDefault="0054208D" w:rsidP="004019E6">
      <w:pPr>
        <w:pStyle w:val="Caption"/>
        <w:rPr>
          <w:noProof/>
          <w:color w:val="262626" w:themeColor="text1" w:themeTint="D9"/>
          <w:lang w:val="en-US"/>
        </w:rPr>
      </w:pPr>
      <w:r w:rsidRPr="00F370C1">
        <w:rPr>
          <w:noProof/>
          <w:color w:val="262626" w:themeColor="text1" w:themeTint="D9"/>
          <w:lang w:eastAsia="en-IN" w:bidi="ar-SA"/>
        </w:rPr>
        <w:drawing>
          <wp:anchor distT="0" distB="0" distL="114300" distR="114300" simplePos="0" relativeHeight="251896832" behindDoc="1" locked="0" layoutInCell="1" allowOverlap="1">
            <wp:simplePos x="0" y="0"/>
            <wp:positionH relativeFrom="column">
              <wp:posOffset>15240</wp:posOffset>
            </wp:positionH>
            <wp:positionV relativeFrom="paragraph">
              <wp:posOffset>16510</wp:posOffset>
            </wp:positionV>
            <wp:extent cx="685800" cy="939165"/>
            <wp:effectExtent l="19050" t="0" r="0" b="0"/>
            <wp:wrapTight wrapText="bothSides">
              <wp:wrapPolygon edited="0">
                <wp:start x="-600" y="0"/>
                <wp:lineTo x="-600" y="21030"/>
                <wp:lineTo x="21600" y="21030"/>
                <wp:lineTo x="21600" y="0"/>
                <wp:lineTo x="-600" y="0"/>
              </wp:wrapPolygon>
            </wp:wrapTight>
            <wp:docPr id="68" name="Picture 22" descr="Cardinal Villot.jpg">
              <a:hlinkClick xmlns:a="http://schemas.openxmlformats.org/drawingml/2006/main" r:id="rId9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ardinal Villot.jpg">
                      <a:hlinkClick r:id="rId99"/>
                    </pic:cNvPr>
                    <pic:cNvPicPr>
                      <a:picLocks noChangeAspect="1" noChangeArrowheads="1"/>
                    </pic:cNvPicPr>
                  </pic:nvPicPr>
                  <pic:blipFill>
                    <a:blip r:embed="rId100" cstate="print"/>
                    <a:srcRect/>
                    <a:stretch>
                      <a:fillRect/>
                    </a:stretch>
                  </pic:blipFill>
                  <pic:spPr bwMode="auto">
                    <a:xfrm>
                      <a:off x="0" y="0"/>
                      <a:ext cx="685800" cy="939165"/>
                    </a:xfrm>
                    <a:prstGeom prst="rect">
                      <a:avLst/>
                    </a:prstGeom>
                    <a:noFill/>
                    <a:ln w="9525">
                      <a:noFill/>
                      <a:miter lim="800000"/>
                      <a:headEnd/>
                      <a:tailEnd/>
                    </a:ln>
                  </pic:spPr>
                </pic:pic>
              </a:graphicData>
            </a:graphic>
          </wp:anchor>
        </w:drawing>
      </w:r>
      <w:bookmarkStart w:id="148" w:name="_Toc247363749"/>
      <w:r w:rsidRPr="00F370C1">
        <w:rPr>
          <w:color w:val="262626" w:themeColor="text1" w:themeTint="D9"/>
        </w:rPr>
        <w:t xml:space="preserve">Figure </w:t>
      </w:r>
      <w:r w:rsidR="00204627" w:rsidRPr="00F370C1">
        <w:rPr>
          <w:color w:val="262626" w:themeColor="text1" w:themeTint="D9"/>
        </w:rPr>
        <w:fldChar w:fldCharType="begin"/>
      </w:r>
      <w:r w:rsidRPr="00F370C1">
        <w:rPr>
          <w:color w:val="262626" w:themeColor="text1" w:themeTint="D9"/>
        </w:rPr>
        <w:instrText xml:space="preserve"> SEQ Figure \* ARABIC </w:instrText>
      </w:r>
      <w:r w:rsidR="00204627" w:rsidRPr="00F370C1">
        <w:rPr>
          <w:color w:val="262626" w:themeColor="text1" w:themeTint="D9"/>
        </w:rPr>
        <w:fldChar w:fldCharType="separate"/>
      </w:r>
      <w:r w:rsidRPr="00F370C1">
        <w:rPr>
          <w:noProof/>
          <w:color w:val="262626" w:themeColor="text1" w:themeTint="D9"/>
        </w:rPr>
        <w:t>19</w:t>
      </w:r>
      <w:r w:rsidR="00204627" w:rsidRPr="00F370C1">
        <w:rPr>
          <w:color w:val="262626" w:themeColor="text1" w:themeTint="D9"/>
        </w:rPr>
        <w:fldChar w:fldCharType="end"/>
      </w:r>
      <w:r w:rsidRPr="00F370C1">
        <w:rPr>
          <w:noProof/>
          <w:color w:val="262626" w:themeColor="text1" w:themeTint="D9"/>
          <w:lang w:val="en-US"/>
        </w:rPr>
        <w:t xml:space="preserve"> Jean-Marie Villot, Cardinal Secretary of State (May 2, 1969—March 9, 1979) (b. October 11, 1905 d. March 9, 1979)</w:t>
      </w:r>
      <w:bookmarkEnd w:id="148"/>
    </w:p>
    <w:p w:rsidR="0054208D" w:rsidRPr="00F370C1" w:rsidRDefault="0054208D" w:rsidP="00A752E5">
      <w:pPr>
        <w:pStyle w:val="Blankline"/>
        <w:rPr>
          <w:color w:val="262626" w:themeColor="text1" w:themeTint="D9"/>
          <w:lang w:val="en-US"/>
        </w:rPr>
      </w:pPr>
    </w:p>
    <w:p w:rsidR="0054208D" w:rsidRPr="00F370C1" w:rsidRDefault="0054208D" w:rsidP="003F3E77">
      <w:pPr>
        <w:pStyle w:val="QuoteL"/>
        <w:rPr>
          <w:color w:val="262626" w:themeColor="text1" w:themeTint="D9"/>
        </w:rPr>
      </w:pPr>
      <w:r w:rsidRPr="00F370C1">
        <w:rPr>
          <w:color w:val="262626" w:themeColor="text1" w:themeTint="D9"/>
        </w:rPr>
        <w:t xml:space="preserve"> “</w:t>
      </w:r>
      <w:r w:rsidRPr="00F370C1">
        <w:rPr>
          <w:color w:val="262626" w:themeColor="text1" w:themeTint="D9"/>
          <w:lang w:val="en-US"/>
        </w:rPr>
        <w:t xml:space="preserve">Although the Pope's death was officially listed as being "from natural causes," he strangely died after serving only 33 days in office an important Illuminati cult number </w:t>
      </w:r>
      <w:r w:rsidRPr="00F370C1">
        <w:rPr>
          <w:color w:val="262626" w:themeColor="text1" w:themeTint="D9"/>
          <w:lang w:val="en-US"/>
        </w:rPr>
        <w:softHyphen/>
        <w:t xml:space="preserve"> and was never given a proper independent autopsy or murder investigation. In fact, when family members and friends asked to have the Pope's intestines properly examined to check for possible poisons, the late Under-Secretary to the Pope, Cardinal Jean-Marie </w:t>
      </w:r>
      <w:proofErr w:type="spellStart"/>
      <w:r w:rsidRPr="00F370C1">
        <w:rPr>
          <w:color w:val="262626" w:themeColor="text1" w:themeTint="D9"/>
          <w:lang w:val="en-US"/>
        </w:rPr>
        <w:t>Villot</w:t>
      </w:r>
      <w:proofErr w:type="spellEnd"/>
      <w:r w:rsidRPr="00F370C1">
        <w:rPr>
          <w:color w:val="262626" w:themeColor="text1" w:themeTint="D9"/>
          <w:lang w:val="en-US"/>
        </w:rPr>
        <w:t xml:space="preserve">, </w:t>
      </w:r>
      <w:r w:rsidRPr="00F370C1">
        <w:rPr>
          <w:color w:val="262626" w:themeColor="text1" w:themeTint="D9"/>
          <w:lang w:val="en-US"/>
        </w:rPr>
        <w:lastRenderedPageBreak/>
        <w:t xml:space="preserve">suspected of being at the heart of the Pope's assassination, officially released a statement that "the Pope's intestines unfortunately had already been burned”. </w:t>
      </w:r>
      <w:r w:rsidRPr="00F370C1">
        <w:rPr>
          <w:color w:val="262626" w:themeColor="text1" w:themeTint="D9"/>
        </w:rPr>
        <w:t xml:space="preserve">With John Paul I out of the way, the corruption in the Church continued as usual with Archbishop Paul </w:t>
      </w:r>
      <w:proofErr w:type="spellStart"/>
      <w:r w:rsidRPr="00F370C1">
        <w:rPr>
          <w:color w:val="262626" w:themeColor="text1" w:themeTint="D9"/>
        </w:rPr>
        <w:t>Marcinkus</w:t>
      </w:r>
      <w:proofErr w:type="spellEnd"/>
      <w:r w:rsidRPr="00F370C1">
        <w:rPr>
          <w:color w:val="262626" w:themeColor="text1" w:themeTint="D9"/>
        </w:rPr>
        <w:t xml:space="preserve"> of Chicago, head of the Vatican Bank, given a clean slate and </w:t>
      </w:r>
      <w:r w:rsidRPr="00F370C1">
        <w:rPr>
          <w:b/>
          <w:bCs/>
          <w:color w:val="262626" w:themeColor="text1" w:themeTint="D9"/>
        </w:rPr>
        <w:t>protection from Pope John Paul II.</w:t>
      </w:r>
      <w:r w:rsidRPr="00F370C1">
        <w:rPr>
          <w:color w:val="262626" w:themeColor="text1" w:themeTint="D9"/>
        </w:rPr>
        <w:t xml:space="preserve">  Archbishop </w:t>
      </w:r>
      <w:proofErr w:type="spellStart"/>
      <w:r w:rsidRPr="00F370C1">
        <w:rPr>
          <w:color w:val="262626" w:themeColor="text1" w:themeTint="D9"/>
        </w:rPr>
        <w:t>Marcinkus</w:t>
      </w:r>
      <w:proofErr w:type="spellEnd"/>
      <w:r w:rsidRPr="00F370C1">
        <w:rPr>
          <w:color w:val="262626" w:themeColor="text1" w:themeTint="D9"/>
        </w:rPr>
        <w:t xml:space="preserve"> was already under the wing of </w:t>
      </w:r>
      <w:r w:rsidRPr="00F370C1">
        <w:rPr>
          <w:b/>
          <w:bCs/>
          <w:color w:val="262626" w:themeColor="text1" w:themeTint="D9"/>
        </w:rPr>
        <w:t>the Jesuits,</w:t>
      </w:r>
      <w:r w:rsidRPr="00F370C1">
        <w:rPr>
          <w:color w:val="262626" w:themeColor="text1" w:themeTint="D9"/>
        </w:rPr>
        <w:t xml:space="preserve"> and had been previously tagged as a CIA/ Nazi spy working underground in Poland to sell out his people, along with liberal priests who were sent to concentration camps and killed.</w:t>
      </w:r>
      <w:r w:rsidRPr="00F370C1">
        <w:rPr>
          <w:color w:val="262626" w:themeColor="text1" w:themeTint="D9"/>
          <w:lang w:val="en-US"/>
        </w:rPr>
        <w:t>”</w:t>
      </w:r>
      <w:r w:rsidRPr="00F370C1">
        <w:rPr>
          <w:rStyle w:val="EndnoteReference"/>
          <w:color w:val="262626" w:themeColor="text1" w:themeTint="D9"/>
          <w:szCs w:val="20"/>
          <w:lang w:val="en-US"/>
        </w:rPr>
        <w:endnoteReference w:id="67"/>
      </w:r>
      <w:r w:rsidRPr="00F370C1">
        <w:rPr>
          <w:color w:val="262626" w:themeColor="text1" w:themeTint="D9"/>
          <w:lang w:val="en-US"/>
        </w:rPr>
        <w:t xml:space="preserve"> </w:t>
      </w:r>
    </w:p>
    <w:p w:rsidR="0054208D" w:rsidRPr="00F370C1" w:rsidRDefault="0054208D" w:rsidP="00D15E48">
      <w:pPr>
        <w:pStyle w:val="Heading3"/>
        <w:rPr>
          <w:color w:val="262626" w:themeColor="text1" w:themeTint="D9"/>
        </w:rPr>
      </w:pPr>
      <w:bookmarkStart w:id="149" w:name="_Toc238759274"/>
      <w:bookmarkStart w:id="150" w:name="_Toc238909567"/>
      <w:bookmarkStart w:id="151" w:name="_Toc240829734"/>
      <w:bookmarkStart w:id="152" w:name="_Toc244976794"/>
      <w:r w:rsidRPr="00F370C1">
        <w:rPr>
          <w:noProof/>
          <w:color w:val="262626" w:themeColor="text1" w:themeTint="D9"/>
          <w:lang w:eastAsia="en-IN" w:bidi="ar-SA"/>
        </w:rPr>
        <w:drawing>
          <wp:anchor distT="0" distB="0" distL="114300" distR="114300" simplePos="0" relativeHeight="251898880" behindDoc="1" locked="0" layoutInCell="1" allowOverlap="1">
            <wp:simplePos x="0" y="0"/>
            <wp:positionH relativeFrom="column">
              <wp:posOffset>-3810</wp:posOffset>
            </wp:positionH>
            <wp:positionV relativeFrom="paragraph">
              <wp:posOffset>558165</wp:posOffset>
            </wp:positionV>
            <wp:extent cx="890905" cy="1273810"/>
            <wp:effectExtent l="19050" t="0" r="4445" b="0"/>
            <wp:wrapTight wrapText="bothSides">
              <wp:wrapPolygon edited="0">
                <wp:start x="-462" y="0"/>
                <wp:lineTo x="-462" y="21320"/>
                <wp:lineTo x="21708" y="21320"/>
                <wp:lineTo x="21708" y="0"/>
                <wp:lineTo x="-462" y="0"/>
              </wp:wrapPolygon>
            </wp:wrapTight>
            <wp:docPr id="91" name="Picture 25" descr="Pope John Paul II on 12 August 1993 in Denver (Colorado)">
              <a:hlinkClick xmlns:a="http://schemas.openxmlformats.org/drawingml/2006/main" r:id="rId101" tooltip="&quot;Pope John Paul II on 12 August 1993 in Denver (Colorado)&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Pope John Paul II on 12 August 1993 in Denver (Colorado)">
                      <a:hlinkClick r:id="rId101" tooltip="&quot;Pope John Paul II on 12 August 1993 in Denver (Colorado)&quot;"/>
                    </pic:cNvPr>
                    <pic:cNvPicPr>
                      <a:picLocks noChangeAspect="1" noChangeArrowheads="1"/>
                    </pic:cNvPicPr>
                  </pic:nvPicPr>
                  <pic:blipFill>
                    <a:blip r:embed="rId102" cstate="print">
                      <a:grayscl/>
                    </a:blip>
                    <a:srcRect/>
                    <a:stretch>
                      <a:fillRect/>
                    </a:stretch>
                  </pic:blipFill>
                  <pic:spPr bwMode="auto">
                    <a:xfrm>
                      <a:off x="0" y="0"/>
                      <a:ext cx="890905" cy="1273810"/>
                    </a:xfrm>
                    <a:prstGeom prst="rect">
                      <a:avLst/>
                    </a:prstGeom>
                    <a:noFill/>
                    <a:ln w="9525">
                      <a:noFill/>
                      <a:miter lim="800000"/>
                      <a:headEnd/>
                      <a:tailEnd/>
                    </a:ln>
                  </pic:spPr>
                </pic:pic>
              </a:graphicData>
            </a:graphic>
          </wp:anchor>
        </w:drawing>
      </w:r>
      <w:r w:rsidRPr="00F370C1">
        <w:rPr>
          <w:color w:val="262626" w:themeColor="text1" w:themeTint="D9"/>
        </w:rPr>
        <w:t>And, Sri-Sri Ravi Shankar upholds Pope’s values, in return, media adds the title His Holiness in front of his name</w:t>
      </w:r>
      <w:bookmarkEnd w:id="149"/>
      <w:bookmarkEnd w:id="150"/>
      <w:bookmarkEnd w:id="151"/>
      <w:bookmarkEnd w:id="152"/>
    </w:p>
    <w:p w:rsidR="0054208D" w:rsidRPr="00F370C1" w:rsidRDefault="00204627" w:rsidP="007A3EC2">
      <w:pPr>
        <w:ind w:firstLine="0"/>
        <w:rPr>
          <w:color w:val="262626" w:themeColor="text1" w:themeTint="D9"/>
        </w:rPr>
      </w:pPr>
      <w:r>
        <w:rPr>
          <w:noProof/>
          <w:color w:val="262626" w:themeColor="text1" w:themeTint="D9"/>
        </w:rPr>
        <w:pict>
          <v:shape id="_x0000_s1071" type="#_x0000_t202" style="position:absolute;left:0;text-align:left;margin-left:-74.25pt;margin-top:104.05pt;width:67.5pt;height:25.85pt;z-index:251897856" wrapcoords="-225 0 -225 21185 21600 21185 21600 0 -225 0" stroked="f">
            <v:textbox style="mso-next-textbox:#_x0000_s1071" inset="0,0,0,0">
              <w:txbxContent>
                <w:p w:rsidR="0054208D" w:rsidRPr="00C1130A" w:rsidRDefault="0054208D" w:rsidP="00A752E5">
                  <w:pPr>
                    <w:pStyle w:val="Caption"/>
                    <w:rPr>
                      <w:bCs w:val="0"/>
                      <w:smallCaps/>
                      <w:noProof/>
                      <w:szCs w:val="18"/>
                    </w:rPr>
                  </w:pPr>
                  <w:bookmarkStart w:id="153" w:name="_Toc247363750"/>
                  <w:r>
                    <w:t xml:space="preserve">Figure </w:t>
                  </w:r>
                  <w:fldSimple w:instr=" SEQ Figure \* ARABIC ">
                    <w:r>
                      <w:rPr>
                        <w:noProof/>
                      </w:rPr>
                      <w:t>20</w:t>
                    </w:r>
                  </w:fldSimple>
                  <w:r>
                    <w:rPr>
                      <w:noProof/>
                      <w:lang w:val="en-US"/>
                    </w:rPr>
                    <w:t xml:space="preserve"> Pope John Paul II</w:t>
                  </w:r>
                  <w:bookmarkEnd w:id="153"/>
                </w:p>
              </w:txbxContent>
            </v:textbox>
            <w10:wrap type="tight"/>
          </v:shape>
        </w:pict>
      </w:r>
      <w:r w:rsidR="0054208D" w:rsidRPr="00F370C1">
        <w:rPr>
          <w:color w:val="262626" w:themeColor="text1" w:themeTint="D9"/>
        </w:rPr>
        <w:t xml:space="preserve">So, Vatican gets involved into drug money laundering to buy more Christians under stewardship of Pope John Paul II. And when the same Pope dies </w:t>
      </w:r>
      <w:r w:rsidR="0054208D" w:rsidRPr="00F370C1">
        <w:rPr>
          <w:color w:val="262626" w:themeColor="text1" w:themeTint="D9"/>
        </w:rPr>
        <w:lastRenderedPageBreak/>
        <w:t>one of our Hindu spiritual gurus offers his salutations to the Pope in the following words:</w:t>
      </w:r>
    </w:p>
    <w:p w:rsidR="0054208D" w:rsidRPr="00F370C1" w:rsidRDefault="0054208D" w:rsidP="006E0DA5">
      <w:pPr>
        <w:pStyle w:val="QuoteL"/>
        <w:rPr>
          <w:color w:val="262626" w:themeColor="text1" w:themeTint="D9"/>
        </w:rPr>
      </w:pPr>
      <w:r w:rsidRPr="00F370C1">
        <w:rPr>
          <w:color w:val="262626" w:themeColor="text1" w:themeTint="D9"/>
        </w:rPr>
        <w:t xml:space="preserve"> “Sri-Sri Ravi Shankar upholds Pope’s values: World-renowned spiritual leader H.H. Sri-Sri Ravi </w:t>
      </w:r>
      <w:r w:rsidR="00204627">
        <w:rPr>
          <w:noProof/>
          <w:color w:val="262626" w:themeColor="text1" w:themeTint="D9"/>
        </w:rPr>
        <w:pict>
          <v:shape id="_x0000_s1078" type="#_x0000_t202" style="position:absolute;left:0;text-align:left;margin-left:13.95pt;margin-top:85.35pt;width:1in;height:.05pt;z-index:251942912;mso-position-horizontal-relative:text;mso-position-vertical-relative:text" wrapcoords="-225 0 -225 20965 21600 20965 21600 0 -225 0" stroked="f">
            <v:textbox style="mso-fit-shape-to-text:t" inset="0,0,0,0">
              <w:txbxContent>
                <w:p w:rsidR="0054208D" w:rsidRPr="00487E26" w:rsidRDefault="0054208D" w:rsidP="007A3EC2">
                  <w:pPr>
                    <w:pStyle w:val="Caption"/>
                    <w:rPr>
                      <w:iCs/>
                      <w:szCs w:val="18"/>
                      <w:lang w:bidi="gu-IN"/>
                    </w:rPr>
                  </w:pPr>
                  <w:bookmarkStart w:id="154" w:name="_Toc247363751"/>
                  <w:r>
                    <w:t xml:space="preserve">Figure </w:t>
                  </w:r>
                  <w:fldSimple w:instr=" SEQ Figure \* ARABIC ">
                    <w:r>
                      <w:rPr>
                        <w:noProof/>
                      </w:rPr>
                      <w:t>21</w:t>
                    </w:r>
                  </w:fldSimple>
                  <w:r w:rsidRPr="001139C7">
                    <w:rPr>
                      <w:noProof/>
                      <w:lang w:val="en-US"/>
                    </w:rPr>
                    <w:t xml:space="preserve"> (double) Sri Ravi Shankar</w:t>
                  </w:r>
                  <w:bookmarkEnd w:id="154"/>
                </w:p>
              </w:txbxContent>
            </v:textbox>
            <w10:wrap type="tight"/>
          </v:shape>
        </w:pict>
      </w:r>
      <w:r w:rsidRPr="00F370C1">
        <w:rPr>
          <w:noProof/>
          <w:color w:val="262626" w:themeColor="text1" w:themeTint="D9"/>
          <w:lang w:eastAsia="en-IN" w:bidi="ar-SA"/>
        </w:rPr>
        <w:drawing>
          <wp:anchor distT="0" distB="0" distL="114300" distR="114300" simplePos="0" relativeHeight="251899904" behindDoc="1" locked="0" layoutInCell="1" allowOverlap="1">
            <wp:simplePos x="0" y="0"/>
            <wp:positionH relativeFrom="column">
              <wp:posOffset>177165</wp:posOffset>
            </wp:positionH>
            <wp:positionV relativeFrom="paragraph">
              <wp:posOffset>55245</wp:posOffset>
            </wp:positionV>
            <wp:extent cx="850900" cy="971550"/>
            <wp:effectExtent l="19050" t="0" r="6350" b="0"/>
            <wp:wrapTight wrapText="bothSides">
              <wp:wrapPolygon edited="0">
                <wp:start x="-484" y="0"/>
                <wp:lineTo x="-484" y="21176"/>
                <wp:lineTo x="21761" y="21176"/>
                <wp:lineTo x="21761" y="0"/>
                <wp:lineTo x="-484" y="0"/>
              </wp:wrapPolygon>
            </wp:wrapTight>
            <wp:docPr id="92" name="Picture 37" descr="See full size image">
              <a:hlinkClick xmlns:a="http://schemas.openxmlformats.org/drawingml/2006/main" r:id="rId10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See full size image">
                      <a:hlinkClick r:id="rId103"/>
                    </pic:cNvPr>
                    <pic:cNvPicPr>
                      <a:picLocks noChangeAspect="1" noChangeArrowheads="1"/>
                    </pic:cNvPicPr>
                  </pic:nvPicPr>
                  <pic:blipFill>
                    <a:blip r:embed="rId104" cstate="print"/>
                    <a:srcRect/>
                    <a:stretch>
                      <a:fillRect/>
                    </a:stretch>
                  </pic:blipFill>
                  <pic:spPr bwMode="auto">
                    <a:xfrm>
                      <a:off x="0" y="0"/>
                      <a:ext cx="850900" cy="971550"/>
                    </a:xfrm>
                    <a:prstGeom prst="rect">
                      <a:avLst/>
                    </a:prstGeom>
                    <a:noFill/>
                    <a:ln w="9525">
                      <a:noFill/>
                      <a:miter lim="800000"/>
                      <a:headEnd/>
                      <a:tailEnd/>
                    </a:ln>
                  </pic:spPr>
                </pic:pic>
              </a:graphicData>
            </a:graphic>
          </wp:anchor>
        </w:drawing>
      </w:r>
      <w:r w:rsidRPr="00F370C1">
        <w:rPr>
          <w:color w:val="262626" w:themeColor="text1" w:themeTint="D9"/>
        </w:rPr>
        <w:t xml:space="preserve">Shankar said tonight that the </w:t>
      </w:r>
      <w:r w:rsidRPr="00F370C1">
        <w:rPr>
          <w:iCs w:val="0"/>
          <w:color w:val="262626" w:themeColor="text1" w:themeTint="D9"/>
        </w:rPr>
        <w:t>Hindu community</w:t>
      </w:r>
      <w:r w:rsidRPr="00F370C1">
        <w:rPr>
          <w:color w:val="262626" w:themeColor="text1" w:themeTint="D9"/>
        </w:rPr>
        <w:t xml:space="preserve"> shares the loss of the Catholics around the world in remembering Pope John Paul II as a </w:t>
      </w:r>
      <w:r w:rsidRPr="00F370C1">
        <w:rPr>
          <w:iCs w:val="0"/>
          <w:color w:val="262626" w:themeColor="text1" w:themeTint="D9"/>
        </w:rPr>
        <w:t>spiritual leader who served God</w:t>
      </w:r>
      <w:r w:rsidRPr="00F370C1">
        <w:rPr>
          <w:color w:val="262626" w:themeColor="text1" w:themeTint="D9"/>
        </w:rPr>
        <w:t xml:space="preserve"> and his people </w:t>
      </w:r>
      <w:r w:rsidRPr="00F370C1">
        <w:rPr>
          <w:iCs w:val="0"/>
          <w:color w:val="262626" w:themeColor="text1" w:themeTint="D9"/>
        </w:rPr>
        <w:t>until his last breath</w:t>
      </w:r>
      <w:r w:rsidRPr="00F370C1">
        <w:rPr>
          <w:color w:val="262626" w:themeColor="text1" w:themeTint="D9"/>
        </w:rPr>
        <w:t xml:space="preserve">. “According to the </w:t>
      </w:r>
      <w:r w:rsidRPr="00F370C1">
        <w:rPr>
          <w:iCs w:val="0"/>
          <w:color w:val="262626" w:themeColor="text1" w:themeTint="D9"/>
        </w:rPr>
        <w:t>Hindu Religion</w:t>
      </w:r>
      <w:r w:rsidRPr="00F370C1">
        <w:rPr>
          <w:color w:val="262626" w:themeColor="text1" w:themeTint="D9"/>
        </w:rPr>
        <w:t xml:space="preserve"> the whole world is one family and the Pope is an </w:t>
      </w:r>
      <w:r w:rsidRPr="00F370C1">
        <w:rPr>
          <w:iCs w:val="0"/>
          <w:color w:val="262626" w:themeColor="text1" w:themeTint="D9"/>
        </w:rPr>
        <w:t>important member</w:t>
      </w:r>
      <w:r w:rsidRPr="00F370C1">
        <w:rPr>
          <w:color w:val="262626" w:themeColor="text1" w:themeTint="D9"/>
        </w:rPr>
        <w:t xml:space="preserve"> of this family”, says H.H. Sri-Sri Ravi Shankar. The Pope has stood for the </w:t>
      </w:r>
      <w:r w:rsidRPr="00F370C1">
        <w:rPr>
          <w:iCs w:val="0"/>
          <w:color w:val="262626" w:themeColor="text1" w:themeTint="D9"/>
        </w:rPr>
        <w:t>values of tolerance</w:t>
      </w:r>
      <w:r w:rsidRPr="00F370C1">
        <w:rPr>
          <w:color w:val="262626" w:themeColor="text1" w:themeTint="D9"/>
        </w:rPr>
        <w:t xml:space="preserve"> and ecumenism. </w:t>
      </w:r>
      <w:r w:rsidRPr="00F370C1">
        <w:rPr>
          <w:b/>
          <w:bCs/>
          <w:iCs w:val="0"/>
          <w:color w:val="262626" w:themeColor="text1" w:themeTint="D9"/>
        </w:rPr>
        <w:t>His Holiness</w:t>
      </w:r>
      <w:r w:rsidRPr="00F370C1">
        <w:rPr>
          <w:color w:val="262626" w:themeColor="text1" w:themeTint="D9"/>
        </w:rPr>
        <w:t xml:space="preserve"> </w:t>
      </w:r>
      <w:r w:rsidRPr="00F370C1">
        <w:rPr>
          <w:iCs w:val="0"/>
          <w:color w:val="262626" w:themeColor="text1" w:themeTint="D9"/>
        </w:rPr>
        <w:t>Sri-Sri</w:t>
      </w:r>
      <w:r w:rsidRPr="00F370C1">
        <w:rPr>
          <w:color w:val="262626" w:themeColor="text1" w:themeTint="D9"/>
        </w:rPr>
        <w:t xml:space="preserve"> Ravi Shankar hopes that his successor </w:t>
      </w:r>
      <w:r w:rsidRPr="00F370C1">
        <w:rPr>
          <w:iCs w:val="0"/>
          <w:color w:val="262626" w:themeColor="text1" w:themeTint="D9"/>
        </w:rPr>
        <w:t>carries on</w:t>
      </w:r>
      <w:r w:rsidRPr="00F370C1">
        <w:rPr>
          <w:color w:val="262626" w:themeColor="text1" w:themeTint="D9"/>
        </w:rPr>
        <w:t xml:space="preserve"> in the same spirit of interfaith </w:t>
      </w:r>
      <w:r w:rsidRPr="00F370C1">
        <w:rPr>
          <w:iCs w:val="0"/>
          <w:color w:val="262626" w:themeColor="text1" w:themeTint="D9"/>
        </w:rPr>
        <w:t>dialogue</w:t>
      </w:r>
      <w:r w:rsidRPr="00F370C1">
        <w:rPr>
          <w:rStyle w:val="EndnoteReference"/>
          <w:iCs w:val="0"/>
          <w:color w:val="262626" w:themeColor="text1" w:themeTint="D9"/>
        </w:rPr>
        <w:endnoteReference w:id="68"/>
      </w:r>
      <w:r w:rsidRPr="00F370C1">
        <w:rPr>
          <w:iCs w:val="0"/>
          <w:color w:val="262626" w:themeColor="text1" w:themeTint="D9"/>
        </w:rPr>
        <w:t xml:space="preserve"> </w:t>
      </w:r>
      <w:r w:rsidRPr="00F370C1">
        <w:rPr>
          <w:color w:val="262626" w:themeColor="text1" w:themeTint="D9"/>
        </w:rPr>
        <w:t xml:space="preserve">and continues to promote </w:t>
      </w:r>
      <w:r w:rsidRPr="00F370C1">
        <w:rPr>
          <w:iCs w:val="0"/>
          <w:color w:val="262626" w:themeColor="text1" w:themeTint="D9"/>
        </w:rPr>
        <w:t>reforms</w:t>
      </w:r>
      <w:r w:rsidRPr="00F370C1">
        <w:rPr>
          <w:color w:val="262626" w:themeColor="text1" w:themeTint="D9"/>
        </w:rPr>
        <w:t xml:space="preserve"> in the society</w:t>
      </w:r>
      <w:r w:rsidRPr="00F370C1">
        <w:rPr>
          <w:rStyle w:val="EndnoteReference"/>
          <w:color w:val="262626" w:themeColor="text1" w:themeTint="D9"/>
          <w:szCs w:val="20"/>
        </w:rPr>
        <w:endnoteReference w:id="69"/>
      </w:r>
      <w:r w:rsidRPr="00F370C1">
        <w:rPr>
          <w:color w:val="262626" w:themeColor="text1" w:themeTint="D9"/>
        </w:rPr>
        <w:t xml:space="preserve">.”            </w:t>
      </w:r>
    </w:p>
    <w:p w:rsidR="0054208D" w:rsidRPr="00F370C1" w:rsidRDefault="0054208D" w:rsidP="00725989">
      <w:pPr>
        <w:pBdr>
          <w:right w:val="single" w:sz="4" w:space="4" w:color="auto"/>
        </w:pBdr>
        <w:rPr>
          <w:color w:val="262626" w:themeColor="text1" w:themeTint="D9"/>
        </w:rPr>
      </w:pPr>
      <w:r w:rsidRPr="00F370C1">
        <w:rPr>
          <w:color w:val="262626" w:themeColor="text1" w:themeTint="D9"/>
        </w:rPr>
        <w:t>Sri-Sri Ravi Shankar [now he is His Holiness also as if double-Sri wasn’t enough]</w:t>
      </w:r>
      <w:r w:rsidRPr="00F370C1">
        <w:rPr>
          <w:i/>
          <w:iCs/>
          <w:color w:val="262626" w:themeColor="text1" w:themeTint="D9"/>
        </w:rPr>
        <w:t xml:space="preserve"> had the option not to say anything at all.</w:t>
      </w:r>
      <w:r w:rsidRPr="00F370C1">
        <w:rPr>
          <w:color w:val="262626" w:themeColor="text1" w:themeTint="D9"/>
        </w:rPr>
        <w:t xml:space="preserve"> Like the gentleman from </w:t>
      </w:r>
      <w:proofErr w:type="spellStart"/>
      <w:r w:rsidRPr="00F370C1">
        <w:rPr>
          <w:color w:val="262626" w:themeColor="text1" w:themeTint="D9"/>
        </w:rPr>
        <w:t>Haryaana</w:t>
      </w:r>
      <w:proofErr w:type="spellEnd"/>
      <w:r w:rsidRPr="00F370C1">
        <w:rPr>
          <w:color w:val="262626" w:themeColor="text1" w:themeTint="D9"/>
        </w:rPr>
        <w:t xml:space="preserve"> argued in case of Paramahansa </w:t>
      </w:r>
      <w:r w:rsidRPr="00F370C1">
        <w:rPr>
          <w:color w:val="262626" w:themeColor="text1" w:themeTint="D9"/>
        </w:rPr>
        <w:lastRenderedPageBreak/>
        <w:t xml:space="preserve">Yogananda that great souls do not speak ill of any one, so Sri-Sri Ravi Shankar need not have spoken ill of Pope. </w:t>
      </w:r>
      <w:r w:rsidRPr="00F370C1">
        <w:rPr>
          <w:i/>
          <w:iCs/>
          <w:color w:val="262626" w:themeColor="text1" w:themeTint="D9"/>
        </w:rPr>
        <w:t>But then, are the great souls under some kind of compulsion to glorify the unworthy who have promoted Adharm all around?</w:t>
      </w:r>
    </w:p>
    <w:p w:rsidR="0054208D" w:rsidRPr="00F370C1" w:rsidRDefault="0054208D" w:rsidP="00725989">
      <w:pPr>
        <w:pBdr>
          <w:right w:val="single" w:sz="4" w:space="4" w:color="auto"/>
        </w:pBdr>
        <w:rPr>
          <w:color w:val="262626" w:themeColor="text1" w:themeTint="D9"/>
        </w:rPr>
      </w:pPr>
      <w:r w:rsidRPr="00F370C1">
        <w:rPr>
          <w:color w:val="262626" w:themeColor="text1" w:themeTint="D9"/>
        </w:rPr>
        <w:t xml:space="preserve">However, if Sri-Sri Ravi Shankar thinks that “promoting drug money laundering, turning younger generations into drug addicts, sheltering active participants by misusing sovereign status of Vatican, converting Hindus particularly simpleton </w:t>
      </w:r>
      <w:proofErr w:type="spellStart"/>
      <w:r w:rsidRPr="00F370C1">
        <w:rPr>
          <w:color w:val="262626" w:themeColor="text1" w:themeTint="D9"/>
        </w:rPr>
        <w:t>Aadivaasis</w:t>
      </w:r>
      <w:proofErr w:type="spellEnd"/>
      <w:r w:rsidRPr="00F370C1">
        <w:rPr>
          <w:color w:val="262626" w:themeColor="text1" w:themeTint="D9"/>
        </w:rPr>
        <w:t xml:space="preserve"> into Christianity by cheating, turning simpleton Hindus of the Northeast into bloodthirsty convert Christians” are the kind of values that are worthy of glorification and they do not represent Adharm then it would be very difficult to swallow.</w:t>
      </w:r>
    </w:p>
    <w:p w:rsidR="0054208D" w:rsidRPr="00F370C1" w:rsidRDefault="0054208D" w:rsidP="00725989">
      <w:pPr>
        <w:pBdr>
          <w:right w:val="single" w:sz="4" w:space="4" w:color="auto"/>
        </w:pBdr>
        <w:rPr>
          <w:color w:val="262626" w:themeColor="text1" w:themeTint="D9"/>
        </w:rPr>
      </w:pPr>
      <w:r w:rsidRPr="00F370C1">
        <w:rPr>
          <w:color w:val="262626" w:themeColor="text1" w:themeTint="D9"/>
        </w:rPr>
        <w:t xml:space="preserve">On the other hand, if Sri-Sri Ravi Shankar claims that he was ignorant of all those facts then he needs to ask his conscience two simple questions: </w:t>
      </w:r>
    </w:p>
    <w:p w:rsidR="0054208D" w:rsidRPr="00F370C1" w:rsidRDefault="0054208D" w:rsidP="007A3EC2">
      <w:pPr>
        <w:pBdr>
          <w:left w:val="single" w:sz="4" w:space="4" w:color="auto"/>
        </w:pBdr>
        <w:rPr>
          <w:color w:val="262626" w:themeColor="text1" w:themeTint="D9"/>
        </w:rPr>
      </w:pPr>
      <w:r w:rsidRPr="00F370C1">
        <w:rPr>
          <w:color w:val="262626" w:themeColor="text1" w:themeTint="D9"/>
        </w:rPr>
        <w:t>Did he have the right to spread his ignorance among the millions of his followers and onlookers?</w:t>
      </w:r>
    </w:p>
    <w:p w:rsidR="0054208D" w:rsidRPr="00F370C1" w:rsidRDefault="0054208D" w:rsidP="007A3EC2">
      <w:pPr>
        <w:pBdr>
          <w:left w:val="single" w:sz="4" w:space="4" w:color="auto"/>
        </w:pBdr>
        <w:rPr>
          <w:color w:val="262626" w:themeColor="text1" w:themeTint="D9"/>
        </w:rPr>
      </w:pPr>
      <w:r w:rsidRPr="00F370C1">
        <w:rPr>
          <w:color w:val="262626" w:themeColor="text1" w:themeTint="D9"/>
        </w:rPr>
        <w:t>How is he going to undo the damage he has done to the Hindus by misguiding them now and also earlier?</w:t>
      </w:r>
    </w:p>
    <w:p w:rsidR="0054208D" w:rsidRPr="00F370C1" w:rsidRDefault="0054208D" w:rsidP="008D1384">
      <w:pPr>
        <w:pStyle w:val="Heading2"/>
        <w:rPr>
          <w:color w:val="262626" w:themeColor="text1" w:themeTint="D9"/>
        </w:rPr>
      </w:pPr>
      <w:bookmarkStart w:id="155" w:name="_Toc238759275"/>
      <w:bookmarkStart w:id="156" w:name="_Toc238909568"/>
      <w:bookmarkStart w:id="157" w:name="_Toc240829735"/>
      <w:bookmarkStart w:id="158" w:name="_Toc244976795"/>
      <w:bookmarkStart w:id="159" w:name="_Toc246524131"/>
      <w:r w:rsidRPr="00F370C1">
        <w:rPr>
          <w:noProof/>
          <w:color w:val="262626" w:themeColor="text1" w:themeTint="D9"/>
          <w:lang w:eastAsia="en-IN" w:bidi="ar-SA"/>
        </w:rPr>
        <w:lastRenderedPageBreak/>
        <w:drawing>
          <wp:anchor distT="0" distB="0" distL="114300" distR="114300" simplePos="0" relativeHeight="251900928" behindDoc="1" locked="0" layoutInCell="1" allowOverlap="1">
            <wp:simplePos x="0" y="0"/>
            <wp:positionH relativeFrom="column">
              <wp:posOffset>1920240</wp:posOffset>
            </wp:positionH>
            <wp:positionV relativeFrom="paragraph">
              <wp:posOffset>423545</wp:posOffset>
            </wp:positionV>
            <wp:extent cx="1771650" cy="1590675"/>
            <wp:effectExtent l="19050" t="0" r="0" b="0"/>
            <wp:wrapTight wrapText="bothSides">
              <wp:wrapPolygon edited="0">
                <wp:start x="-232" y="0"/>
                <wp:lineTo x="-232" y="21471"/>
                <wp:lineTo x="21600" y="21471"/>
                <wp:lineTo x="21600" y="0"/>
                <wp:lineTo x="-232" y="0"/>
              </wp:wrapPolygon>
            </wp:wrapTight>
            <wp:docPr id="93"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05" cstate="print">
                      <a:grayscl/>
                    </a:blip>
                    <a:srcRect/>
                    <a:stretch>
                      <a:fillRect/>
                    </a:stretch>
                  </pic:blipFill>
                  <pic:spPr bwMode="auto">
                    <a:xfrm>
                      <a:off x="0" y="0"/>
                      <a:ext cx="1771650" cy="1590675"/>
                    </a:xfrm>
                    <a:prstGeom prst="rect">
                      <a:avLst/>
                    </a:prstGeom>
                    <a:noFill/>
                    <a:ln w="9525">
                      <a:noFill/>
                      <a:miter lim="800000"/>
                      <a:headEnd/>
                      <a:tailEnd/>
                    </a:ln>
                  </pic:spPr>
                </pic:pic>
              </a:graphicData>
            </a:graphic>
          </wp:anchor>
        </w:drawing>
      </w:r>
      <w:bookmarkStart w:id="160" w:name="_Toc247363653"/>
      <w:r w:rsidRPr="00F370C1">
        <w:rPr>
          <w:color w:val="262626" w:themeColor="text1" w:themeTint="D9"/>
        </w:rPr>
        <w:t>Mother Teresa so fond of crime money</w:t>
      </w:r>
      <w:bookmarkEnd w:id="155"/>
      <w:bookmarkEnd w:id="156"/>
      <w:bookmarkEnd w:id="157"/>
      <w:bookmarkEnd w:id="158"/>
      <w:bookmarkEnd w:id="159"/>
      <w:bookmarkEnd w:id="160"/>
    </w:p>
    <w:p w:rsidR="0054208D" w:rsidRPr="00F370C1" w:rsidRDefault="00204627" w:rsidP="00BC44C3">
      <w:pPr>
        <w:pStyle w:val="Caption"/>
        <w:jc w:val="left"/>
        <w:rPr>
          <w:color w:val="262626" w:themeColor="text1" w:themeTint="D9"/>
        </w:rPr>
      </w:pPr>
      <w:r>
        <w:rPr>
          <w:noProof/>
          <w:color w:val="262626" w:themeColor="text1" w:themeTint="D9"/>
          <w:lang w:bidi="gu-IN"/>
        </w:rPr>
        <w:pict>
          <v:shape id="_x0000_s1072" type="#_x0000_t202" style="position:absolute;margin-left:91.95pt;margin-top:58.2pt;width:50.25pt;height:69.75pt;z-index:251901952" wrapcoords="-116 0 -116 20880 21600 20880 21600 0 -116 0" stroked="f">
            <v:textbox style="mso-next-textbox:#_x0000_s1072" inset="0,0,0,0">
              <w:txbxContent>
                <w:p w:rsidR="0054208D" w:rsidRPr="00D645FF" w:rsidRDefault="0054208D" w:rsidP="00BC44C3">
                  <w:pPr>
                    <w:pStyle w:val="Caption"/>
                    <w:rPr>
                      <w:sz w:val="18"/>
                      <w:lang w:bidi="gu-IN"/>
                    </w:rPr>
                  </w:pPr>
                  <w:bookmarkStart w:id="161" w:name="_Toc247363753"/>
                  <w:r>
                    <w:t xml:space="preserve">Figure </w:t>
                  </w:r>
                  <w:fldSimple w:instr=" SEQ Figure \* ARABIC ">
                    <w:r>
                      <w:rPr>
                        <w:noProof/>
                      </w:rPr>
                      <w:t>22</w:t>
                    </w:r>
                  </w:fldSimple>
                  <w:r>
                    <w:rPr>
                      <w:noProof/>
                      <w:lang w:val="en-US"/>
                    </w:rPr>
                    <w:t xml:space="preserve"> Fraduster Robert Maxwell, a Mother Teresa favourite</w:t>
                  </w:r>
                  <w:bookmarkEnd w:id="161"/>
                </w:p>
              </w:txbxContent>
            </v:textbox>
            <w10:wrap type="tight"/>
          </v:shape>
        </w:pict>
      </w:r>
      <w:r w:rsidR="0054208D" w:rsidRPr="00F370C1">
        <w:rPr>
          <w:noProof/>
          <w:color w:val="262626" w:themeColor="text1" w:themeTint="D9"/>
          <w:lang w:eastAsia="en-IN" w:bidi="ar-SA"/>
        </w:rPr>
        <w:drawing>
          <wp:anchor distT="0" distB="0" distL="114300" distR="114300" simplePos="0" relativeHeight="251902976" behindDoc="1" locked="0" layoutInCell="1" allowOverlap="1">
            <wp:simplePos x="0" y="0"/>
            <wp:positionH relativeFrom="column">
              <wp:posOffset>15240</wp:posOffset>
            </wp:positionH>
            <wp:positionV relativeFrom="paragraph">
              <wp:posOffset>-3175</wp:posOffset>
            </wp:positionV>
            <wp:extent cx="1085850" cy="1333500"/>
            <wp:effectExtent l="19050" t="0" r="0" b="0"/>
            <wp:wrapTight wrapText="bothSides">
              <wp:wrapPolygon edited="0">
                <wp:start x="-379" y="0"/>
                <wp:lineTo x="-379" y="21291"/>
                <wp:lineTo x="21600" y="21291"/>
                <wp:lineTo x="21600" y="0"/>
                <wp:lineTo x="-379" y="0"/>
              </wp:wrapPolygon>
            </wp:wrapTight>
            <wp:docPr id="94" name="Picture 49" descr="http://upload.wikimedia.org/wikipedia/commons/thumb/8/8e/MotherTeresa_090.jpg/225px-MotherTeresa_090.jpg">
              <a:hlinkClick xmlns:a="http://schemas.openxmlformats.org/drawingml/2006/main" r:id="rId10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upload.wikimedia.org/wikipedia/commons/thumb/8/8e/MotherTeresa_090.jpg/225px-MotherTeresa_090.jpg">
                      <a:hlinkClick r:id="rId106"/>
                    </pic:cNvPr>
                    <pic:cNvPicPr>
                      <a:picLocks noChangeAspect="1" noChangeArrowheads="1"/>
                    </pic:cNvPicPr>
                  </pic:nvPicPr>
                  <pic:blipFill>
                    <a:blip r:embed="rId107" cstate="print">
                      <a:grayscl/>
                    </a:blip>
                    <a:srcRect/>
                    <a:stretch>
                      <a:fillRect/>
                    </a:stretch>
                  </pic:blipFill>
                  <pic:spPr bwMode="auto">
                    <a:xfrm>
                      <a:off x="0" y="0"/>
                      <a:ext cx="1085850" cy="1333500"/>
                    </a:xfrm>
                    <a:prstGeom prst="rect">
                      <a:avLst/>
                    </a:prstGeom>
                    <a:noFill/>
                    <a:ln w="9525">
                      <a:noFill/>
                      <a:miter lim="800000"/>
                      <a:headEnd/>
                      <a:tailEnd/>
                    </a:ln>
                  </pic:spPr>
                </pic:pic>
              </a:graphicData>
            </a:graphic>
          </wp:anchor>
        </w:drawing>
      </w:r>
      <w:r w:rsidR="0054208D" w:rsidRPr="00F370C1">
        <w:rPr>
          <w:color w:val="262626" w:themeColor="text1" w:themeTint="D9"/>
        </w:rPr>
        <w:t xml:space="preserve"> </w:t>
      </w:r>
      <w:bookmarkStart w:id="162" w:name="_Toc247363752"/>
      <w:r w:rsidR="0054208D" w:rsidRPr="00F370C1">
        <w:rPr>
          <w:color w:val="262626" w:themeColor="text1" w:themeTint="D9"/>
        </w:rPr>
        <w:t xml:space="preserve">Figure </w:t>
      </w:r>
      <w:r w:rsidRPr="00F370C1">
        <w:rPr>
          <w:color w:val="262626" w:themeColor="text1" w:themeTint="D9"/>
        </w:rPr>
        <w:fldChar w:fldCharType="begin"/>
      </w:r>
      <w:r w:rsidR="0054208D" w:rsidRPr="00F370C1">
        <w:rPr>
          <w:color w:val="262626" w:themeColor="text1" w:themeTint="D9"/>
        </w:rPr>
        <w:instrText xml:space="preserve"> SEQ Figure \* ARABIC </w:instrText>
      </w:r>
      <w:r w:rsidRPr="00F370C1">
        <w:rPr>
          <w:color w:val="262626" w:themeColor="text1" w:themeTint="D9"/>
        </w:rPr>
        <w:fldChar w:fldCharType="separate"/>
      </w:r>
      <w:r w:rsidR="0054208D" w:rsidRPr="00F370C1">
        <w:rPr>
          <w:noProof/>
          <w:color w:val="262626" w:themeColor="text1" w:themeTint="D9"/>
        </w:rPr>
        <w:t>23</w:t>
      </w:r>
      <w:r w:rsidRPr="00F370C1">
        <w:rPr>
          <w:color w:val="262626" w:themeColor="text1" w:themeTint="D9"/>
        </w:rPr>
        <w:fldChar w:fldCharType="end"/>
      </w:r>
      <w:r w:rsidR="0054208D" w:rsidRPr="00F370C1">
        <w:rPr>
          <w:noProof/>
          <w:color w:val="262626" w:themeColor="text1" w:themeTint="D9"/>
          <w:lang w:val="en-US"/>
        </w:rPr>
        <w:t xml:space="preserve"> Mother Teresa, so fond of Crime Money</w:t>
      </w:r>
      <w:bookmarkEnd w:id="162"/>
    </w:p>
    <w:p w:rsidR="0054208D" w:rsidRPr="00F370C1" w:rsidRDefault="0054208D" w:rsidP="00BC44C3">
      <w:pPr>
        <w:pStyle w:val="Blankline"/>
        <w:rPr>
          <w:color w:val="262626" w:themeColor="text1" w:themeTint="D9"/>
        </w:rPr>
      </w:pPr>
    </w:p>
    <w:p w:rsidR="0054208D" w:rsidRPr="00F370C1" w:rsidRDefault="0054208D" w:rsidP="003F3E77">
      <w:pPr>
        <w:pStyle w:val="QuoteS"/>
        <w:rPr>
          <w:color w:val="262626" w:themeColor="text1" w:themeTint="D9"/>
        </w:rPr>
      </w:pPr>
    </w:p>
    <w:p w:rsidR="0054208D" w:rsidRPr="00F370C1" w:rsidRDefault="0054208D" w:rsidP="003F3E77">
      <w:pPr>
        <w:pStyle w:val="QuoteS"/>
        <w:rPr>
          <w:color w:val="262626" w:themeColor="text1" w:themeTint="D9"/>
        </w:rPr>
      </w:pPr>
      <w:r w:rsidRPr="00F370C1">
        <w:rPr>
          <w:color w:val="262626" w:themeColor="text1" w:themeTint="D9"/>
        </w:rPr>
        <w:t xml:space="preserve"> “Among her special favourites were Charles Keating – now serving a ten-year sentence in a California prison – and Robert Maxwell who committed suicide when the Scotland Yard got too close to him. Both had swindled hundreds of millions of dollars from their depositors and investors”</w:t>
      </w:r>
      <w:r w:rsidRPr="00F370C1">
        <w:rPr>
          <w:rStyle w:val="EndnoteReference"/>
          <w:color w:val="262626" w:themeColor="text1" w:themeTint="D9"/>
          <w:sz w:val="20"/>
          <w:szCs w:val="20"/>
        </w:rPr>
        <w:endnoteReference w:id="70"/>
      </w:r>
      <w:r w:rsidRPr="00F370C1">
        <w:rPr>
          <w:color w:val="262626" w:themeColor="text1" w:themeTint="D9"/>
        </w:rPr>
        <w:t xml:space="preserve"> “She helped produce political propaganda films for the notorious dictator Duvalier of Haiti</w:t>
      </w:r>
      <w:r w:rsidRPr="00F370C1">
        <w:rPr>
          <w:rStyle w:val="EndnoteReference"/>
          <w:color w:val="262626" w:themeColor="text1" w:themeTint="D9"/>
          <w:sz w:val="20"/>
          <w:szCs w:val="20"/>
        </w:rPr>
        <w:endnoteReference w:id="71"/>
      </w:r>
      <w:r w:rsidRPr="00F370C1">
        <w:rPr>
          <w:color w:val="262626" w:themeColor="text1" w:themeTint="D9"/>
        </w:rPr>
        <w:t xml:space="preserve"> and his wife Michele who stole billions of dollars from their impoverished country before running away to Spain. Mother Teresa not only accepted millions from Dictator Duvalier (who was guilty of mass executions), but also honours and decorations from his bloody hands. What is it about Christian missionaries, from Mother Teresa to Pat Robertson that draws them to such thieves and mass murderers as Duvalier and Mobutu?” “Mother Teresa likes to tell her international donor audiences, from whom she collects millions of tax-free dollars for missionary enterprise, that what India really need is Jesus”</w:t>
      </w:r>
      <w:r w:rsidRPr="00F370C1">
        <w:rPr>
          <w:rStyle w:val="EndnoteReference"/>
          <w:color w:val="262626" w:themeColor="text1" w:themeTint="D9"/>
          <w:sz w:val="20"/>
          <w:szCs w:val="20"/>
        </w:rPr>
        <w:endnoteReference w:id="72"/>
      </w:r>
    </w:p>
    <w:p w:rsidR="0054208D" w:rsidRPr="00F370C1" w:rsidRDefault="0054208D" w:rsidP="003F3E77">
      <w:pPr>
        <w:rPr>
          <w:color w:val="262626" w:themeColor="text1" w:themeTint="D9"/>
        </w:rPr>
      </w:pPr>
      <w:r w:rsidRPr="00F370C1">
        <w:rPr>
          <w:color w:val="262626" w:themeColor="text1" w:themeTint="D9"/>
        </w:rPr>
        <w:lastRenderedPageBreak/>
        <w:t xml:space="preserve">But then look at the fraud she was! She sold Jesus but did </w:t>
      </w:r>
      <w:r w:rsidRPr="00F370C1">
        <w:rPr>
          <w:i/>
          <w:iCs/>
          <w:color w:val="262626" w:themeColor="text1" w:themeTint="D9"/>
        </w:rPr>
        <w:t>not believe</w:t>
      </w:r>
      <w:r w:rsidRPr="00F370C1">
        <w:rPr>
          <w:color w:val="262626" w:themeColor="text1" w:themeTint="D9"/>
        </w:rPr>
        <w:t xml:space="preserve"> in him. She amassed wealth in the name of the poor but </w:t>
      </w:r>
      <w:r w:rsidRPr="00F370C1">
        <w:rPr>
          <w:i/>
          <w:iCs/>
          <w:color w:val="262626" w:themeColor="text1" w:themeTint="D9"/>
        </w:rPr>
        <w:t>did not serve</w:t>
      </w:r>
      <w:r w:rsidRPr="00F370C1">
        <w:rPr>
          <w:color w:val="262626" w:themeColor="text1" w:themeTint="D9"/>
        </w:rPr>
        <w:t xml:space="preserve"> the poor of Kolkata.</w:t>
      </w:r>
    </w:p>
    <w:p w:rsidR="0054208D" w:rsidRPr="00F370C1" w:rsidRDefault="0054208D" w:rsidP="003F3E77">
      <w:pPr>
        <w:pStyle w:val="QuoteS"/>
        <w:rPr>
          <w:color w:val="262626" w:themeColor="text1" w:themeTint="D9"/>
        </w:rPr>
      </w:pPr>
      <w:r w:rsidRPr="00F370C1">
        <w:rPr>
          <w:color w:val="262626" w:themeColor="text1" w:themeTint="D9"/>
        </w:rPr>
        <w:t>“Her letters and diaries present a completely different picture of the nun from her public image as a woman confident of her faith, The Daily Telegraph reported on Friday. “My smile is a great cloak [*disguise, pretext],’ wrote Mother Teresa. I feel that God does not want me, that God is not God and that He does not really exist,” she wrote.”</w:t>
      </w:r>
      <w:r w:rsidRPr="00F370C1">
        <w:rPr>
          <w:rStyle w:val="EndnoteReference"/>
          <w:color w:val="262626" w:themeColor="text1" w:themeTint="D9"/>
          <w:sz w:val="20"/>
          <w:szCs w:val="20"/>
        </w:rPr>
        <w:endnoteReference w:id="73"/>
      </w:r>
      <w:r w:rsidRPr="00F370C1">
        <w:rPr>
          <w:color w:val="262626" w:themeColor="text1" w:themeTint="D9"/>
        </w:rPr>
        <w:t xml:space="preserve"> </w:t>
      </w:r>
    </w:p>
    <w:p w:rsidR="0054208D" w:rsidRPr="00F370C1" w:rsidRDefault="0054208D" w:rsidP="003F3E77">
      <w:pPr>
        <w:pStyle w:val="QuoteS"/>
        <w:rPr>
          <w:color w:val="262626" w:themeColor="text1" w:themeTint="D9"/>
        </w:rPr>
      </w:pPr>
      <w:r w:rsidRPr="00F370C1">
        <w:rPr>
          <w:color w:val="262626" w:themeColor="text1" w:themeTint="D9"/>
        </w:rPr>
        <w:t>“Her hospitals are in a highly unhygienic state. This happens to be the opinion not of a hostile reporter, but of Dr Robin Cox, editor of the prestigious British publication Lancet – the foremost medical journal in the world”.</w:t>
      </w:r>
      <w:r w:rsidRPr="00F370C1">
        <w:rPr>
          <w:rStyle w:val="EndnoteReference"/>
          <w:color w:val="262626" w:themeColor="text1" w:themeTint="D9"/>
          <w:sz w:val="20"/>
          <w:szCs w:val="20"/>
        </w:rPr>
        <w:endnoteReference w:id="74"/>
      </w:r>
      <w:r w:rsidRPr="00F370C1">
        <w:rPr>
          <w:color w:val="262626" w:themeColor="text1" w:themeTint="D9"/>
        </w:rPr>
        <w:t xml:space="preserve"> “From the appalling condition of her institutions, one would be wrong to conclude that the Missionaries of Charity </w:t>
      </w:r>
      <w:proofErr w:type="gramStart"/>
      <w:r w:rsidRPr="00F370C1">
        <w:rPr>
          <w:color w:val="262626" w:themeColor="text1" w:themeTint="D9"/>
        </w:rPr>
        <w:t>is</w:t>
      </w:r>
      <w:proofErr w:type="gramEnd"/>
      <w:r w:rsidRPr="00F370C1">
        <w:rPr>
          <w:color w:val="262626" w:themeColor="text1" w:themeTint="D9"/>
        </w:rPr>
        <w:t xml:space="preserve"> only doing what its limited resources allow. Nothing could be further from the truth. It is one of the richest Catholic institutions in the world. Recently, a single current account in a bank in the Bronx (New York) showed a deposit of $50 million”</w:t>
      </w:r>
      <w:r w:rsidRPr="00F370C1">
        <w:rPr>
          <w:rStyle w:val="EndnoteReference"/>
          <w:color w:val="262626" w:themeColor="text1" w:themeTint="D9"/>
          <w:sz w:val="20"/>
          <w:szCs w:val="20"/>
        </w:rPr>
        <w:endnoteReference w:id="75"/>
      </w:r>
    </w:p>
    <w:p w:rsidR="0054208D" w:rsidRPr="00F370C1" w:rsidRDefault="0054208D" w:rsidP="003F3E77">
      <w:pPr>
        <w:pStyle w:val="Heading2"/>
        <w:rPr>
          <w:color w:val="262626" w:themeColor="text1" w:themeTint="D9"/>
        </w:rPr>
      </w:pPr>
      <w:bookmarkStart w:id="163" w:name="_Toc238759276"/>
      <w:bookmarkStart w:id="164" w:name="_Toc238909569"/>
      <w:bookmarkStart w:id="165" w:name="_Toc240829736"/>
      <w:bookmarkStart w:id="166" w:name="_Toc244976796"/>
      <w:bookmarkStart w:id="167" w:name="_Toc246524132"/>
      <w:bookmarkStart w:id="168" w:name="_Toc247363654"/>
      <w:r w:rsidRPr="00F370C1">
        <w:rPr>
          <w:color w:val="262626" w:themeColor="text1" w:themeTint="D9"/>
        </w:rPr>
        <w:t>Like vultures they fly where there is lot of money or dead meat</w:t>
      </w:r>
      <w:bookmarkEnd w:id="163"/>
      <w:bookmarkEnd w:id="164"/>
      <w:bookmarkEnd w:id="165"/>
      <w:bookmarkEnd w:id="166"/>
      <w:bookmarkEnd w:id="167"/>
      <w:bookmarkEnd w:id="168"/>
    </w:p>
    <w:p w:rsidR="0054208D" w:rsidRPr="00F370C1" w:rsidRDefault="0054208D" w:rsidP="00433773">
      <w:pPr>
        <w:pStyle w:val="Caption"/>
        <w:rPr>
          <w:color w:val="262626" w:themeColor="text1" w:themeTint="D9"/>
        </w:rPr>
      </w:pPr>
      <w:r w:rsidRPr="00F370C1">
        <w:rPr>
          <w:noProof/>
          <w:color w:val="262626" w:themeColor="text1" w:themeTint="D9"/>
          <w:lang w:eastAsia="en-IN" w:bidi="ar-SA"/>
        </w:rPr>
        <w:drawing>
          <wp:anchor distT="0" distB="0" distL="114300" distR="114300" simplePos="0" relativeHeight="251904000" behindDoc="1" locked="0" layoutInCell="1" allowOverlap="1">
            <wp:simplePos x="0" y="0"/>
            <wp:positionH relativeFrom="column">
              <wp:posOffset>15240</wp:posOffset>
            </wp:positionH>
            <wp:positionV relativeFrom="paragraph">
              <wp:posOffset>2540</wp:posOffset>
            </wp:positionV>
            <wp:extent cx="600075" cy="762000"/>
            <wp:effectExtent l="19050" t="0" r="9525" b="0"/>
            <wp:wrapTight wrapText="bothSides">
              <wp:wrapPolygon edited="0">
                <wp:start x="-686" y="0"/>
                <wp:lineTo x="-686" y="21060"/>
                <wp:lineTo x="21943" y="21060"/>
                <wp:lineTo x="21943" y="0"/>
                <wp:lineTo x="-686" y="0"/>
              </wp:wrapPolygon>
            </wp:wrapTight>
            <wp:docPr id="95" name="Picture 58" descr="See full size image">
              <a:hlinkClick xmlns:a="http://schemas.openxmlformats.org/drawingml/2006/main" r:id="rId10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See full size image">
                      <a:hlinkClick r:id="rId108"/>
                    </pic:cNvPr>
                    <pic:cNvPicPr>
                      <a:picLocks noChangeAspect="1" noChangeArrowheads="1"/>
                    </pic:cNvPicPr>
                  </pic:nvPicPr>
                  <pic:blipFill>
                    <a:blip r:embed="rId109" cstate="print"/>
                    <a:srcRect/>
                    <a:stretch>
                      <a:fillRect/>
                    </a:stretch>
                  </pic:blipFill>
                  <pic:spPr bwMode="auto">
                    <a:xfrm>
                      <a:off x="0" y="0"/>
                      <a:ext cx="600075" cy="762000"/>
                    </a:xfrm>
                    <a:prstGeom prst="rect">
                      <a:avLst/>
                    </a:prstGeom>
                    <a:noFill/>
                    <a:ln w="9525">
                      <a:noFill/>
                      <a:miter lim="800000"/>
                      <a:headEnd/>
                      <a:tailEnd/>
                    </a:ln>
                  </pic:spPr>
                </pic:pic>
              </a:graphicData>
            </a:graphic>
          </wp:anchor>
        </w:drawing>
      </w:r>
      <w:bookmarkStart w:id="169" w:name="_Toc247363754"/>
      <w:r w:rsidRPr="00F370C1">
        <w:rPr>
          <w:color w:val="262626" w:themeColor="text1" w:themeTint="D9"/>
        </w:rPr>
        <w:t xml:space="preserve">Figure </w:t>
      </w:r>
      <w:r w:rsidR="00204627" w:rsidRPr="00F370C1">
        <w:rPr>
          <w:color w:val="262626" w:themeColor="text1" w:themeTint="D9"/>
        </w:rPr>
        <w:fldChar w:fldCharType="begin"/>
      </w:r>
      <w:r w:rsidRPr="00F370C1">
        <w:rPr>
          <w:color w:val="262626" w:themeColor="text1" w:themeTint="D9"/>
        </w:rPr>
        <w:instrText xml:space="preserve"> SEQ Figure \* ARABIC </w:instrText>
      </w:r>
      <w:r w:rsidR="00204627" w:rsidRPr="00F370C1">
        <w:rPr>
          <w:color w:val="262626" w:themeColor="text1" w:themeTint="D9"/>
        </w:rPr>
        <w:fldChar w:fldCharType="separate"/>
      </w:r>
      <w:r w:rsidRPr="00F370C1">
        <w:rPr>
          <w:noProof/>
          <w:color w:val="262626" w:themeColor="text1" w:themeTint="D9"/>
        </w:rPr>
        <w:t>24</w:t>
      </w:r>
      <w:r w:rsidR="00204627" w:rsidRPr="00F370C1">
        <w:rPr>
          <w:color w:val="262626" w:themeColor="text1" w:themeTint="D9"/>
        </w:rPr>
        <w:fldChar w:fldCharType="end"/>
      </w:r>
      <w:r w:rsidRPr="00F370C1">
        <w:rPr>
          <w:noProof/>
          <w:color w:val="262626" w:themeColor="text1" w:themeTint="D9"/>
          <w:lang w:val="en-US"/>
        </w:rPr>
        <w:t xml:space="preserve"> Parveen Babi death and Church vultures</w:t>
      </w:r>
      <w:bookmarkEnd w:id="169"/>
    </w:p>
    <w:p w:rsidR="0054208D" w:rsidRPr="00F370C1" w:rsidRDefault="0054208D" w:rsidP="00433773">
      <w:pPr>
        <w:ind w:firstLine="0"/>
        <w:rPr>
          <w:color w:val="262626" w:themeColor="text1" w:themeTint="D9"/>
        </w:rPr>
      </w:pPr>
      <w:r w:rsidRPr="00F370C1">
        <w:rPr>
          <w:color w:val="262626" w:themeColor="text1" w:themeTint="D9"/>
        </w:rPr>
        <w:lastRenderedPageBreak/>
        <w:t xml:space="preserve"> Actress </w:t>
      </w:r>
      <w:proofErr w:type="spellStart"/>
      <w:r w:rsidRPr="00F370C1">
        <w:rPr>
          <w:i/>
          <w:iCs/>
          <w:color w:val="262626" w:themeColor="text1" w:themeTint="D9"/>
        </w:rPr>
        <w:t>Parveen</w:t>
      </w:r>
      <w:proofErr w:type="spellEnd"/>
      <w:r w:rsidRPr="00F370C1">
        <w:rPr>
          <w:i/>
          <w:iCs/>
          <w:color w:val="262626" w:themeColor="text1" w:themeTint="D9"/>
        </w:rPr>
        <w:t xml:space="preserve"> </w:t>
      </w:r>
      <w:proofErr w:type="spellStart"/>
      <w:r w:rsidRPr="00F370C1">
        <w:rPr>
          <w:i/>
          <w:iCs/>
          <w:color w:val="262626" w:themeColor="text1" w:themeTint="D9"/>
        </w:rPr>
        <w:t>Babi</w:t>
      </w:r>
      <w:proofErr w:type="spellEnd"/>
      <w:r w:rsidRPr="00F370C1">
        <w:rPr>
          <w:color w:val="262626" w:themeColor="text1" w:themeTint="D9"/>
        </w:rPr>
        <w:t xml:space="preserve"> has been dead for few days. When she was alive </w:t>
      </w:r>
      <w:r w:rsidRPr="00F370C1">
        <w:rPr>
          <w:i/>
          <w:iCs/>
          <w:color w:val="262626" w:themeColor="text1" w:themeTint="D9"/>
        </w:rPr>
        <w:t>no one ever</w:t>
      </w:r>
      <w:r w:rsidRPr="00F370C1">
        <w:rPr>
          <w:color w:val="262626" w:themeColor="text1" w:themeTint="D9"/>
        </w:rPr>
        <w:t xml:space="preserve"> saw her go out, even to shop. She had been </w:t>
      </w:r>
      <w:r w:rsidRPr="00F370C1">
        <w:rPr>
          <w:i/>
          <w:iCs/>
          <w:color w:val="262626" w:themeColor="text1" w:themeTint="D9"/>
        </w:rPr>
        <w:t>dead for days</w:t>
      </w:r>
      <w:r w:rsidRPr="00F370C1">
        <w:rPr>
          <w:color w:val="262626" w:themeColor="text1" w:themeTint="D9"/>
        </w:rPr>
        <w:t xml:space="preserve"> inside her house and </w:t>
      </w:r>
      <w:r w:rsidRPr="00F370C1">
        <w:rPr>
          <w:i/>
          <w:iCs/>
          <w:color w:val="262626" w:themeColor="text1" w:themeTint="D9"/>
        </w:rPr>
        <w:t>no one</w:t>
      </w:r>
      <w:r w:rsidRPr="00F370C1">
        <w:rPr>
          <w:color w:val="262626" w:themeColor="text1" w:themeTint="D9"/>
        </w:rPr>
        <w:t xml:space="preserve"> noticed. </w:t>
      </w:r>
    </w:p>
    <w:p w:rsidR="0054208D" w:rsidRPr="00F370C1" w:rsidRDefault="0054208D" w:rsidP="003F3E77">
      <w:pPr>
        <w:rPr>
          <w:color w:val="262626" w:themeColor="text1" w:themeTint="D9"/>
        </w:rPr>
      </w:pPr>
      <w:r w:rsidRPr="00F370C1">
        <w:rPr>
          <w:color w:val="262626" w:themeColor="text1" w:themeTint="D9"/>
        </w:rPr>
        <w:t xml:space="preserve">But then as soon as the news hit the front pages of leading newspapers, there were two categories of vultures who were after the dead meat, now that it was public knowledge she </w:t>
      </w:r>
      <w:r w:rsidRPr="00F370C1">
        <w:rPr>
          <w:i/>
          <w:iCs/>
          <w:color w:val="262626" w:themeColor="text1" w:themeTint="D9"/>
        </w:rPr>
        <w:t>died</w:t>
      </w:r>
      <w:r w:rsidRPr="00F370C1">
        <w:rPr>
          <w:color w:val="262626" w:themeColor="text1" w:themeTint="D9"/>
        </w:rPr>
        <w:t xml:space="preserve"> </w:t>
      </w:r>
      <w:r w:rsidRPr="00F370C1">
        <w:rPr>
          <w:i/>
          <w:iCs/>
          <w:color w:val="262626" w:themeColor="text1" w:themeTint="D9"/>
        </w:rPr>
        <w:t>very rich</w:t>
      </w:r>
      <w:r w:rsidRPr="00F370C1">
        <w:rPr>
          <w:color w:val="262626" w:themeColor="text1" w:themeTint="D9"/>
        </w:rPr>
        <w:t xml:space="preserve">. Among them one category was the most expected one: that is, sudden relatives, friends, etc. </w:t>
      </w:r>
    </w:p>
    <w:p w:rsidR="0054208D" w:rsidRPr="00F370C1" w:rsidRDefault="0054208D" w:rsidP="003F3E77">
      <w:pPr>
        <w:rPr>
          <w:color w:val="262626" w:themeColor="text1" w:themeTint="D9"/>
        </w:rPr>
      </w:pPr>
      <w:r w:rsidRPr="00F370C1">
        <w:rPr>
          <w:color w:val="262626" w:themeColor="text1" w:themeTint="D9"/>
        </w:rPr>
        <w:t xml:space="preserve">Other category was a surprise entry: a bunch of </w:t>
      </w:r>
      <w:r w:rsidRPr="00F370C1">
        <w:rPr>
          <w:i/>
          <w:iCs/>
          <w:color w:val="262626" w:themeColor="text1" w:themeTint="D9"/>
        </w:rPr>
        <w:t>Christian Fathers</w:t>
      </w:r>
      <w:r w:rsidRPr="00F370C1">
        <w:rPr>
          <w:color w:val="262626" w:themeColor="text1" w:themeTint="D9"/>
        </w:rPr>
        <w:t xml:space="preserve"> who were here to </w:t>
      </w:r>
      <w:r w:rsidRPr="00F370C1">
        <w:rPr>
          <w:i/>
          <w:iCs/>
          <w:color w:val="262626" w:themeColor="text1" w:themeTint="D9"/>
        </w:rPr>
        <w:t xml:space="preserve">adopt </w:t>
      </w:r>
      <w:r w:rsidRPr="00F370C1">
        <w:rPr>
          <w:color w:val="262626" w:themeColor="text1" w:themeTint="D9"/>
        </w:rPr>
        <w:t xml:space="preserve">the leftover </w:t>
      </w:r>
      <w:r w:rsidRPr="00F370C1">
        <w:rPr>
          <w:i/>
          <w:iCs/>
          <w:color w:val="262626" w:themeColor="text1" w:themeTint="D9"/>
        </w:rPr>
        <w:t xml:space="preserve">riches </w:t>
      </w:r>
      <w:r w:rsidRPr="00F370C1">
        <w:rPr>
          <w:color w:val="262626" w:themeColor="text1" w:themeTint="D9"/>
        </w:rPr>
        <w:t xml:space="preserve">of the </w:t>
      </w:r>
      <w:r w:rsidRPr="00F370C1">
        <w:rPr>
          <w:i/>
          <w:iCs/>
          <w:color w:val="262626" w:themeColor="text1" w:themeTint="D9"/>
        </w:rPr>
        <w:t>dead</w:t>
      </w:r>
      <w:r w:rsidRPr="00F370C1">
        <w:rPr>
          <w:color w:val="262626" w:themeColor="text1" w:themeTint="D9"/>
        </w:rPr>
        <w:t xml:space="preserve"> child. After all, if the child dies without an heir apparent who else would claim the property? A band of </w:t>
      </w:r>
      <w:r w:rsidRPr="00F370C1">
        <w:rPr>
          <w:i/>
          <w:iCs/>
          <w:color w:val="262626" w:themeColor="text1" w:themeTint="D9"/>
        </w:rPr>
        <w:t>Fathers</w:t>
      </w:r>
      <w:r w:rsidRPr="00F370C1">
        <w:rPr>
          <w:color w:val="262626" w:themeColor="text1" w:themeTint="D9"/>
        </w:rPr>
        <w:t xml:space="preserve"> marches in – we see couple of those with white-robes black-ribbons walking-in graciously telling the police that </w:t>
      </w:r>
      <w:proofErr w:type="spellStart"/>
      <w:r w:rsidRPr="00F370C1">
        <w:rPr>
          <w:color w:val="262626" w:themeColor="text1" w:themeTint="D9"/>
        </w:rPr>
        <w:t>Parveen</w:t>
      </w:r>
      <w:proofErr w:type="spellEnd"/>
      <w:r w:rsidRPr="00F370C1">
        <w:rPr>
          <w:color w:val="262626" w:themeColor="text1" w:themeTint="D9"/>
        </w:rPr>
        <w:t xml:space="preserve"> </w:t>
      </w:r>
      <w:proofErr w:type="spellStart"/>
      <w:r w:rsidRPr="00F370C1">
        <w:rPr>
          <w:color w:val="262626" w:themeColor="text1" w:themeTint="D9"/>
        </w:rPr>
        <w:t>Babi</w:t>
      </w:r>
      <w:proofErr w:type="spellEnd"/>
      <w:r w:rsidRPr="00F370C1">
        <w:rPr>
          <w:color w:val="262626" w:themeColor="text1" w:themeTint="D9"/>
        </w:rPr>
        <w:t xml:space="preserve"> had accepted </w:t>
      </w:r>
      <w:r w:rsidRPr="00F370C1">
        <w:rPr>
          <w:i/>
          <w:iCs/>
          <w:color w:val="262626" w:themeColor="text1" w:themeTint="D9"/>
        </w:rPr>
        <w:t>Christianity</w:t>
      </w:r>
      <w:r w:rsidRPr="00F370C1">
        <w:rPr>
          <w:color w:val="262626" w:themeColor="text1" w:themeTint="D9"/>
        </w:rPr>
        <w:t xml:space="preserve"> and she wanted a </w:t>
      </w:r>
      <w:r w:rsidRPr="00F370C1">
        <w:rPr>
          <w:i/>
          <w:iCs/>
          <w:color w:val="262626" w:themeColor="text1" w:themeTint="D9"/>
        </w:rPr>
        <w:t>Christian funeral</w:t>
      </w:r>
      <w:r w:rsidRPr="00F370C1">
        <w:rPr>
          <w:color w:val="262626" w:themeColor="text1" w:themeTint="D9"/>
        </w:rPr>
        <w:t xml:space="preserve">. Christian </w:t>
      </w:r>
      <w:r w:rsidRPr="00F370C1">
        <w:rPr>
          <w:i/>
          <w:iCs/>
          <w:color w:val="262626" w:themeColor="text1" w:themeTint="D9"/>
        </w:rPr>
        <w:t xml:space="preserve">greed </w:t>
      </w:r>
      <w:r w:rsidRPr="00F370C1">
        <w:rPr>
          <w:color w:val="262626" w:themeColor="text1" w:themeTint="D9"/>
        </w:rPr>
        <w:t>has no end you see.</w:t>
      </w:r>
    </w:p>
    <w:p w:rsidR="0054208D" w:rsidRPr="00F370C1" w:rsidRDefault="0054208D" w:rsidP="00083FCB">
      <w:pPr>
        <w:pStyle w:val="QuoteL"/>
        <w:rPr>
          <w:color w:val="262626" w:themeColor="text1" w:themeTint="D9"/>
        </w:rPr>
      </w:pPr>
      <w:r w:rsidRPr="00F370C1">
        <w:rPr>
          <w:color w:val="262626" w:themeColor="text1" w:themeTint="D9"/>
        </w:rPr>
        <w:t xml:space="preserve"> “Actor </w:t>
      </w:r>
      <w:proofErr w:type="spellStart"/>
      <w:r w:rsidRPr="00F370C1">
        <w:rPr>
          <w:color w:val="262626" w:themeColor="text1" w:themeTint="D9"/>
        </w:rPr>
        <w:t>Parveen</w:t>
      </w:r>
      <w:proofErr w:type="spellEnd"/>
      <w:r w:rsidRPr="00F370C1">
        <w:rPr>
          <w:color w:val="262626" w:themeColor="text1" w:themeTint="D9"/>
        </w:rPr>
        <w:t xml:space="preserve"> </w:t>
      </w:r>
      <w:proofErr w:type="spellStart"/>
      <w:r w:rsidRPr="00F370C1">
        <w:rPr>
          <w:color w:val="262626" w:themeColor="text1" w:themeTint="D9"/>
        </w:rPr>
        <w:t>Babi</w:t>
      </w:r>
      <w:proofErr w:type="spellEnd"/>
      <w:r w:rsidRPr="00F370C1">
        <w:rPr>
          <w:color w:val="262626" w:themeColor="text1" w:themeTint="D9"/>
        </w:rPr>
        <w:t xml:space="preserve">, who was found dead in her </w:t>
      </w:r>
      <w:proofErr w:type="spellStart"/>
      <w:r w:rsidRPr="00F370C1">
        <w:rPr>
          <w:color w:val="262626" w:themeColor="text1" w:themeTint="D9"/>
        </w:rPr>
        <w:t>Juhu</w:t>
      </w:r>
      <w:proofErr w:type="spellEnd"/>
      <w:r w:rsidRPr="00F370C1">
        <w:rPr>
          <w:color w:val="262626" w:themeColor="text1" w:themeTint="D9"/>
        </w:rPr>
        <w:t xml:space="preserve"> flat on Saturday, lived the life of a recluse – never ventured out of her house and did not allow anyone into her sprawling </w:t>
      </w:r>
      <w:r w:rsidRPr="00F370C1">
        <w:rPr>
          <w:color w:val="262626" w:themeColor="text1" w:themeTint="D9"/>
        </w:rPr>
        <w:lastRenderedPageBreak/>
        <w:t xml:space="preserve">sea-facing home, her neighbours said (p.1). The priest said that </w:t>
      </w:r>
      <w:proofErr w:type="spellStart"/>
      <w:r w:rsidRPr="00F370C1">
        <w:rPr>
          <w:color w:val="262626" w:themeColor="text1" w:themeTint="D9"/>
        </w:rPr>
        <w:t>Babi</w:t>
      </w:r>
      <w:proofErr w:type="spellEnd"/>
      <w:r w:rsidRPr="00F370C1">
        <w:rPr>
          <w:color w:val="262626" w:themeColor="text1" w:themeTint="D9"/>
        </w:rPr>
        <w:t xml:space="preserve"> had conveyed to them, albeit verbally, that she wanted her last rites to be performed in the Christian manner (p.2).</w:t>
      </w:r>
      <w:r w:rsidRPr="00F370C1">
        <w:rPr>
          <w:rStyle w:val="EndnoteReference"/>
          <w:color w:val="262626" w:themeColor="text1" w:themeTint="D9"/>
          <w:szCs w:val="20"/>
        </w:rPr>
        <w:endnoteReference w:id="76"/>
      </w:r>
    </w:p>
    <w:p w:rsidR="0054208D" w:rsidRPr="00F370C1" w:rsidRDefault="0054208D" w:rsidP="003F3E77">
      <w:pPr>
        <w:rPr>
          <w:color w:val="262626" w:themeColor="text1" w:themeTint="D9"/>
        </w:rPr>
      </w:pPr>
      <w:r w:rsidRPr="00F370C1">
        <w:rPr>
          <w:color w:val="262626" w:themeColor="text1" w:themeTint="D9"/>
        </w:rPr>
        <w:t xml:space="preserve">When </w:t>
      </w:r>
      <w:proofErr w:type="spellStart"/>
      <w:r w:rsidRPr="00F370C1">
        <w:rPr>
          <w:color w:val="262626" w:themeColor="text1" w:themeTint="D9"/>
        </w:rPr>
        <w:t>Parveen</w:t>
      </w:r>
      <w:proofErr w:type="spellEnd"/>
      <w:r w:rsidRPr="00F370C1">
        <w:rPr>
          <w:color w:val="262626" w:themeColor="text1" w:themeTint="D9"/>
        </w:rPr>
        <w:t xml:space="preserve"> </w:t>
      </w:r>
      <w:proofErr w:type="spellStart"/>
      <w:r w:rsidRPr="00F370C1">
        <w:rPr>
          <w:color w:val="262626" w:themeColor="text1" w:themeTint="D9"/>
        </w:rPr>
        <w:t>Babi</w:t>
      </w:r>
      <w:proofErr w:type="spellEnd"/>
      <w:r w:rsidRPr="00F370C1">
        <w:rPr>
          <w:color w:val="262626" w:themeColor="text1" w:themeTint="D9"/>
        </w:rPr>
        <w:t xml:space="preserve"> was </w:t>
      </w:r>
      <w:r w:rsidRPr="00F370C1">
        <w:rPr>
          <w:i/>
          <w:iCs/>
          <w:color w:val="262626" w:themeColor="text1" w:themeTint="D9"/>
        </w:rPr>
        <w:t>dying</w:t>
      </w:r>
      <w:r w:rsidRPr="00F370C1">
        <w:rPr>
          <w:color w:val="262626" w:themeColor="text1" w:themeTint="D9"/>
        </w:rPr>
        <w:t xml:space="preserve"> she </w:t>
      </w:r>
      <w:r w:rsidRPr="00F370C1">
        <w:rPr>
          <w:i/>
          <w:iCs/>
          <w:color w:val="262626" w:themeColor="text1" w:themeTint="D9"/>
        </w:rPr>
        <w:t>did not</w:t>
      </w:r>
      <w:r w:rsidRPr="00F370C1">
        <w:rPr>
          <w:color w:val="262626" w:themeColor="text1" w:themeTint="D9"/>
        </w:rPr>
        <w:t xml:space="preserve"> even remember her Christian </w:t>
      </w:r>
      <w:r w:rsidRPr="00F370C1">
        <w:rPr>
          <w:i/>
          <w:iCs/>
          <w:color w:val="262626" w:themeColor="text1" w:themeTint="D9"/>
        </w:rPr>
        <w:t>Fathers</w:t>
      </w:r>
      <w:r w:rsidRPr="00F370C1">
        <w:rPr>
          <w:color w:val="262626" w:themeColor="text1" w:themeTint="D9"/>
        </w:rPr>
        <w:t xml:space="preserve"> so they could give her a ticket to the heaven but these Christian Fathers </w:t>
      </w:r>
      <w:r w:rsidRPr="00F370C1">
        <w:rPr>
          <w:i/>
          <w:iCs/>
          <w:color w:val="262626" w:themeColor="text1" w:themeTint="D9"/>
        </w:rPr>
        <w:t>did not lose</w:t>
      </w:r>
      <w:r w:rsidRPr="00F370C1">
        <w:rPr>
          <w:color w:val="262626" w:themeColor="text1" w:themeTint="D9"/>
        </w:rPr>
        <w:t xml:space="preserve"> the opportunity to stake a claim </w:t>
      </w:r>
      <w:r w:rsidRPr="00F370C1">
        <w:rPr>
          <w:i/>
          <w:iCs/>
          <w:color w:val="262626" w:themeColor="text1" w:themeTint="D9"/>
        </w:rPr>
        <w:t>learning that</w:t>
      </w:r>
      <w:r w:rsidRPr="00F370C1">
        <w:rPr>
          <w:color w:val="262626" w:themeColor="text1" w:themeTint="D9"/>
        </w:rPr>
        <w:t xml:space="preserve"> she did not leave a will.</w:t>
      </w:r>
    </w:p>
    <w:p w:rsidR="0054208D" w:rsidRPr="00F370C1" w:rsidRDefault="0054208D" w:rsidP="003F3E77">
      <w:pPr>
        <w:pStyle w:val="Heading2"/>
        <w:rPr>
          <w:color w:val="262626" w:themeColor="text1" w:themeTint="D9"/>
        </w:rPr>
      </w:pPr>
      <w:bookmarkStart w:id="170" w:name="_Toc238759277"/>
      <w:bookmarkStart w:id="171" w:name="_Toc238909570"/>
      <w:bookmarkStart w:id="172" w:name="_Toc240829737"/>
      <w:bookmarkStart w:id="173" w:name="_Toc244976797"/>
      <w:bookmarkStart w:id="174" w:name="_Toc246524133"/>
      <w:bookmarkStart w:id="175" w:name="_Toc247363655"/>
      <w:r w:rsidRPr="00F370C1">
        <w:rPr>
          <w:color w:val="262626" w:themeColor="text1" w:themeTint="D9"/>
        </w:rPr>
        <w:t>2 centuries ago – year 1823 – Archbishop celebrates famine with great joy</w:t>
      </w:r>
      <w:bookmarkEnd w:id="170"/>
      <w:bookmarkEnd w:id="171"/>
      <w:bookmarkEnd w:id="172"/>
      <w:bookmarkEnd w:id="173"/>
      <w:bookmarkEnd w:id="174"/>
      <w:bookmarkEnd w:id="175"/>
      <w:r w:rsidRPr="00F370C1">
        <w:rPr>
          <w:color w:val="262626" w:themeColor="text1" w:themeTint="D9"/>
        </w:rPr>
        <w:t xml:space="preserve"> </w:t>
      </w:r>
    </w:p>
    <w:p w:rsidR="0054208D" w:rsidRPr="00F370C1" w:rsidRDefault="0054208D" w:rsidP="003F3E77">
      <w:pPr>
        <w:pStyle w:val="QuoteS"/>
        <w:rPr>
          <w:color w:val="262626" w:themeColor="text1" w:themeTint="D9"/>
        </w:rPr>
      </w:pPr>
      <w:r w:rsidRPr="00F370C1">
        <w:rPr>
          <w:color w:val="262626" w:themeColor="text1" w:themeTint="D9"/>
        </w:rPr>
        <w:t>“The famine has wrought miracles. The catchments are filling, baptismal water flows in streams, and starving little tots fly in masses to heaven ... a hospital is a readymade congregation. There is no need to go into the highways and hedges and ‘compel them to come in’. They send each other”. Archbishop of Pondicherry wrote to his superiors in Europe, in a Catholic publication ‘India and its Missions’ brought out in 1823, chapter ‘Spiritual Advantages of Famine and Cholera’</w:t>
      </w:r>
      <w:r w:rsidRPr="00F370C1">
        <w:rPr>
          <w:rStyle w:val="EndnoteReference"/>
          <w:color w:val="262626" w:themeColor="text1" w:themeTint="D9"/>
          <w:sz w:val="20"/>
          <w:szCs w:val="20"/>
        </w:rPr>
        <w:endnoteReference w:id="77"/>
      </w:r>
    </w:p>
    <w:p w:rsidR="0054208D" w:rsidRPr="00F370C1" w:rsidRDefault="0054208D" w:rsidP="003F3E77">
      <w:pPr>
        <w:rPr>
          <w:color w:val="262626" w:themeColor="text1" w:themeTint="D9"/>
        </w:rPr>
      </w:pPr>
      <w:r w:rsidRPr="00F370C1">
        <w:rPr>
          <w:color w:val="262626" w:themeColor="text1" w:themeTint="D9"/>
        </w:rPr>
        <w:t>Look at what our Archbi</w:t>
      </w:r>
      <w:r w:rsidRPr="00F370C1">
        <w:rPr>
          <w:i/>
          <w:iCs/>
          <w:color w:val="262626" w:themeColor="text1" w:themeTint="D9"/>
        </w:rPr>
        <w:t>shop</w:t>
      </w:r>
      <w:r w:rsidRPr="00F370C1">
        <w:rPr>
          <w:color w:val="262626" w:themeColor="text1" w:themeTint="D9"/>
        </w:rPr>
        <w:t xml:space="preserve"> has to say. Starving little tots fly in masses … there is no need to go to the highways and </w:t>
      </w:r>
      <w:r w:rsidRPr="00F370C1">
        <w:rPr>
          <w:color w:val="262626" w:themeColor="text1" w:themeTint="D9"/>
        </w:rPr>
        <w:lastRenderedPageBreak/>
        <w:t xml:space="preserve">compel them come in … they send each other. What a wonderful expression of spirituality from a high dignitary of Catholic Church. </w:t>
      </w:r>
      <w:r w:rsidRPr="00F370C1">
        <w:rPr>
          <w:i/>
          <w:iCs/>
          <w:color w:val="262626" w:themeColor="text1" w:themeTint="D9"/>
        </w:rPr>
        <w:t xml:space="preserve">Look at the title of the chapter: Spiritual Advantages of Famine and Cholera! </w:t>
      </w:r>
    </w:p>
    <w:p w:rsidR="0054208D" w:rsidRPr="00F370C1" w:rsidRDefault="0054208D" w:rsidP="003F3E77">
      <w:pPr>
        <w:pStyle w:val="Heading3"/>
        <w:rPr>
          <w:color w:val="262626" w:themeColor="text1" w:themeTint="D9"/>
        </w:rPr>
      </w:pPr>
      <w:bookmarkStart w:id="176" w:name="_Toc238759278"/>
      <w:bookmarkStart w:id="177" w:name="_Toc238909571"/>
      <w:bookmarkStart w:id="178" w:name="_Toc240829738"/>
      <w:bookmarkStart w:id="179" w:name="_Toc244976798"/>
      <w:r w:rsidRPr="00F370C1">
        <w:rPr>
          <w:color w:val="262626" w:themeColor="text1" w:themeTint="D9"/>
        </w:rPr>
        <w:t>2 centuries later – Year 2005 – same old greed for human bodies</w:t>
      </w:r>
      <w:bookmarkEnd w:id="176"/>
      <w:bookmarkEnd w:id="177"/>
      <w:bookmarkEnd w:id="178"/>
      <w:bookmarkEnd w:id="179"/>
    </w:p>
    <w:p w:rsidR="0054208D" w:rsidRPr="00F370C1" w:rsidRDefault="0054208D" w:rsidP="003F3E77">
      <w:pPr>
        <w:pStyle w:val="QuoteL"/>
        <w:rPr>
          <w:color w:val="262626" w:themeColor="text1" w:themeTint="D9"/>
        </w:rPr>
      </w:pPr>
      <w:r w:rsidRPr="00F370C1">
        <w:rPr>
          <w:color w:val="262626" w:themeColor="text1" w:themeTint="D9"/>
        </w:rPr>
        <w:t xml:space="preserve">“The Washington Post reported last week that a US missionary group, World Help, was </w:t>
      </w:r>
      <w:r w:rsidRPr="00F370C1">
        <w:rPr>
          <w:iCs w:val="0"/>
          <w:color w:val="262626" w:themeColor="text1" w:themeTint="D9"/>
        </w:rPr>
        <w:t xml:space="preserve">soliciting </w:t>
      </w:r>
      <w:r w:rsidRPr="00F370C1">
        <w:rPr>
          <w:color w:val="262626" w:themeColor="text1" w:themeTint="D9"/>
        </w:rPr>
        <w:t xml:space="preserve">urgent donations on the </w:t>
      </w:r>
      <w:r w:rsidRPr="00F370C1">
        <w:rPr>
          <w:iCs w:val="0"/>
          <w:color w:val="262626" w:themeColor="text1" w:themeTint="D9"/>
        </w:rPr>
        <w:t xml:space="preserve">internet </w:t>
      </w:r>
      <w:r w:rsidRPr="00F370C1">
        <w:rPr>
          <w:color w:val="262626" w:themeColor="text1" w:themeTint="D9"/>
        </w:rPr>
        <w:t xml:space="preserve">help raise 300 children from Aceh in Jakarta in Christian schools. Later, </w:t>
      </w:r>
      <w:r w:rsidRPr="00F370C1">
        <w:rPr>
          <w:iCs w:val="0"/>
          <w:color w:val="262626" w:themeColor="text1" w:themeTint="D9"/>
        </w:rPr>
        <w:t xml:space="preserve">World Help abandoned its operations on learning that </w:t>
      </w:r>
      <w:r w:rsidRPr="00F370C1">
        <w:rPr>
          <w:color w:val="262626" w:themeColor="text1" w:themeTint="D9"/>
        </w:rPr>
        <w:t xml:space="preserve">Indonesian government had banned </w:t>
      </w:r>
      <w:proofErr w:type="spellStart"/>
      <w:r w:rsidRPr="00F370C1">
        <w:rPr>
          <w:color w:val="262626" w:themeColor="text1" w:themeTint="D9"/>
        </w:rPr>
        <w:t>nonMuslims</w:t>
      </w:r>
      <w:proofErr w:type="spellEnd"/>
      <w:r w:rsidRPr="00F370C1">
        <w:rPr>
          <w:color w:val="262626" w:themeColor="text1" w:themeTint="D9"/>
        </w:rPr>
        <w:t xml:space="preserve"> from adopting Acehnese orphans”.</w:t>
      </w:r>
      <w:r w:rsidRPr="00F370C1">
        <w:rPr>
          <w:rStyle w:val="EndnoteReference"/>
          <w:color w:val="262626" w:themeColor="text1" w:themeTint="D9"/>
          <w:szCs w:val="20"/>
        </w:rPr>
        <w:endnoteReference w:id="78"/>
      </w:r>
      <w:r w:rsidRPr="00F370C1">
        <w:rPr>
          <w:color w:val="262626" w:themeColor="text1" w:themeTint="D9"/>
        </w:rPr>
        <w:t xml:space="preserve"> </w:t>
      </w:r>
    </w:p>
    <w:p w:rsidR="0054208D" w:rsidRPr="00F370C1" w:rsidRDefault="0054208D" w:rsidP="00725989">
      <w:pPr>
        <w:pBdr>
          <w:right w:val="single" w:sz="4" w:space="4" w:color="auto"/>
        </w:pBdr>
        <w:rPr>
          <w:color w:val="262626" w:themeColor="text1" w:themeTint="D9"/>
        </w:rPr>
      </w:pPr>
      <w:r w:rsidRPr="00F370C1">
        <w:rPr>
          <w:color w:val="262626" w:themeColor="text1" w:themeTint="D9"/>
        </w:rPr>
        <w:t>The meaning is simple and straight. They do not want any pains without gains. It is simply a business affair and we fools think it is service to humanity! They were not coming to help the Tsunami struck people. They were coming to buy new Christians for free.</w:t>
      </w:r>
    </w:p>
    <w:p w:rsidR="0054208D" w:rsidRPr="00F370C1" w:rsidRDefault="0054208D" w:rsidP="00083FCB">
      <w:pPr>
        <w:pStyle w:val="Heading3"/>
        <w:rPr>
          <w:color w:val="262626" w:themeColor="text1" w:themeTint="D9"/>
        </w:rPr>
      </w:pPr>
      <w:bookmarkStart w:id="180" w:name="_Toc238759279"/>
      <w:bookmarkStart w:id="181" w:name="_Toc238909572"/>
      <w:bookmarkStart w:id="182" w:name="_Toc240829739"/>
      <w:bookmarkStart w:id="183" w:name="_Toc244976799"/>
      <w:bookmarkStart w:id="184" w:name="_Toc246524134"/>
      <w:r w:rsidRPr="00F370C1">
        <w:rPr>
          <w:color w:val="262626" w:themeColor="text1" w:themeTint="D9"/>
        </w:rPr>
        <w:lastRenderedPageBreak/>
        <w:t>When natural calamity strikes, it is business time for them</w:t>
      </w:r>
      <w:bookmarkEnd w:id="180"/>
      <w:bookmarkEnd w:id="181"/>
      <w:bookmarkEnd w:id="182"/>
      <w:bookmarkEnd w:id="183"/>
      <w:bookmarkEnd w:id="184"/>
      <w:r w:rsidRPr="00F370C1">
        <w:rPr>
          <w:color w:val="262626" w:themeColor="text1" w:themeTint="D9"/>
        </w:rPr>
        <w:t xml:space="preserve">  </w:t>
      </w:r>
    </w:p>
    <w:p w:rsidR="0054208D" w:rsidRPr="00F370C1" w:rsidRDefault="0054208D" w:rsidP="003F3E77">
      <w:pPr>
        <w:rPr>
          <w:color w:val="262626" w:themeColor="text1" w:themeTint="D9"/>
        </w:rPr>
      </w:pPr>
      <w:r w:rsidRPr="00F370C1">
        <w:rPr>
          <w:color w:val="262626" w:themeColor="text1" w:themeTint="D9"/>
        </w:rPr>
        <w:t xml:space="preserve">They come with lot of </w:t>
      </w:r>
      <w:r w:rsidRPr="00F370C1">
        <w:rPr>
          <w:i/>
          <w:iCs/>
          <w:color w:val="262626" w:themeColor="text1" w:themeTint="D9"/>
        </w:rPr>
        <w:t>nice words</w:t>
      </w:r>
      <w:r w:rsidRPr="00F370C1">
        <w:rPr>
          <w:color w:val="262626" w:themeColor="text1" w:themeTint="D9"/>
        </w:rPr>
        <w:t xml:space="preserve"> in newspapers and media. They </w:t>
      </w:r>
      <w:r w:rsidRPr="00F370C1">
        <w:rPr>
          <w:i/>
          <w:iCs/>
          <w:color w:val="262626" w:themeColor="text1" w:themeTint="D9"/>
        </w:rPr>
        <w:t>do little</w:t>
      </w:r>
      <w:r w:rsidRPr="00F370C1">
        <w:rPr>
          <w:color w:val="262626" w:themeColor="text1" w:themeTint="D9"/>
        </w:rPr>
        <w:t xml:space="preserve"> to relieve pain and </w:t>
      </w:r>
      <w:r w:rsidRPr="00F370C1">
        <w:rPr>
          <w:i/>
          <w:iCs/>
          <w:color w:val="262626" w:themeColor="text1" w:themeTint="D9"/>
        </w:rPr>
        <w:t>show a lot</w:t>
      </w:r>
      <w:r w:rsidRPr="00F370C1">
        <w:rPr>
          <w:color w:val="262626" w:themeColor="text1" w:themeTint="D9"/>
        </w:rPr>
        <w:t xml:space="preserve"> as if they did. They did no doubt but </w:t>
      </w:r>
      <w:r w:rsidRPr="00F370C1">
        <w:rPr>
          <w:i/>
          <w:iCs/>
          <w:color w:val="262626" w:themeColor="text1" w:themeTint="D9"/>
        </w:rPr>
        <w:t>what they did</w:t>
      </w:r>
      <w:r w:rsidRPr="00F370C1">
        <w:rPr>
          <w:color w:val="262626" w:themeColor="text1" w:themeTint="D9"/>
        </w:rPr>
        <w:t xml:space="preserve"> that they do not reveal, </w:t>
      </w:r>
      <w:r w:rsidRPr="00F370C1">
        <w:rPr>
          <w:i/>
          <w:iCs/>
          <w:color w:val="262626" w:themeColor="text1" w:themeTint="D9"/>
        </w:rPr>
        <w:t>what they did not</w:t>
      </w:r>
      <w:r w:rsidRPr="00F370C1">
        <w:rPr>
          <w:color w:val="262626" w:themeColor="text1" w:themeTint="D9"/>
        </w:rPr>
        <w:t xml:space="preserve"> that they advertise plenty. To them human sufferings is an opportunity</w:t>
      </w:r>
      <w:r w:rsidRPr="00F370C1">
        <w:rPr>
          <w:i/>
          <w:iCs/>
          <w:color w:val="262626" w:themeColor="text1" w:themeTint="D9"/>
        </w:rPr>
        <w:t xml:space="preserve"> </w:t>
      </w:r>
      <w:r w:rsidRPr="00F370C1">
        <w:rPr>
          <w:color w:val="262626" w:themeColor="text1" w:themeTint="D9"/>
        </w:rPr>
        <w:t xml:space="preserve">to go in </w:t>
      </w:r>
      <w:r w:rsidRPr="00F370C1">
        <w:rPr>
          <w:i/>
          <w:iCs/>
          <w:color w:val="262626" w:themeColor="text1" w:themeTint="D9"/>
        </w:rPr>
        <w:t xml:space="preserve">shopping spree </w:t>
      </w:r>
      <w:r w:rsidRPr="00F370C1">
        <w:rPr>
          <w:color w:val="262626" w:themeColor="text1" w:themeTint="D9"/>
        </w:rPr>
        <w:t>for new converts.</w:t>
      </w:r>
    </w:p>
    <w:p w:rsidR="0054208D" w:rsidRPr="00F370C1" w:rsidRDefault="0054208D" w:rsidP="00083FCB">
      <w:pPr>
        <w:pStyle w:val="QuoteL"/>
        <w:rPr>
          <w:color w:val="262626" w:themeColor="text1" w:themeTint="D9"/>
          <w:lang w:val="en-US"/>
        </w:rPr>
      </w:pPr>
      <w:r w:rsidRPr="00F370C1">
        <w:rPr>
          <w:color w:val="262626" w:themeColor="text1" w:themeTint="D9"/>
        </w:rPr>
        <w:t>“When the Tsunami struck, the group [Colorado Springs-based International Bible Society] prepared the distribution of 100,000 texts, including a book translated into Thai. Many survivors of the disaster have been heavily traumatized by their experience and according to experts, are vulnerable to religious groups”.</w:t>
      </w:r>
      <w:r w:rsidRPr="00F370C1">
        <w:rPr>
          <w:rStyle w:val="EndnoteReference"/>
          <w:color w:val="262626" w:themeColor="text1" w:themeTint="D9"/>
        </w:rPr>
        <w:endnoteReference w:id="79"/>
      </w:r>
    </w:p>
    <w:p w:rsidR="0054208D" w:rsidRPr="00F370C1" w:rsidRDefault="0054208D" w:rsidP="0030068C">
      <w:pPr>
        <w:pStyle w:val="Heading1"/>
        <w:numPr>
          <w:ilvl w:val="0"/>
          <w:numId w:val="31"/>
        </w:numPr>
        <w:rPr>
          <w:color w:val="262626" w:themeColor="text1" w:themeTint="D9"/>
        </w:rPr>
      </w:pPr>
      <w:bookmarkStart w:id="185" w:name="_Toc246524135"/>
      <w:bookmarkStart w:id="186" w:name="_Toc247363656"/>
      <w:r w:rsidRPr="00F370C1">
        <w:rPr>
          <w:color w:val="262626" w:themeColor="text1" w:themeTint="D9"/>
        </w:rPr>
        <w:t>Glimpses into their unabated hunger for Power</w:t>
      </w:r>
      <w:bookmarkEnd w:id="185"/>
      <w:bookmarkEnd w:id="186"/>
      <w:r w:rsidRPr="00F370C1">
        <w:rPr>
          <w:color w:val="262626" w:themeColor="text1" w:themeTint="D9"/>
        </w:rPr>
        <w:t xml:space="preserve"> </w:t>
      </w:r>
      <w:r w:rsidR="00204627" w:rsidRPr="00F370C1">
        <w:rPr>
          <w:color w:val="262626" w:themeColor="text1" w:themeTint="D9"/>
        </w:rPr>
        <w:fldChar w:fldCharType="begin"/>
      </w:r>
      <w:r w:rsidRPr="00F370C1">
        <w:rPr>
          <w:color w:val="262626" w:themeColor="text1" w:themeTint="D9"/>
        </w:rPr>
        <w:instrText>tc "pses into their unabated hunger for Power "</w:instrText>
      </w:r>
      <w:r w:rsidR="00204627" w:rsidRPr="00F370C1">
        <w:rPr>
          <w:color w:val="262626" w:themeColor="text1" w:themeTint="D9"/>
        </w:rPr>
        <w:fldChar w:fldCharType="end"/>
      </w:r>
    </w:p>
    <w:p w:rsidR="0054208D" w:rsidRPr="00F370C1" w:rsidRDefault="0054208D" w:rsidP="003F3E77">
      <w:pPr>
        <w:pStyle w:val="Heading2"/>
        <w:rPr>
          <w:color w:val="262626" w:themeColor="text1" w:themeTint="D9"/>
        </w:rPr>
      </w:pPr>
      <w:bookmarkStart w:id="187" w:name="_Toc238759281"/>
      <w:bookmarkStart w:id="188" w:name="_Toc238909574"/>
      <w:bookmarkStart w:id="189" w:name="_Toc240829741"/>
      <w:bookmarkStart w:id="190" w:name="_Toc244976801"/>
      <w:bookmarkStart w:id="191" w:name="_Toc246524136"/>
      <w:bookmarkStart w:id="192" w:name="_Toc247363657"/>
      <w:r w:rsidRPr="00F370C1">
        <w:rPr>
          <w:color w:val="262626" w:themeColor="text1" w:themeTint="D9"/>
        </w:rPr>
        <w:t>How the 1</w:t>
      </w:r>
      <w:r w:rsidRPr="00F370C1">
        <w:rPr>
          <w:color w:val="262626" w:themeColor="text1" w:themeTint="D9"/>
          <w:vertAlign w:val="superscript"/>
        </w:rPr>
        <w:t>st</w:t>
      </w:r>
      <w:r w:rsidRPr="00F370C1">
        <w:rPr>
          <w:color w:val="262626" w:themeColor="text1" w:themeTint="D9"/>
        </w:rPr>
        <w:t xml:space="preserve"> Christian Pope acquired power?</w:t>
      </w:r>
      <w:bookmarkEnd w:id="187"/>
      <w:bookmarkEnd w:id="188"/>
      <w:bookmarkEnd w:id="189"/>
      <w:bookmarkEnd w:id="190"/>
      <w:bookmarkEnd w:id="191"/>
      <w:bookmarkEnd w:id="192"/>
    </w:p>
    <w:p w:rsidR="0054208D" w:rsidRPr="00F370C1" w:rsidRDefault="0054208D" w:rsidP="00421ACE">
      <w:pPr>
        <w:pBdr>
          <w:left w:val="single" w:sz="4" w:space="4" w:color="auto"/>
        </w:pBdr>
        <w:rPr>
          <w:color w:val="262626" w:themeColor="text1" w:themeTint="D9"/>
        </w:rPr>
      </w:pPr>
      <w:r w:rsidRPr="00F370C1">
        <w:rPr>
          <w:i/>
          <w:iCs/>
          <w:noProof/>
          <w:color w:val="262626" w:themeColor="text1" w:themeTint="D9"/>
          <w:lang w:eastAsia="en-IN" w:bidi="ar-SA"/>
        </w:rPr>
        <w:lastRenderedPageBreak/>
        <w:drawing>
          <wp:anchor distT="0" distB="0" distL="114300" distR="114300" simplePos="0" relativeHeight="251905024" behindDoc="0" locked="0" layoutInCell="1" allowOverlap="1">
            <wp:simplePos x="0" y="0"/>
            <wp:positionH relativeFrom="column">
              <wp:posOffset>-3810</wp:posOffset>
            </wp:positionH>
            <wp:positionV relativeFrom="paragraph">
              <wp:posOffset>1109345</wp:posOffset>
            </wp:positionV>
            <wp:extent cx="1676400" cy="2673350"/>
            <wp:effectExtent l="19050" t="0" r="0" b="0"/>
            <wp:wrapTight wrapText="bothSides">
              <wp:wrapPolygon edited="0">
                <wp:start x="-245" y="0"/>
                <wp:lineTo x="-245" y="21395"/>
                <wp:lineTo x="21600" y="21395"/>
                <wp:lineTo x="21600" y="0"/>
                <wp:lineTo x="-245" y="0"/>
              </wp:wrapPolygon>
            </wp:wrapTight>
            <wp:docPr id="96" name="Picture 76" descr="Constantine I Emperor Wik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stantine I Emperor Wiki.jpg"/>
                    <pic:cNvPicPr/>
                  </pic:nvPicPr>
                  <pic:blipFill>
                    <a:blip r:embed="rId110" cstate="print"/>
                    <a:stretch>
                      <a:fillRect/>
                    </a:stretch>
                  </pic:blipFill>
                  <pic:spPr>
                    <a:xfrm>
                      <a:off x="0" y="0"/>
                      <a:ext cx="1676400" cy="2673350"/>
                    </a:xfrm>
                    <a:prstGeom prst="rect">
                      <a:avLst/>
                    </a:prstGeom>
                  </pic:spPr>
                </pic:pic>
              </a:graphicData>
            </a:graphic>
          </wp:anchor>
        </w:drawing>
      </w:r>
      <w:r w:rsidRPr="00F370C1">
        <w:rPr>
          <w:i/>
          <w:iCs/>
          <w:color w:val="262626" w:themeColor="text1" w:themeTint="D9"/>
        </w:rPr>
        <w:t>First Supreme Spiritual Leader</w:t>
      </w:r>
      <w:r w:rsidRPr="00F370C1">
        <w:rPr>
          <w:color w:val="262626" w:themeColor="text1" w:themeTint="D9"/>
        </w:rPr>
        <w:t xml:space="preserve"> of Christianity put the </w:t>
      </w:r>
      <w:r w:rsidRPr="00F370C1">
        <w:rPr>
          <w:i/>
          <w:iCs/>
          <w:color w:val="262626" w:themeColor="text1" w:themeTint="D9"/>
        </w:rPr>
        <w:t>foundation</w:t>
      </w:r>
      <w:r w:rsidRPr="00F370C1">
        <w:rPr>
          <w:color w:val="262626" w:themeColor="text1" w:themeTint="D9"/>
        </w:rPr>
        <w:t xml:space="preserve"> of Christianity by wading through </w:t>
      </w:r>
      <w:r w:rsidRPr="00F370C1">
        <w:rPr>
          <w:i/>
          <w:iCs/>
          <w:color w:val="262626" w:themeColor="text1" w:themeTint="D9"/>
        </w:rPr>
        <w:t>rivers of blood</w:t>
      </w:r>
      <w:r w:rsidRPr="00F370C1">
        <w:rPr>
          <w:color w:val="262626" w:themeColor="text1" w:themeTint="D9"/>
        </w:rPr>
        <w:t xml:space="preserve"> to the throne </w:t>
      </w:r>
      <w:r w:rsidRPr="00F370C1">
        <w:rPr>
          <w:i/>
          <w:iCs/>
          <w:color w:val="262626" w:themeColor="text1" w:themeTint="D9"/>
        </w:rPr>
        <w:t>killing</w:t>
      </w:r>
      <w:r w:rsidRPr="00F370C1">
        <w:rPr>
          <w:color w:val="262626" w:themeColor="text1" w:themeTint="D9"/>
        </w:rPr>
        <w:t xml:space="preserve"> his own son, sister’s son, his own wife and many friends! What a wonderful </w:t>
      </w:r>
      <w:r w:rsidRPr="00F370C1">
        <w:rPr>
          <w:i/>
          <w:iCs/>
          <w:color w:val="262626" w:themeColor="text1" w:themeTint="D9"/>
        </w:rPr>
        <w:t>beginning</w:t>
      </w:r>
      <w:r w:rsidRPr="00F370C1">
        <w:rPr>
          <w:color w:val="262626" w:themeColor="text1" w:themeTint="D9"/>
        </w:rPr>
        <w:t xml:space="preserve"> for an </w:t>
      </w:r>
      <w:r w:rsidRPr="00F370C1">
        <w:rPr>
          <w:i/>
          <w:iCs/>
          <w:color w:val="262626" w:themeColor="text1" w:themeTint="D9"/>
        </w:rPr>
        <w:t>Aasuric</w:t>
      </w:r>
      <w:r w:rsidRPr="00F370C1">
        <w:rPr>
          <w:color w:val="262626" w:themeColor="text1" w:themeTint="D9"/>
        </w:rPr>
        <w:t xml:space="preserve"> religion that Christianity is!</w:t>
      </w:r>
    </w:p>
    <w:p w:rsidR="0054208D" w:rsidRPr="00F370C1" w:rsidRDefault="0054208D" w:rsidP="003F3E77">
      <w:pPr>
        <w:pStyle w:val="QuoteS"/>
        <w:rPr>
          <w:color w:val="262626" w:themeColor="text1" w:themeTint="D9"/>
        </w:rPr>
      </w:pPr>
      <w:r w:rsidRPr="00F370C1">
        <w:rPr>
          <w:color w:val="262626" w:themeColor="text1" w:themeTint="D9"/>
        </w:rPr>
        <w:t xml:space="preserve">“Emperor Constantine ... He retained the title and position of </w:t>
      </w:r>
      <w:proofErr w:type="spellStart"/>
      <w:r w:rsidRPr="00F370C1">
        <w:rPr>
          <w:color w:val="262626" w:themeColor="text1" w:themeTint="D9"/>
        </w:rPr>
        <w:t>Pontifex</w:t>
      </w:r>
      <w:proofErr w:type="spellEnd"/>
      <w:r w:rsidRPr="00F370C1">
        <w:rPr>
          <w:color w:val="262626" w:themeColor="text1" w:themeTint="D9"/>
        </w:rPr>
        <w:t xml:space="preserve"> </w:t>
      </w:r>
      <w:proofErr w:type="spellStart"/>
      <w:r w:rsidRPr="00F370C1">
        <w:rPr>
          <w:color w:val="262626" w:themeColor="text1" w:themeTint="D9"/>
        </w:rPr>
        <w:t>Maximus</w:t>
      </w:r>
      <w:proofErr w:type="spellEnd"/>
      <w:r w:rsidRPr="00F370C1">
        <w:rPr>
          <w:rStyle w:val="EndnoteReference"/>
          <w:i w:val="0"/>
          <w:iCs/>
          <w:color w:val="262626" w:themeColor="text1" w:themeTint="D9"/>
          <w:sz w:val="20"/>
          <w:szCs w:val="20"/>
        </w:rPr>
        <w:endnoteReference w:id="80"/>
      </w:r>
      <w:r w:rsidRPr="00F370C1">
        <w:rPr>
          <w:color w:val="262626" w:themeColor="text1" w:themeTint="D9"/>
        </w:rPr>
        <w:t xml:space="preserve"> during his lifetime and can be called Christianity’s first pope, as the bishop of Rome, whom he elevated, would assume this office after him”. “Constantine, natural son of a rural tavern-girl … and a Roman officer, waded through rivers of blood to the throne, and he was driven from Rome to Constantinople by the scorn of the Romans because he put to death, first his excellent … son, and then the son of his sister, a boy of promising character, then his wife and a number of friends.’ This summary statement of a terrible crime, which </w:t>
      </w:r>
      <w:proofErr w:type="spellStart"/>
      <w:r w:rsidRPr="00F370C1">
        <w:rPr>
          <w:color w:val="262626" w:themeColor="text1" w:themeTint="D9"/>
        </w:rPr>
        <w:t>Eutropius</w:t>
      </w:r>
      <w:proofErr w:type="spellEnd"/>
      <w:r w:rsidRPr="00F370C1">
        <w:rPr>
          <w:color w:val="262626" w:themeColor="text1" w:themeTint="D9"/>
        </w:rPr>
        <w:t xml:space="preserve"> makes … is confirmed by St Jerome</w:t>
      </w:r>
      <w:r w:rsidRPr="00F370C1">
        <w:rPr>
          <w:rStyle w:val="EndnoteReference"/>
          <w:color w:val="262626" w:themeColor="text1" w:themeTint="D9"/>
          <w:sz w:val="20"/>
          <w:szCs w:val="20"/>
        </w:rPr>
        <w:endnoteReference w:id="81"/>
      </w:r>
      <w:r w:rsidRPr="00F370C1">
        <w:rPr>
          <w:color w:val="262626" w:themeColor="text1" w:themeTint="D9"/>
        </w:rPr>
        <w:t xml:space="preserve"> … and now not disputed”</w:t>
      </w:r>
      <w:r w:rsidRPr="00F370C1">
        <w:rPr>
          <w:rStyle w:val="EndnoteReference"/>
          <w:color w:val="262626" w:themeColor="text1" w:themeTint="D9"/>
          <w:sz w:val="20"/>
          <w:szCs w:val="20"/>
        </w:rPr>
        <w:endnoteReference w:id="82"/>
      </w:r>
    </w:p>
    <w:p w:rsidR="0054208D" w:rsidRPr="00F370C1" w:rsidRDefault="0054208D" w:rsidP="003F3E77">
      <w:pPr>
        <w:pStyle w:val="Heading3"/>
        <w:rPr>
          <w:color w:val="262626" w:themeColor="text1" w:themeTint="D9"/>
        </w:rPr>
      </w:pPr>
      <w:bookmarkStart w:id="193" w:name="_Toc238759282"/>
      <w:bookmarkStart w:id="194" w:name="_Toc238909575"/>
      <w:bookmarkStart w:id="195" w:name="_Toc240829742"/>
      <w:bookmarkStart w:id="196" w:name="_Toc244976802"/>
      <w:r w:rsidRPr="00F370C1">
        <w:rPr>
          <w:color w:val="262626" w:themeColor="text1" w:themeTint="D9"/>
        </w:rPr>
        <w:lastRenderedPageBreak/>
        <w:t>How Pope Alexander VI expanded the power base?</w:t>
      </w:r>
      <w:bookmarkEnd w:id="193"/>
      <w:bookmarkEnd w:id="194"/>
      <w:bookmarkEnd w:id="195"/>
      <w:bookmarkEnd w:id="196"/>
    </w:p>
    <w:p w:rsidR="0054208D" w:rsidRPr="00F370C1" w:rsidRDefault="0054208D" w:rsidP="003F3E77">
      <w:pPr>
        <w:pStyle w:val="QuoteS"/>
        <w:rPr>
          <w:color w:val="262626" w:themeColor="text1" w:themeTint="D9"/>
        </w:rPr>
      </w:pPr>
      <w:r w:rsidRPr="00F370C1">
        <w:rPr>
          <w:color w:val="262626" w:themeColor="text1" w:themeTint="D9"/>
        </w:rPr>
        <w:t xml:space="preserve"> “C B Firth: In a famous bull</w:t>
      </w:r>
      <w:r w:rsidRPr="00F370C1">
        <w:rPr>
          <w:rStyle w:val="EndnoteReference"/>
          <w:color w:val="262626" w:themeColor="text1" w:themeTint="D9"/>
          <w:sz w:val="20"/>
          <w:szCs w:val="20"/>
        </w:rPr>
        <w:endnoteReference w:id="83"/>
      </w:r>
      <w:r w:rsidRPr="00F370C1">
        <w:rPr>
          <w:color w:val="262626" w:themeColor="text1" w:themeTint="D9"/>
        </w:rPr>
        <w:t xml:space="preserve"> of 1493 Pope Alexander VI, to settle rivalry between Spain and Portugal, the two colonial powers of those days, drew a line down the map of the Atlantic ocean south of the Azores Islands to form a boundary between their respective spheres of influence. All lands not already under Christian rule discovered or yet to be discovered to the west of the line, he assigned to Spain, those to the east, to Portugal. Along with this fantastic enactment went a command to Spanish and Portuguese kings ‘to send to the said lands and islands good men who fear God and are learned, skilled and expert, to instruct the inhabitants in the Catholic faith and good morals’. Moreover, other foreigners were forbidden to enter those lands without license from these kings. Whatever may be thought nowadays of such orders, the Spaniards and Portuguese were prepared to act on them; and not only in claiming and exercising, as far as they were able, rights of dominion and trade; they were seriously prepared to propagate Christianity”</w:t>
      </w:r>
      <w:r w:rsidRPr="00F370C1">
        <w:rPr>
          <w:rStyle w:val="EndnoteReference"/>
          <w:color w:val="262626" w:themeColor="text1" w:themeTint="D9"/>
          <w:sz w:val="20"/>
          <w:szCs w:val="20"/>
        </w:rPr>
        <w:endnoteReference w:id="84"/>
      </w:r>
    </w:p>
    <w:p w:rsidR="0054208D" w:rsidRPr="00F370C1" w:rsidRDefault="0054208D" w:rsidP="00725989">
      <w:pPr>
        <w:pBdr>
          <w:right w:val="single" w:sz="4" w:space="4" w:color="auto"/>
        </w:pBdr>
        <w:rPr>
          <w:color w:val="262626" w:themeColor="text1" w:themeTint="D9"/>
        </w:rPr>
      </w:pPr>
      <w:r w:rsidRPr="00F370C1">
        <w:rPr>
          <w:noProof/>
          <w:color w:val="262626" w:themeColor="text1" w:themeTint="D9"/>
          <w:lang w:eastAsia="en-IN" w:bidi="ar-SA"/>
        </w:rPr>
        <w:drawing>
          <wp:anchor distT="0" distB="0" distL="114300" distR="114300" simplePos="0" relativeHeight="251906048" behindDoc="0" locked="0" layoutInCell="1" allowOverlap="1">
            <wp:simplePos x="0" y="0"/>
            <wp:positionH relativeFrom="margin">
              <wp:posOffset>2739390</wp:posOffset>
            </wp:positionH>
            <wp:positionV relativeFrom="margin">
              <wp:posOffset>4417695</wp:posOffset>
            </wp:positionV>
            <wp:extent cx="971550" cy="1266825"/>
            <wp:effectExtent l="19050" t="0" r="0" b="0"/>
            <wp:wrapSquare wrapText="bothSides"/>
            <wp:docPr id="97" name="Picture 77" descr="Vasco da Gama Wikipedia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asco da Gama Wikipedia 1.jpg"/>
                    <pic:cNvPicPr/>
                  </pic:nvPicPr>
                  <pic:blipFill>
                    <a:blip r:embed="rId111" cstate="print"/>
                    <a:srcRect l="13103" t="13693" r="16552" b="31120"/>
                    <a:stretch>
                      <a:fillRect/>
                    </a:stretch>
                  </pic:blipFill>
                  <pic:spPr>
                    <a:xfrm>
                      <a:off x="0" y="0"/>
                      <a:ext cx="971550" cy="1266825"/>
                    </a:xfrm>
                    <a:prstGeom prst="rect">
                      <a:avLst/>
                    </a:prstGeom>
                  </pic:spPr>
                </pic:pic>
              </a:graphicData>
            </a:graphic>
          </wp:anchor>
        </w:drawing>
      </w:r>
      <w:r w:rsidRPr="00F370C1">
        <w:rPr>
          <w:color w:val="262626" w:themeColor="text1" w:themeTint="D9"/>
        </w:rPr>
        <w:t xml:space="preserve">Aha! What a great gesture by yet another Supreme Spiritual Leader of Christianity! He put up his advance claim to that part of the world which his people had not discovered yet. He even delegated his self-assumed powers of control over those undiscovered lands to the kings of Spain and Portugal </w:t>
      </w:r>
      <w:r w:rsidRPr="00F370C1">
        <w:rPr>
          <w:color w:val="262626" w:themeColor="text1" w:themeTint="D9"/>
        </w:rPr>
        <w:lastRenderedPageBreak/>
        <w:t>clearly spelling out their respective spheres of activity! And what did they do in the process of pursuing such insatiable hunger for power? Let us have a few glimpses.</w:t>
      </w:r>
    </w:p>
    <w:p w:rsidR="0054208D" w:rsidRPr="00F370C1" w:rsidRDefault="0054208D" w:rsidP="003F3E77">
      <w:pPr>
        <w:pStyle w:val="Heading3"/>
        <w:rPr>
          <w:color w:val="262626" w:themeColor="text1" w:themeTint="D9"/>
        </w:rPr>
      </w:pPr>
      <w:bookmarkStart w:id="197" w:name="_Toc238759283"/>
      <w:bookmarkStart w:id="198" w:name="_Toc238909576"/>
      <w:bookmarkStart w:id="199" w:name="_Toc240829743"/>
      <w:bookmarkStart w:id="200" w:name="_Toc244976803"/>
      <w:r w:rsidRPr="00F370C1">
        <w:rPr>
          <w:color w:val="262626" w:themeColor="text1" w:themeTint="D9"/>
        </w:rPr>
        <w:t>In context of India, what did Vasco da Gama do in course of snatching power?</w:t>
      </w:r>
      <w:bookmarkEnd w:id="197"/>
      <w:bookmarkEnd w:id="198"/>
      <w:bookmarkEnd w:id="199"/>
      <w:bookmarkEnd w:id="200"/>
    </w:p>
    <w:p w:rsidR="0054208D" w:rsidRPr="00F370C1" w:rsidRDefault="00204627" w:rsidP="005B1086">
      <w:pPr>
        <w:pStyle w:val="QuoteS"/>
        <w:rPr>
          <w:color w:val="262626" w:themeColor="text1" w:themeTint="D9"/>
        </w:rPr>
      </w:pPr>
      <w:r>
        <w:rPr>
          <w:noProof/>
          <w:color w:val="262626" w:themeColor="text1" w:themeTint="D9"/>
        </w:rPr>
        <w:pict>
          <v:shape id="_x0000_s1073" type="#_x0000_t202" style="position:absolute;left:0;text-align:left;margin-left:155.7pt;margin-top:44.6pt;width:135.75pt;height:15.75pt;z-index:251907072" wrapcoords="-212 0 -212 20880 21600 20880 21600 0 -212 0" stroked="f">
            <v:textbox style="mso-next-textbox:#_x0000_s1073" inset="0,0,0,0">
              <w:txbxContent>
                <w:p w:rsidR="0054208D" w:rsidRPr="00D81765" w:rsidRDefault="0054208D" w:rsidP="005B1086">
                  <w:pPr>
                    <w:pStyle w:val="Caption"/>
                    <w:jc w:val="right"/>
                    <w:rPr>
                      <w:noProof/>
                    </w:rPr>
                  </w:pPr>
                  <w:bookmarkStart w:id="201" w:name="_Toc247363755"/>
                  <w:r>
                    <w:t xml:space="preserve">Figure </w:t>
                  </w:r>
                  <w:fldSimple w:instr=" SEQ Figure \* ARABIC ">
                    <w:r>
                      <w:rPr>
                        <w:noProof/>
                      </w:rPr>
                      <w:t>25</w:t>
                    </w:r>
                  </w:fldSimple>
                  <w:r>
                    <w:rPr>
                      <w:noProof/>
                      <w:lang w:val="en-US"/>
                    </w:rPr>
                    <w:t xml:space="preserve"> Vasco da Gama, the barbarian</w:t>
                  </w:r>
                  <w:bookmarkEnd w:id="201"/>
                </w:p>
              </w:txbxContent>
            </v:textbox>
            <w10:wrap type="tight"/>
          </v:shape>
        </w:pict>
      </w:r>
      <w:r w:rsidR="0054208D" w:rsidRPr="00F370C1">
        <w:rPr>
          <w:color w:val="262626" w:themeColor="text1" w:themeTint="D9"/>
        </w:rPr>
        <w:t xml:space="preserve"> “Vasco da Gama had bombarded Calicut when the </w:t>
      </w:r>
      <w:proofErr w:type="spellStart"/>
      <w:r w:rsidR="0054208D" w:rsidRPr="00F370C1">
        <w:rPr>
          <w:color w:val="262626" w:themeColor="text1" w:themeTint="D9"/>
        </w:rPr>
        <w:t>Zamorin</w:t>
      </w:r>
      <w:proofErr w:type="spellEnd"/>
      <w:r w:rsidR="0054208D" w:rsidRPr="00F370C1">
        <w:rPr>
          <w:color w:val="262626" w:themeColor="text1" w:themeTint="D9"/>
        </w:rPr>
        <w:t xml:space="preserve"> ruler of that place refused to be dictated by him. He had plundered the ships bringing rice to the city and cut off the ears, noses and hands of the crews. The </w:t>
      </w:r>
      <w:proofErr w:type="spellStart"/>
      <w:r w:rsidR="0054208D" w:rsidRPr="00F370C1">
        <w:rPr>
          <w:color w:val="262626" w:themeColor="text1" w:themeTint="D9"/>
        </w:rPr>
        <w:t>Zamorin</w:t>
      </w:r>
      <w:proofErr w:type="spellEnd"/>
      <w:r w:rsidR="0054208D" w:rsidRPr="00F370C1">
        <w:rPr>
          <w:color w:val="262626" w:themeColor="text1" w:themeTint="D9"/>
        </w:rPr>
        <w:t xml:space="preserve"> had sent to him a Braahman envoy after securing Portuguese safe-conduct. Vasco da Gama had cut off the nose, ears and hands of the Braahman and strung them around his neck together with a palm-leaf on which a message was conveyed to the Indian king that he could cook and eat a curry made from his envoy’s limbs”</w:t>
      </w:r>
      <w:r w:rsidR="0054208D" w:rsidRPr="00F370C1">
        <w:rPr>
          <w:rStyle w:val="EndnoteReference"/>
          <w:color w:val="262626" w:themeColor="text1" w:themeTint="D9"/>
          <w:sz w:val="20"/>
          <w:szCs w:val="20"/>
        </w:rPr>
        <w:endnoteReference w:id="85"/>
      </w:r>
    </w:p>
    <w:p w:rsidR="0054208D" w:rsidRPr="00F370C1" w:rsidRDefault="0054208D" w:rsidP="003F3E77">
      <w:pPr>
        <w:rPr>
          <w:color w:val="262626" w:themeColor="text1" w:themeTint="D9"/>
        </w:rPr>
      </w:pPr>
      <w:r w:rsidRPr="00F370C1">
        <w:rPr>
          <w:color w:val="262626" w:themeColor="text1" w:themeTint="D9"/>
        </w:rPr>
        <w:t xml:space="preserve">You read above that Vasco da Gama arrived at Calicut in 1498 that is at the fag-end of 15th century. Now look at the following description by another foreigner </w:t>
      </w:r>
      <w:proofErr w:type="spellStart"/>
      <w:r w:rsidRPr="00F370C1">
        <w:rPr>
          <w:i/>
          <w:iCs/>
          <w:color w:val="262626" w:themeColor="text1" w:themeTint="D9"/>
        </w:rPr>
        <w:t>Kamal-eddin</w:t>
      </w:r>
      <w:proofErr w:type="spellEnd"/>
      <w:r w:rsidRPr="00F370C1">
        <w:rPr>
          <w:i/>
          <w:iCs/>
          <w:color w:val="262626" w:themeColor="text1" w:themeTint="D9"/>
        </w:rPr>
        <w:t xml:space="preserve"> </w:t>
      </w:r>
      <w:proofErr w:type="spellStart"/>
      <w:r w:rsidRPr="00F370C1">
        <w:rPr>
          <w:i/>
          <w:iCs/>
          <w:color w:val="262626" w:themeColor="text1" w:themeTint="D9"/>
        </w:rPr>
        <w:t>Abd-errazak</w:t>
      </w:r>
      <w:proofErr w:type="spellEnd"/>
      <w:r w:rsidRPr="00F370C1">
        <w:rPr>
          <w:i/>
          <w:iCs/>
          <w:color w:val="262626" w:themeColor="text1" w:themeTint="D9"/>
        </w:rPr>
        <w:t xml:space="preserve"> </w:t>
      </w:r>
      <w:proofErr w:type="spellStart"/>
      <w:r w:rsidRPr="00F370C1">
        <w:rPr>
          <w:i/>
          <w:iCs/>
          <w:color w:val="262626" w:themeColor="text1" w:themeTint="D9"/>
        </w:rPr>
        <w:t>Samarkandi</w:t>
      </w:r>
      <w:proofErr w:type="spellEnd"/>
      <w:r w:rsidRPr="00F370C1">
        <w:rPr>
          <w:color w:val="262626" w:themeColor="text1" w:themeTint="D9"/>
        </w:rPr>
        <w:t xml:space="preserve"> (</w:t>
      </w:r>
      <w:r w:rsidRPr="00F370C1">
        <w:rPr>
          <w:i/>
          <w:iCs/>
          <w:color w:val="262626" w:themeColor="text1" w:themeTint="D9"/>
        </w:rPr>
        <w:t>1413-82</w:t>
      </w:r>
      <w:r w:rsidRPr="00F370C1">
        <w:rPr>
          <w:color w:val="262626" w:themeColor="text1" w:themeTint="D9"/>
        </w:rPr>
        <w:t xml:space="preserve">), who went as </w:t>
      </w:r>
      <w:r w:rsidRPr="00F370C1">
        <w:rPr>
          <w:i/>
          <w:iCs/>
          <w:color w:val="262626" w:themeColor="text1" w:themeTint="D9"/>
        </w:rPr>
        <w:t xml:space="preserve">ambassador </w:t>
      </w:r>
      <w:r w:rsidRPr="00F370C1">
        <w:rPr>
          <w:color w:val="262626" w:themeColor="text1" w:themeTint="D9"/>
        </w:rPr>
        <w:t xml:space="preserve">of the </w:t>
      </w:r>
      <w:proofErr w:type="spellStart"/>
      <w:r w:rsidRPr="00F370C1">
        <w:rPr>
          <w:i/>
          <w:iCs/>
          <w:color w:val="262626" w:themeColor="text1" w:themeTint="D9"/>
        </w:rPr>
        <w:t>Khakan</w:t>
      </w:r>
      <w:proofErr w:type="spellEnd"/>
      <w:r w:rsidRPr="00F370C1">
        <w:rPr>
          <w:color w:val="262626" w:themeColor="text1" w:themeTint="D9"/>
        </w:rPr>
        <w:t xml:space="preserve"> to the prince of </w:t>
      </w:r>
      <w:proofErr w:type="spellStart"/>
      <w:r w:rsidRPr="00F370C1">
        <w:rPr>
          <w:i/>
          <w:iCs/>
          <w:color w:val="262626" w:themeColor="text1" w:themeTint="D9"/>
        </w:rPr>
        <w:t>Kalikut</w:t>
      </w:r>
      <w:proofErr w:type="spellEnd"/>
      <w:r w:rsidRPr="00F370C1">
        <w:rPr>
          <w:color w:val="262626" w:themeColor="text1" w:themeTint="D9"/>
        </w:rPr>
        <w:t xml:space="preserve"> as to what did he write:</w:t>
      </w:r>
    </w:p>
    <w:p w:rsidR="0054208D" w:rsidRPr="00F370C1" w:rsidRDefault="0054208D" w:rsidP="003F3E77">
      <w:pPr>
        <w:pStyle w:val="QuoteS"/>
        <w:rPr>
          <w:color w:val="262626" w:themeColor="text1" w:themeTint="D9"/>
        </w:rPr>
      </w:pPr>
      <w:r w:rsidRPr="00F370C1">
        <w:rPr>
          <w:color w:val="262626" w:themeColor="text1" w:themeTint="D9"/>
        </w:rPr>
        <w:lastRenderedPageBreak/>
        <w:t xml:space="preserve">Max Muller: “In the 15th century </w:t>
      </w:r>
      <w:proofErr w:type="spellStart"/>
      <w:r w:rsidRPr="00F370C1">
        <w:rPr>
          <w:color w:val="262626" w:themeColor="text1" w:themeTint="D9"/>
        </w:rPr>
        <w:t>Kamal-eddin</w:t>
      </w:r>
      <w:proofErr w:type="spellEnd"/>
      <w:r w:rsidRPr="00F370C1">
        <w:rPr>
          <w:color w:val="262626" w:themeColor="text1" w:themeTint="D9"/>
        </w:rPr>
        <w:t xml:space="preserve"> </w:t>
      </w:r>
      <w:proofErr w:type="spellStart"/>
      <w:r w:rsidRPr="00F370C1">
        <w:rPr>
          <w:color w:val="262626" w:themeColor="text1" w:themeTint="D9"/>
        </w:rPr>
        <w:t>Abd-errazak</w:t>
      </w:r>
      <w:proofErr w:type="spellEnd"/>
      <w:r w:rsidRPr="00F370C1">
        <w:rPr>
          <w:color w:val="262626" w:themeColor="text1" w:themeTint="D9"/>
        </w:rPr>
        <w:t xml:space="preserve"> </w:t>
      </w:r>
      <w:proofErr w:type="spellStart"/>
      <w:r w:rsidRPr="00F370C1">
        <w:rPr>
          <w:color w:val="262626" w:themeColor="text1" w:themeTint="D9"/>
        </w:rPr>
        <w:t>Samarkandi</w:t>
      </w:r>
      <w:proofErr w:type="spellEnd"/>
      <w:r w:rsidRPr="00F370C1">
        <w:rPr>
          <w:color w:val="262626" w:themeColor="text1" w:themeTint="D9"/>
        </w:rPr>
        <w:t xml:space="preserve"> (1413-82), who went as ambassador of the </w:t>
      </w:r>
      <w:proofErr w:type="spellStart"/>
      <w:r w:rsidRPr="00F370C1">
        <w:rPr>
          <w:color w:val="262626" w:themeColor="text1" w:themeTint="D9"/>
        </w:rPr>
        <w:t>Khakan</w:t>
      </w:r>
      <w:proofErr w:type="spellEnd"/>
      <w:r w:rsidRPr="00F370C1">
        <w:rPr>
          <w:color w:val="262626" w:themeColor="text1" w:themeTint="D9"/>
        </w:rPr>
        <w:t xml:space="preserve"> to the prince of </w:t>
      </w:r>
      <w:proofErr w:type="spellStart"/>
      <w:r w:rsidRPr="00F370C1">
        <w:rPr>
          <w:color w:val="262626" w:themeColor="text1" w:themeTint="D9"/>
        </w:rPr>
        <w:t>Kalikut</w:t>
      </w:r>
      <w:proofErr w:type="spellEnd"/>
      <w:r w:rsidRPr="00F370C1">
        <w:rPr>
          <w:color w:val="262626" w:themeColor="text1" w:themeTint="D9"/>
        </w:rPr>
        <w:t xml:space="preserve"> and to the king of Vidya Nagar (about 1440-45), bears testimony to the perfect security, which merchants enjoy in that country”</w:t>
      </w:r>
      <w:r w:rsidRPr="00F370C1">
        <w:rPr>
          <w:rStyle w:val="EndnoteReference"/>
          <w:color w:val="262626" w:themeColor="text1" w:themeTint="D9"/>
          <w:sz w:val="20"/>
          <w:szCs w:val="20"/>
        </w:rPr>
        <w:endnoteReference w:id="86"/>
      </w:r>
    </w:p>
    <w:p w:rsidR="0054208D" w:rsidRPr="00F370C1" w:rsidRDefault="0054208D" w:rsidP="00421ACE">
      <w:pPr>
        <w:pBdr>
          <w:left w:val="single" w:sz="4" w:space="4" w:color="auto"/>
        </w:pBdr>
        <w:rPr>
          <w:color w:val="262626" w:themeColor="text1" w:themeTint="D9"/>
        </w:rPr>
      </w:pPr>
      <w:r w:rsidRPr="00F370C1">
        <w:rPr>
          <w:color w:val="262626" w:themeColor="text1" w:themeTint="D9"/>
        </w:rPr>
        <w:t xml:space="preserve">It is the same place Calicut or </w:t>
      </w:r>
      <w:proofErr w:type="spellStart"/>
      <w:r w:rsidRPr="00F370C1">
        <w:rPr>
          <w:color w:val="262626" w:themeColor="text1" w:themeTint="D9"/>
        </w:rPr>
        <w:t>Kalikut</w:t>
      </w:r>
      <w:proofErr w:type="spellEnd"/>
      <w:r w:rsidRPr="00F370C1">
        <w:rPr>
          <w:color w:val="262626" w:themeColor="text1" w:themeTint="D9"/>
        </w:rPr>
        <w:t xml:space="preserve">. One speaks of the </w:t>
      </w:r>
      <w:r w:rsidRPr="00F370C1">
        <w:rPr>
          <w:i/>
          <w:iCs/>
          <w:color w:val="262626" w:themeColor="text1" w:themeTint="D9"/>
        </w:rPr>
        <w:t>Christians</w:t>
      </w:r>
      <w:r w:rsidRPr="00F370C1">
        <w:rPr>
          <w:color w:val="262626" w:themeColor="text1" w:themeTint="D9"/>
        </w:rPr>
        <w:t xml:space="preserve"> and the other speaks of the </w:t>
      </w:r>
      <w:r w:rsidRPr="00F370C1">
        <w:rPr>
          <w:i/>
          <w:iCs/>
          <w:color w:val="262626" w:themeColor="text1" w:themeTint="D9"/>
        </w:rPr>
        <w:t>Hindus!</w:t>
      </w:r>
      <w:r w:rsidRPr="00F370C1">
        <w:rPr>
          <w:color w:val="262626" w:themeColor="text1" w:themeTint="D9"/>
        </w:rPr>
        <w:t xml:space="preserve"> Now see what </w:t>
      </w:r>
      <w:r w:rsidRPr="00F370C1">
        <w:rPr>
          <w:i/>
          <w:iCs/>
          <w:color w:val="262626" w:themeColor="text1" w:themeTint="D9"/>
        </w:rPr>
        <w:t xml:space="preserve">Hindu </w:t>
      </w:r>
      <w:r w:rsidRPr="00F370C1">
        <w:rPr>
          <w:color w:val="262626" w:themeColor="text1" w:themeTint="D9"/>
        </w:rPr>
        <w:t xml:space="preserve">rulers offered to other people in terms of </w:t>
      </w:r>
      <w:r w:rsidRPr="00F370C1">
        <w:rPr>
          <w:i/>
          <w:iCs/>
          <w:color w:val="262626" w:themeColor="text1" w:themeTint="D9"/>
        </w:rPr>
        <w:t xml:space="preserve">security. </w:t>
      </w:r>
      <w:r w:rsidRPr="00F370C1">
        <w:rPr>
          <w:color w:val="262626" w:themeColor="text1" w:themeTint="D9"/>
        </w:rPr>
        <w:t xml:space="preserve">And then compare it with what </w:t>
      </w:r>
      <w:r w:rsidRPr="00F370C1">
        <w:rPr>
          <w:i/>
          <w:iCs/>
          <w:color w:val="262626" w:themeColor="text1" w:themeTint="D9"/>
        </w:rPr>
        <w:t>Christian barbarian</w:t>
      </w:r>
      <w:r w:rsidRPr="00F370C1">
        <w:rPr>
          <w:color w:val="262626" w:themeColor="text1" w:themeTint="D9"/>
        </w:rPr>
        <w:t xml:space="preserve"> did to that. Animals show </w:t>
      </w:r>
      <w:r w:rsidRPr="00F370C1">
        <w:rPr>
          <w:i/>
          <w:iCs/>
          <w:color w:val="262626" w:themeColor="text1" w:themeTint="D9"/>
        </w:rPr>
        <w:t>far better ethics</w:t>
      </w:r>
      <w:r w:rsidRPr="00F370C1">
        <w:rPr>
          <w:color w:val="262626" w:themeColor="text1" w:themeTint="D9"/>
        </w:rPr>
        <w:t xml:space="preserve"> than Christian leaders.</w:t>
      </w:r>
    </w:p>
    <w:p w:rsidR="0054208D" w:rsidRPr="00F370C1" w:rsidRDefault="0054208D" w:rsidP="003F3E77">
      <w:pPr>
        <w:pStyle w:val="QuoteL"/>
        <w:rPr>
          <w:color w:val="262626" w:themeColor="text1" w:themeTint="D9"/>
        </w:rPr>
      </w:pPr>
      <w:r w:rsidRPr="00F370C1">
        <w:rPr>
          <w:noProof/>
          <w:color w:val="262626" w:themeColor="text1" w:themeTint="D9"/>
          <w:lang w:eastAsia="en-IN" w:bidi="ar-SA"/>
        </w:rPr>
        <w:drawing>
          <wp:anchor distT="0" distB="0" distL="114300" distR="114300" simplePos="0" relativeHeight="251908096" behindDoc="0" locked="0" layoutInCell="1" allowOverlap="1">
            <wp:simplePos x="0" y="0"/>
            <wp:positionH relativeFrom="column">
              <wp:posOffset>0</wp:posOffset>
            </wp:positionH>
            <wp:positionV relativeFrom="paragraph">
              <wp:posOffset>0</wp:posOffset>
            </wp:positionV>
            <wp:extent cx="548640" cy="688848"/>
            <wp:effectExtent l="19050" t="0" r="3810" b="0"/>
            <wp:wrapTight wrapText="bothSides">
              <wp:wrapPolygon edited="0">
                <wp:start x="-750" y="0"/>
                <wp:lineTo x="-750" y="20907"/>
                <wp:lineTo x="21750" y="20907"/>
                <wp:lineTo x="21750" y="0"/>
                <wp:lineTo x="-750" y="0"/>
              </wp:wrapPolygon>
            </wp:wrapTight>
            <wp:docPr id="98" name="Picture 78" descr="Voltaire (sculptor Houdon) Wikipedia 180p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oltaire (sculptor Houdon) Wikipedia 180px.jpg"/>
                    <pic:cNvPicPr/>
                  </pic:nvPicPr>
                  <pic:blipFill>
                    <a:blip r:embed="rId112" cstate="print">
                      <a:grayscl/>
                    </a:blip>
                    <a:stretch>
                      <a:fillRect/>
                    </a:stretch>
                  </pic:blipFill>
                  <pic:spPr>
                    <a:xfrm>
                      <a:off x="0" y="0"/>
                      <a:ext cx="548640" cy="688848"/>
                    </a:xfrm>
                    <a:prstGeom prst="rect">
                      <a:avLst/>
                    </a:prstGeom>
                  </pic:spPr>
                </pic:pic>
              </a:graphicData>
            </a:graphic>
          </wp:anchor>
        </w:drawing>
      </w:r>
      <w:r w:rsidRPr="00F370C1">
        <w:rPr>
          <w:color w:val="262626" w:themeColor="text1" w:themeTint="D9"/>
        </w:rPr>
        <w:t>Voltaire: “No sooner did India begin to be known to the West’s barbarians than she was the object of their greed, and even more so when these barbarians became civilized (*!) and industrious, and created new needs for themselves ... The Albuquerque and their successors succeeded in supplying Europe with pepper and paintings only through carnage (*killing large number of people)”</w:t>
      </w:r>
      <w:r w:rsidRPr="00F370C1">
        <w:rPr>
          <w:rStyle w:val="EndnoteReference"/>
          <w:color w:val="262626" w:themeColor="text1" w:themeTint="D9"/>
          <w:szCs w:val="20"/>
        </w:rPr>
        <w:endnoteReference w:id="87"/>
      </w:r>
    </w:p>
    <w:p w:rsidR="0054208D" w:rsidRPr="00F370C1" w:rsidRDefault="0054208D" w:rsidP="000A7FC6">
      <w:pPr>
        <w:rPr>
          <w:color w:val="262626" w:themeColor="text1" w:themeTint="D9"/>
        </w:rPr>
      </w:pPr>
      <w:r w:rsidRPr="00F370C1">
        <w:rPr>
          <w:color w:val="262626" w:themeColor="text1" w:themeTint="D9"/>
        </w:rPr>
        <w:t>Oxford Dictionary describes</w:t>
      </w:r>
      <w:r w:rsidRPr="00F370C1">
        <w:rPr>
          <w:color w:val="262626" w:themeColor="text1" w:themeTint="D9"/>
          <w:vertAlign w:val="superscript"/>
        </w:rPr>
        <w:endnoteReference w:id="88"/>
      </w:r>
      <w:r w:rsidRPr="00F370C1">
        <w:rPr>
          <w:color w:val="262626" w:themeColor="text1" w:themeTint="D9"/>
        </w:rPr>
        <w:t xml:space="preserve"> Albuquerque as a Statesman and then it further defines a Statesman as a respected leader. From this definition we learn that bigger the </w:t>
      </w:r>
      <w:r w:rsidRPr="00F370C1">
        <w:rPr>
          <w:i/>
          <w:iCs/>
          <w:color w:val="262626" w:themeColor="text1" w:themeTint="D9"/>
        </w:rPr>
        <w:t xml:space="preserve">mass murderer and </w:t>
      </w:r>
      <w:r w:rsidRPr="00F370C1">
        <w:rPr>
          <w:i/>
          <w:iCs/>
          <w:color w:val="262626" w:themeColor="text1" w:themeTint="D9"/>
        </w:rPr>
        <w:lastRenderedPageBreak/>
        <w:t>looter</w:t>
      </w:r>
      <w:r w:rsidRPr="00F370C1">
        <w:rPr>
          <w:color w:val="262626" w:themeColor="text1" w:themeTint="D9"/>
        </w:rPr>
        <w:t xml:space="preserve"> you are, </w:t>
      </w:r>
      <w:r w:rsidRPr="00F370C1">
        <w:rPr>
          <w:i/>
          <w:iCs/>
          <w:color w:val="262626" w:themeColor="text1" w:themeTint="D9"/>
        </w:rPr>
        <w:t>more respected you become</w:t>
      </w:r>
      <w:r w:rsidRPr="00F370C1">
        <w:rPr>
          <w:color w:val="262626" w:themeColor="text1" w:themeTint="D9"/>
        </w:rPr>
        <w:t xml:space="preserve"> in the political circles of </w:t>
      </w:r>
      <w:proofErr w:type="spellStart"/>
      <w:r w:rsidRPr="00F370C1">
        <w:rPr>
          <w:i/>
          <w:iCs/>
          <w:color w:val="262626" w:themeColor="text1" w:themeTint="D9"/>
        </w:rPr>
        <w:t>ChristianWorld</w:t>
      </w:r>
      <w:proofErr w:type="spellEnd"/>
      <w:r w:rsidRPr="00F370C1">
        <w:rPr>
          <w:i/>
          <w:iCs/>
          <w:color w:val="262626" w:themeColor="text1" w:themeTint="D9"/>
        </w:rPr>
        <w:t>.</w:t>
      </w:r>
      <w:r w:rsidRPr="00F370C1">
        <w:rPr>
          <w:color w:val="262626" w:themeColor="text1" w:themeTint="D9"/>
        </w:rPr>
        <w:t xml:space="preserve"> After all the Oxford Dictionary is also Christian edited. That is why they describe the word Christian in the following manner:</w:t>
      </w:r>
    </w:p>
    <w:p w:rsidR="0054208D" w:rsidRPr="00F370C1" w:rsidRDefault="0054208D" w:rsidP="003F3E77">
      <w:pPr>
        <w:pStyle w:val="QuoteS"/>
        <w:rPr>
          <w:color w:val="262626" w:themeColor="text1" w:themeTint="D9"/>
        </w:rPr>
      </w:pPr>
      <w:r w:rsidRPr="00F370C1">
        <w:rPr>
          <w:color w:val="262626" w:themeColor="text1" w:themeTint="D9"/>
        </w:rPr>
        <w:t xml:space="preserve">“Christian having or showing qualities associated with Christians, especially those of decency, kindness, and fairness” </w:t>
      </w:r>
      <w:r w:rsidRPr="00F370C1">
        <w:rPr>
          <w:rStyle w:val="EndnoteReference"/>
          <w:color w:val="262626" w:themeColor="text1" w:themeTint="D9"/>
          <w:sz w:val="20"/>
          <w:szCs w:val="20"/>
        </w:rPr>
        <w:endnoteReference w:id="89"/>
      </w:r>
    </w:p>
    <w:p w:rsidR="0054208D" w:rsidRPr="00F370C1" w:rsidRDefault="0054208D" w:rsidP="00725989">
      <w:pPr>
        <w:pBdr>
          <w:right w:val="single" w:sz="4" w:space="4" w:color="auto"/>
        </w:pBdr>
        <w:rPr>
          <w:color w:val="262626" w:themeColor="text1" w:themeTint="D9"/>
        </w:rPr>
      </w:pPr>
      <w:r w:rsidRPr="00F370C1">
        <w:rPr>
          <w:color w:val="262626" w:themeColor="text1" w:themeTint="D9"/>
        </w:rPr>
        <w:t xml:space="preserve">Even those who are compiling the dictionary of such repute are </w:t>
      </w:r>
      <w:r w:rsidRPr="00F370C1">
        <w:rPr>
          <w:i/>
          <w:iCs/>
          <w:color w:val="262626" w:themeColor="text1" w:themeTint="D9"/>
        </w:rPr>
        <w:t>so very empty</w:t>
      </w:r>
      <w:r w:rsidRPr="00F370C1">
        <w:rPr>
          <w:color w:val="262626" w:themeColor="text1" w:themeTint="D9"/>
        </w:rPr>
        <w:t xml:space="preserve"> in their ethical standards that it is truly amazing. </w:t>
      </w:r>
      <w:r w:rsidRPr="00F370C1">
        <w:rPr>
          <w:i/>
          <w:iCs/>
          <w:color w:val="262626" w:themeColor="text1" w:themeTint="D9"/>
        </w:rPr>
        <w:t>Truth is one thing that comes nowhere in their speech and action.</w:t>
      </w:r>
      <w:r w:rsidRPr="00F370C1">
        <w:rPr>
          <w:color w:val="262626" w:themeColor="text1" w:themeTint="D9"/>
        </w:rPr>
        <w:t xml:space="preserve"> If they can call these barbarians as decent, kind and fair then they are not fit to compile such a dictionary of repute. Or, the dictionary itself is not worthy of its reputation. And yet, I use that dictionary to quote many things because you all perceive it as </w:t>
      </w:r>
      <w:r w:rsidRPr="00F370C1">
        <w:rPr>
          <w:i/>
          <w:iCs/>
          <w:color w:val="262626" w:themeColor="text1" w:themeTint="D9"/>
        </w:rPr>
        <w:t>the standard</w:t>
      </w:r>
      <w:r w:rsidRPr="00F370C1">
        <w:rPr>
          <w:color w:val="262626" w:themeColor="text1" w:themeTint="D9"/>
        </w:rPr>
        <w:t xml:space="preserve"> that need to be followed.</w:t>
      </w:r>
    </w:p>
    <w:p w:rsidR="0054208D" w:rsidRPr="00F370C1" w:rsidRDefault="0054208D" w:rsidP="003F3E77">
      <w:pPr>
        <w:pStyle w:val="Heading3"/>
        <w:rPr>
          <w:color w:val="262626" w:themeColor="text1" w:themeTint="D9"/>
        </w:rPr>
      </w:pPr>
      <w:bookmarkStart w:id="202" w:name="_Toc238759284"/>
      <w:bookmarkStart w:id="203" w:name="_Toc238909577"/>
      <w:bookmarkStart w:id="204" w:name="_Toc240829744"/>
      <w:bookmarkStart w:id="205" w:name="_Toc244976804"/>
      <w:r w:rsidRPr="00F370C1">
        <w:rPr>
          <w:color w:val="262626" w:themeColor="text1" w:themeTint="D9"/>
        </w:rPr>
        <w:t>What St. Francis Xavier did to make that power base permanent?</w:t>
      </w:r>
      <w:bookmarkEnd w:id="202"/>
      <w:bookmarkEnd w:id="203"/>
      <w:bookmarkEnd w:id="204"/>
      <w:bookmarkEnd w:id="205"/>
    </w:p>
    <w:p w:rsidR="0054208D" w:rsidRPr="00F370C1" w:rsidRDefault="0054208D" w:rsidP="003F3E77">
      <w:pPr>
        <w:rPr>
          <w:color w:val="262626" w:themeColor="text1" w:themeTint="D9"/>
        </w:rPr>
      </w:pPr>
      <w:r w:rsidRPr="00F370C1">
        <w:rPr>
          <w:color w:val="262626" w:themeColor="text1" w:themeTint="D9"/>
        </w:rPr>
        <w:t xml:space="preserve">To make the power acquired by such means more of a </w:t>
      </w:r>
      <w:r w:rsidRPr="00F370C1">
        <w:rPr>
          <w:i/>
          <w:iCs/>
          <w:color w:val="262626" w:themeColor="text1" w:themeTint="D9"/>
        </w:rPr>
        <w:t>permanent</w:t>
      </w:r>
      <w:r w:rsidRPr="00F370C1">
        <w:rPr>
          <w:color w:val="262626" w:themeColor="text1" w:themeTint="D9"/>
        </w:rPr>
        <w:t xml:space="preserve"> nature; they needed to </w:t>
      </w:r>
      <w:r w:rsidRPr="00F370C1">
        <w:rPr>
          <w:i/>
          <w:iCs/>
          <w:color w:val="262626" w:themeColor="text1" w:themeTint="D9"/>
        </w:rPr>
        <w:t>destroy</w:t>
      </w:r>
      <w:r w:rsidRPr="00F370C1">
        <w:rPr>
          <w:color w:val="262626" w:themeColor="text1" w:themeTint="D9"/>
        </w:rPr>
        <w:t xml:space="preserve"> other civilizations and their </w:t>
      </w:r>
      <w:r w:rsidRPr="00F370C1">
        <w:rPr>
          <w:i/>
          <w:iCs/>
          <w:color w:val="262626" w:themeColor="text1" w:themeTint="D9"/>
        </w:rPr>
        <w:t>symbols</w:t>
      </w:r>
      <w:r w:rsidRPr="00F370C1">
        <w:rPr>
          <w:color w:val="262626" w:themeColor="text1" w:themeTint="D9"/>
        </w:rPr>
        <w:t xml:space="preserve"> of heritage. Let us have a few examples of their </w:t>
      </w:r>
      <w:r w:rsidRPr="00F370C1">
        <w:rPr>
          <w:color w:val="262626" w:themeColor="text1" w:themeTint="D9"/>
        </w:rPr>
        <w:lastRenderedPageBreak/>
        <w:t xml:space="preserve">evildoing. Before proceeding let me clarify that the same individual St Francis Xavier may have appeared in the </w:t>
      </w:r>
      <w:r w:rsidRPr="00F370C1">
        <w:rPr>
          <w:i/>
          <w:iCs/>
          <w:color w:val="262626" w:themeColor="text1" w:themeTint="D9"/>
        </w:rPr>
        <w:t>Seed 5</w:t>
      </w:r>
      <w:r w:rsidRPr="00F370C1">
        <w:rPr>
          <w:color w:val="262626" w:themeColor="text1" w:themeTint="D9"/>
        </w:rPr>
        <w:t xml:space="preserve"> but here we handle it from a different angle. Therefore, please do not perceive it as mere repetition.</w:t>
      </w:r>
    </w:p>
    <w:p w:rsidR="0054208D" w:rsidRPr="00F370C1" w:rsidRDefault="0054208D" w:rsidP="003F3E77">
      <w:pPr>
        <w:pStyle w:val="QuoteS"/>
        <w:rPr>
          <w:color w:val="262626" w:themeColor="text1" w:themeTint="D9"/>
        </w:rPr>
      </w:pPr>
      <w:r w:rsidRPr="00F370C1">
        <w:rPr>
          <w:color w:val="262626" w:themeColor="text1" w:themeTint="D9"/>
        </w:rPr>
        <w:t xml:space="preserve"> “Saint – a person acknowledged as </w:t>
      </w:r>
      <w:r w:rsidRPr="00F370C1">
        <w:rPr>
          <w:b/>
          <w:bCs/>
          <w:color w:val="262626" w:themeColor="text1" w:themeTint="D9"/>
        </w:rPr>
        <w:t>holy</w:t>
      </w:r>
      <w:r w:rsidRPr="00F370C1">
        <w:rPr>
          <w:color w:val="262626" w:themeColor="text1" w:themeTint="D9"/>
        </w:rPr>
        <w:t xml:space="preserve"> or virtuous and typically regarded as being in </w:t>
      </w:r>
      <w:r w:rsidRPr="00F370C1">
        <w:rPr>
          <w:b/>
          <w:bCs/>
          <w:color w:val="262626" w:themeColor="text1" w:themeTint="D9"/>
        </w:rPr>
        <w:t>heaven</w:t>
      </w:r>
      <w:r w:rsidRPr="00F370C1">
        <w:rPr>
          <w:color w:val="262626" w:themeColor="text1" w:themeTint="D9"/>
        </w:rPr>
        <w:t xml:space="preserve"> after death”</w:t>
      </w:r>
      <w:r w:rsidRPr="00F370C1">
        <w:rPr>
          <w:rStyle w:val="EndnoteReference"/>
          <w:iCs/>
          <w:color w:val="262626" w:themeColor="text1" w:themeTint="D9"/>
          <w:sz w:val="20"/>
          <w:szCs w:val="20"/>
        </w:rPr>
        <w:endnoteReference w:id="90"/>
      </w:r>
      <w:r w:rsidRPr="00F370C1">
        <w:rPr>
          <w:color w:val="262626" w:themeColor="text1" w:themeTint="D9"/>
        </w:rPr>
        <w:t xml:space="preserve"> </w:t>
      </w:r>
    </w:p>
    <w:p w:rsidR="0054208D" w:rsidRPr="00F370C1" w:rsidRDefault="0054208D" w:rsidP="00E75FAD">
      <w:pPr>
        <w:pBdr>
          <w:right w:val="single" w:sz="4" w:space="4" w:color="auto"/>
        </w:pBdr>
        <w:rPr>
          <w:color w:val="262626" w:themeColor="text1" w:themeTint="D9"/>
        </w:rPr>
      </w:pPr>
      <w:r w:rsidRPr="00F370C1">
        <w:rPr>
          <w:color w:val="262626" w:themeColor="text1" w:themeTint="D9"/>
        </w:rPr>
        <w:t xml:space="preserve">So, what we understand from this Oxford Dictionary definition of a saint is that such a person is </w:t>
      </w:r>
      <w:r w:rsidRPr="00F370C1">
        <w:rPr>
          <w:i/>
          <w:iCs/>
          <w:color w:val="262626" w:themeColor="text1" w:themeTint="D9"/>
        </w:rPr>
        <w:t>holy</w:t>
      </w:r>
      <w:r w:rsidRPr="00F370C1">
        <w:rPr>
          <w:color w:val="262626" w:themeColor="text1" w:themeTint="D9"/>
        </w:rPr>
        <w:t xml:space="preserve">, presumably in </w:t>
      </w:r>
      <w:r w:rsidRPr="00F370C1">
        <w:rPr>
          <w:i/>
          <w:iCs/>
          <w:color w:val="262626" w:themeColor="text1" w:themeTint="D9"/>
        </w:rPr>
        <w:t xml:space="preserve">thoughts </w:t>
      </w:r>
      <w:r w:rsidRPr="00F370C1">
        <w:rPr>
          <w:color w:val="262626" w:themeColor="text1" w:themeTint="D9"/>
        </w:rPr>
        <w:t xml:space="preserve">and </w:t>
      </w:r>
      <w:r w:rsidRPr="00F370C1">
        <w:rPr>
          <w:i/>
          <w:iCs/>
          <w:color w:val="262626" w:themeColor="text1" w:themeTint="D9"/>
        </w:rPr>
        <w:t>action</w:t>
      </w:r>
      <w:r w:rsidRPr="00F370C1">
        <w:rPr>
          <w:color w:val="262626" w:themeColor="text1" w:themeTint="D9"/>
        </w:rPr>
        <w:t xml:space="preserve">, and also </w:t>
      </w:r>
      <w:r w:rsidRPr="00F370C1">
        <w:rPr>
          <w:i/>
          <w:iCs/>
          <w:color w:val="262626" w:themeColor="text1" w:themeTint="D9"/>
        </w:rPr>
        <w:t>goes to</w:t>
      </w:r>
      <w:r w:rsidRPr="00F370C1">
        <w:rPr>
          <w:color w:val="262626" w:themeColor="text1" w:themeTint="D9"/>
        </w:rPr>
        <w:t xml:space="preserve"> heaven after death. </w:t>
      </w:r>
    </w:p>
    <w:p w:rsidR="0054208D" w:rsidRPr="00F370C1" w:rsidRDefault="0054208D" w:rsidP="00E75FAD">
      <w:pPr>
        <w:pBdr>
          <w:right w:val="single" w:sz="4" w:space="4" w:color="auto"/>
        </w:pBdr>
        <w:rPr>
          <w:color w:val="262626" w:themeColor="text1" w:themeTint="D9"/>
        </w:rPr>
      </w:pPr>
      <w:r w:rsidRPr="00F370C1">
        <w:rPr>
          <w:color w:val="262626" w:themeColor="text1" w:themeTint="D9"/>
        </w:rPr>
        <w:t xml:space="preserve">And this tells us that, in </w:t>
      </w:r>
      <w:r w:rsidRPr="00F370C1">
        <w:rPr>
          <w:i/>
          <w:iCs/>
          <w:color w:val="262626" w:themeColor="text1" w:themeTint="D9"/>
        </w:rPr>
        <w:t>Christianity</w:t>
      </w:r>
      <w:r w:rsidRPr="00F370C1">
        <w:rPr>
          <w:color w:val="262626" w:themeColor="text1" w:themeTint="D9"/>
        </w:rPr>
        <w:t xml:space="preserve">, you go to </w:t>
      </w:r>
      <w:r w:rsidRPr="00F370C1">
        <w:rPr>
          <w:i/>
          <w:iCs/>
          <w:color w:val="262626" w:themeColor="text1" w:themeTint="D9"/>
        </w:rPr>
        <w:t xml:space="preserve">heaven </w:t>
      </w:r>
      <w:r w:rsidRPr="00F370C1">
        <w:rPr>
          <w:color w:val="262626" w:themeColor="text1" w:themeTint="D9"/>
        </w:rPr>
        <w:t xml:space="preserve">if you </w:t>
      </w:r>
      <w:r w:rsidRPr="00F370C1">
        <w:rPr>
          <w:i/>
          <w:iCs/>
          <w:color w:val="262626" w:themeColor="text1" w:themeTint="D9"/>
        </w:rPr>
        <w:t xml:space="preserve">cheat </w:t>
      </w:r>
      <w:r w:rsidRPr="00F370C1">
        <w:rPr>
          <w:color w:val="262626" w:themeColor="text1" w:themeTint="D9"/>
        </w:rPr>
        <w:t xml:space="preserve">the way St Xavier did, that is pulling down Hindu temples in return of an </w:t>
      </w:r>
      <w:r w:rsidRPr="00F370C1">
        <w:rPr>
          <w:i/>
          <w:iCs/>
          <w:color w:val="262626" w:themeColor="text1" w:themeTint="D9"/>
        </w:rPr>
        <w:t xml:space="preserve">obligation </w:t>
      </w:r>
      <w:r w:rsidRPr="00F370C1">
        <w:rPr>
          <w:color w:val="262626" w:themeColor="text1" w:themeTint="D9"/>
        </w:rPr>
        <w:t xml:space="preserve">towards the Hindu king from whom he received a large grant to build Christian church. </w:t>
      </w:r>
    </w:p>
    <w:p w:rsidR="0054208D" w:rsidRPr="00F370C1" w:rsidRDefault="0054208D" w:rsidP="00E75FAD">
      <w:pPr>
        <w:pBdr>
          <w:right w:val="single" w:sz="4" w:space="4" w:color="auto"/>
        </w:pBdr>
        <w:rPr>
          <w:color w:val="262626" w:themeColor="text1" w:themeTint="D9"/>
        </w:rPr>
      </w:pPr>
      <w:r w:rsidRPr="00F370C1">
        <w:rPr>
          <w:color w:val="262626" w:themeColor="text1" w:themeTint="D9"/>
        </w:rPr>
        <w:t xml:space="preserve">So, you see that </w:t>
      </w:r>
      <w:r w:rsidRPr="00F370C1">
        <w:rPr>
          <w:i/>
          <w:iCs/>
          <w:color w:val="262626" w:themeColor="text1" w:themeTint="D9"/>
        </w:rPr>
        <w:t xml:space="preserve">betrayal </w:t>
      </w:r>
      <w:r w:rsidRPr="00F370C1">
        <w:rPr>
          <w:color w:val="262626" w:themeColor="text1" w:themeTint="D9"/>
        </w:rPr>
        <w:t xml:space="preserve">and </w:t>
      </w:r>
      <w:r w:rsidRPr="00F370C1">
        <w:rPr>
          <w:i/>
          <w:iCs/>
          <w:color w:val="262626" w:themeColor="text1" w:themeTint="D9"/>
        </w:rPr>
        <w:t xml:space="preserve">disloyalty </w:t>
      </w:r>
      <w:r w:rsidRPr="00F370C1">
        <w:rPr>
          <w:color w:val="262626" w:themeColor="text1" w:themeTint="D9"/>
        </w:rPr>
        <w:t xml:space="preserve">is </w:t>
      </w:r>
      <w:r w:rsidRPr="00F370C1">
        <w:rPr>
          <w:i/>
          <w:iCs/>
          <w:color w:val="262626" w:themeColor="text1" w:themeTint="D9"/>
        </w:rPr>
        <w:t>in the blood</w:t>
      </w:r>
      <w:r w:rsidRPr="00F370C1">
        <w:rPr>
          <w:color w:val="262626" w:themeColor="text1" w:themeTint="D9"/>
        </w:rPr>
        <w:t xml:space="preserve"> of Christianity, and holy men of Christianity are </w:t>
      </w:r>
      <w:r w:rsidRPr="00F370C1">
        <w:rPr>
          <w:i/>
          <w:iCs/>
          <w:color w:val="262626" w:themeColor="text1" w:themeTint="D9"/>
        </w:rPr>
        <w:t>shining examples</w:t>
      </w:r>
      <w:r w:rsidRPr="00F370C1">
        <w:rPr>
          <w:color w:val="262626" w:themeColor="text1" w:themeTint="D9"/>
        </w:rPr>
        <w:t xml:space="preserve"> of such betrayal. The way Jesus betrayed his brother by selling him for handful of silver and the way </w:t>
      </w:r>
      <w:proofErr w:type="spellStart"/>
      <w:r w:rsidRPr="00F370C1">
        <w:rPr>
          <w:color w:val="262626" w:themeColor="text1" w:themeTint="D9"/>
        </w:rPr>
        <w:t>Jesus’s</w:t>
      </w:r>
      <w:proofErr w:type="spellEnd"/>
      <w:r w:rsidRPr="00F370C1">
        <w:rPr>
          <w:color w:val="262626" w:themeColor="text1" w:themeTint="D9"/>
        </w:rPr>
        <w:t xml:space="preserve"> one chief disciple betrayed him to death are pointers towards that. These holy </w:t>
      </w:r>
      <w:r w:rsidRPr="00F370C1">
        <w:rPr>
          <w:color w:val="262626" w:themeColor="text1" w:themeTint="D9"/>
        </w:rPr>
        <w:lastRenderedPageBreak/>
        <w:t xml:space="preserve">men of Christianity </w:t>
      </w:r>
      <w:r w:rsidRPr="00F370C1">
        <w:rPr>
          <w:i/>
          <w:iCs/>
          <w:color w:val="262626" w:themeColor="text1" w:themeTint="D9"/>
        </w:rPr>
        <w:t>show the way</w:t>
      </w:r>
      <w:r w:rsidRPr="00F370C1">
        <w:rPr>
          <w:color w:val="262626" w:themeColor="text1" w:themeTint="D9"/>
        </w:rPr>
        <w:t xml:space="preserve"> to the rest of the masses in Christian world how to </w:t>
      </w:r>
      <w:r w:rsidRPr="00F370C1">
        <w:rPr>
          <w:i/>
          <w:iCs/>
          <w:color w:val="262626" w:themeColor="text1" w:themeTint="D9"/>
        </w:rPr>
        <w:t xml:space="preserve">betray </w:t>
      </w:r>
      <w:r w:rsidRPr="00F370C1">
        <w:rPr>
          <w:color w:val="262626" w:themeColor="text1" w:themeTint="D9"/>
        </w:rPr>
        <w:t xml:space="preserve">and </w:t>
      </w:r>
      <w:r w:rsidRPr="00F370C1">
        <w:rPr>
          <w:i/>
          <w:iCs/>
          <w:color w:val="262626" w:themeColor="text1" w:themeTint="D9"/>
        </w:rPr>
        <w:t xml:space="preserve">deceive </w:t>
      </w:r>
      <w:r w:rsidRPr="00F370C1">
        <w:rPr>
          <w:color w:val="262626" w:themeColor="text1" w:themeTint="D9"/>
        </w:rPr>
        <w:t xml:space="preserve">people of other faiths. </w:t>
      </w:r>
    </w:p>
    <w:p w:rsidR="0054208D" w:rsidRPr="00F370C1" w:rsidRDefault="0054208D" w:rsidP="00725989">
      <w:pPr>
        <w:pBdr>
          <w:left w:val="single" w:sz="4" w:space="4" w:color="auto"/>
        </w:pBdr>
        <w:rPr>
          <w:color w:val="262626" w:themeColor="text1" w:themeTint="D9"/>
        </w:rPr>
      </w:pPr>
      <w:r w:rsidRPr="00F370C1">
        <w:rPr>
          <w:color w:val="262626" w:themeColor="text1" w:themeTint="D9"/>
        </w:rPr>
        <w:t xml:space="preserve">These are the </w:t>
      </w:r>
      <w:r w:rsidRPr="00F370C1">
        <w:rPr>
          <w:i/>
          <w:iCs/>
          <w:color w:val="262626" w:themeColor="text1" w:themeTint="D9"/>
        </w:rPr>
        <w:t>good morals</w:t>
      </w:r>
      <w:r w:rsidRPr="00F370C1">
        <w:rPr>
          <w:color w:val="262626" w:themeColor="text1" w:themeTint="D9"/>
        </w:rPr>
        <w:t xml:space="preserve"> of Christian saints, which all Christians are expected to </w:t>
      </w:r>
      <w:r w:rsidRPr="00F370C1">
        <w:rPr>
          <w:i/>
          <w:iCs/>
          <w:color w:val="262626" w:themeColor="text1" w:themeTint="D9"/>
        </w:rPr>
        <w:t>follow</w:t>
      </w:r>
      <w:r w:rsidRPr="00F370C1">
        <w:rPr>
          <w:color w:val="262626" w:themeColor="text1" w:themeTint="D9"/>
        </w:rPr>
        <w:t xml:space="preserve">. Therefore, please learn to beware of these </w:t>
      </w:r>
      <w:r w:rsidRPr="00F370C1">
        <w:rPr>
          <w:i/>
          <w:iCs/>
          <w:color w:val="262626" w:themeColor="text1" w:themeTint="D9"/>
        </w:rPr>
        <w:t xml:space="preserve">holy </w:t>
      </w:r>
      <w:r w:rsidRPr="00F370C1">
        <w:rPr>
          <w:color w:val="262626" w:themeColor="text1" w:themeTint="D9"/>
        </w:rPr>
        <w:t xml:space="preserve">men of Christianity in preservation of your </w:t>
      </w:r>
      <w:r w:rsidRPr="00F370C1">
        <w:rPr>
          <w:i/>
          <w:iCs/>
          <w:color w:val="262626" w:themeColor="text1" w:themeTint="D9"/>
        </w:rPr>
        <w:t>own interests</w:t>
      </w:r>
      <w:r w:rsidRPr="00F370C1">
        <w:rPr>
          <w:color w:val="262626" w:themeColor="text1" w:themeTint="D9"/>
        </w:rPr>
        <w:t xml:space="preserve"> because if you do not, they will stab you at your </w:t>
      </w:r>
      <w:r w:rsidRPr="00F370C1">
        <w:rPr>
          <w:i/>
          <w:iCs/>
          <w:color w:val="262626" w:themeColor="text1" w:themeTint="D9"/>
        </w:rPr>
        <w:t>back</w:t>
      </w:r>
      <w:r w:rsidRPr="00F370C1">
        <w:rPr>
          <w:color w:val="262626" w:themeColor="text1" w:themeTint="D9"/>
        </w:rPr>
        <w:t xml:space="preserve">, and you will </w:t>
      </w:r>
      <w:r w:rsidRPr="00F370C1">
        <w:rPr>
          <w:i/>
          <w:iCs/>
          <w:color w:val="262626" w:themeColor="text1" w:themeTint="D9"/>
        </w:rPr>
        <w:t>never know</w:t>
      </w:r>
      <w:r w:rsidRPr="00F370C1">
        <w:rPr>
          <w:color w:val="262626" w:themeColor="text1" w:themeTint="D9"/>
        </w:rPr>
        <w:t xml:space="preserve"> what hit you. </w:t>
      </w:r>
    </w:p>
    <w:p w:rsidR="0054208D" w:rsidRPr="00F370C1" w:rsidRDefault="0054208D" w:rsidP="00AB000D">
      <w:pPr>
        <w:pStyle w:val="QuoteS"/>
        <w:pBdr>
          <w:top w:val="dotted" w:sz="4" w:space="1" w:color="auto"/>
          <w:left w:val="dotted" w:sz="4" w:space="4" w:color="auto"/>
          <w:bottom w:val="dotted" w:sz="4" w:space="1" w:color="auto"/>
          <w:right w:val="dotted" w:sz="4" w:space="4" w:color="auto"/>
        </w:pBdr>
        <w:rPr>
          <w:color w:val="262626" w:themeColor="text1" w:themeTint="D9"/>
        </w:rPr>
      </w:pPr>
      <w:r w:rsidRPr="00F370C1">
        <w:rPr>
          <w:color w:val="262626" w:themeColor="text1" w:themeTint="D9"/>
        </w:rPr>
        <w:t>[Note: taking a clue from their own conducts they painted the picture of Hindu holy men in that colour. They used education and media to cultivate distrust among Hindus towards Hindu holy men. Cheating is their second nature, an integral part of their genetic construction]</w:t>
      </w:r>
    </w:p>
    <w:p w:rsidR="0054208D" w:rsidRPr="00F370C1" w:rsidRDefault="0054208D" w:rsidP="004E5BD5">
      <w:pPr>
        <w:pBdr>
          <w:left w:val="single" w:sz="4" w:space="4" w:color="auto"/>
        </w:pBdr>
        <w:rPr>
          <w:color w:val="262626" w:themeColor="text1" w:themeTint="D9"/>
        </w:rPr>
      </w:pPr>
      <w:r w:rsidRPr="00F370C1">
        <w:rPr>
          <w:color w:val="262626" w:themeColor="text1" w:themeTint="D9"/>
        </w:rPr>
        <w:t xml:space="preserve">There is another thing that you need to learn from the above Oxford Dictionary definition. That is, if you are a </w:t>
      </w:r>
      <w:r w:rsidRPr="00F370C1">
        <w:rPr>
          <w:i/>
          <w:iCs/>
          <w:color w:val="262626" w:themeColor="text1" w:themeTint="D9"/>
        </w:rPr>
        <w:t>Christian</w:t>
      </w:r>
      <w:r w:rsidRPr="00F370C1">
        <w:rPr>
          <w:color w:val="262626" w:themeColor="text1" w:themeTint="D9"/>
        </w:rPr>
        <w:t xml:space="preserve">, and particularly a Christian Saint, you must </w:t>
      </w:r>
      <w:r w:rsidRPr="00F370C1">
        <w:rPr>
          <w:i/>
          <w:iCs/>
          <w:color w:val="262626" w:themeColor="text1" w:themeTint="D9"/>
        </w:rPr>
        <w:t xml:space="preserve">destroy </w:t>
      </w:r>
      <w:r w:rsidRPr="00F370C1">
        <w:rPr>
          <w:color w:val="262626" w:themeColor="text1" w:themeTint="D9"/>
        </w:rPr>
        <w:t xml:space="preserve">other people’s temples to find a place for yourself in the </w:t>
      </w:r>
      <w:r w:rsidRPr="00F370C1">
        <w:rPr>
          <w:i/>
          <w:iCs/>
          <w:color w:val="262626" w:themeColor="text1" w:themeTint="D9"/>
        </w:rPr>
        <w:t>heaven</w:t>
      </w:r>
      <w:r w:rsidRPr="00F370C1">
        <w:rPr>
          <w:color w:val="262626" w:themeColor="text1" w:themeTint="D9"/>
        </w:rPr>
        <w:t xml:space="preserve">, specially made for Christians. </w:t>
      </w:r>
    </w:p>
    <w:p w:rsidR="0054208D" w:rsidRPr="00F370C1" w:rsidRDefault="00204627" w:rsidP="005B1086">
      <w:pPr>
        <w:pStyle w:val="QuoteS"/>
        <w:rPr>
          <w:color w:val="262626" w:themeColor="text1" w:themeTint="D9"/>
        </w:rPr>
      </w:pPr>
      <w:r>
        <w:rPr>
          <w:noProof/>
          <w:color w:val="262626" w:themeColor="text1" w:themeTint="D9"/>
        </w:rPr>
        <w:pict>
          <v:shape id="_x0000_s1074" type="#_x0000_t202" style="position:absolute;left:0;text-align:left;margin-left:149.7pt;margin-top:105.95pt;width:136.5pt;height:12.35pt;z-index:251910144" wrapcoords="-108 0 -108 20880 21600 20880 21600 0 -108 0" stroked="f">
            <v:textbox style="mso-next-textbox:#_x0000_s1074" inset="0,0,0,0">
              <w:txbxContent>
                <w:p w:rsidR="0054208D" w:rsidRPr="002A7538" w:rsidRDefault="0054208D" w:rsidP="000A7FC6">
                  <w:pPr>
                    <w:pStyle w:val="Caption"/>
                    <w:rPr>
                      <w:noProof/>
                      <w:sz w:val="18"/>
                    </w:rPr>
                  </w:pPr>
                  <w:bookmarkStart w:id="206" w:name="_Toc247363756"/>
                  <w:r>
                    <w:t xml:space="preserve">Figure </w:t>
                  </w:r>
                  <w:fldSimple w:instr=" SEQ Figure \* ARABIC ">
                    <w:r>
                      <w:rPr>
                        <w:noProof/>
                      </w:rPr>
                      <w:t>26</w:t>
                    </w:r>
                  </w:fldSimple>
                  <w:r>
                    <w:rPr>
                      <w:noProof/>
                      <w:lang w:val="en-US"/>
                    </w:rPr>
                    <w:t xml:space="preserve"> Francis Xavier, was he a Saint?</w:t>
                  </w:r>
                  <w:bookmarkEnd w:id="206"/>
                </w:p>
              </w:txbxContent>
            </v:textbox>
            <w10:wrap type="tight"/>
          </v:shape>
        </w:pict>
      </w:r>
      <w:r w:rsidR="0054208D" w:rsidRPr="00F370C1">
        <w:rPr>
          <w:noProof/>
          <w:color w:val="262626" w:themeColor="text1" w:themeTint="D9"/>
          <w:lang w:eastAsia="en-IN" w:bidi="ar-SA"/>
        </w:rPr>
        <w:drawing>
          <wp:anchor distT="0" distB="0" distL="114300" distR="114300" simplePos="0" relativeHeight="251909120" behindDoc="1" locked="0" layoutInCell="1" allowOverlap="1">
            <wp:simplePos x="0" y="0"/>
            <wp:positionH relativeFrom="column">
              <wp:posOffset>-89535</wp:posOffset>
            </wp:positionH>
            <wp:positionV relativeFrom="paragraph">
              <wp:posOffset>12065</wp:posOffset>
            </wp:positionV>
            <wp:extent cx="1905000" cy="1524000"/>
            <wp:effectExtent l="19050" t="0" r="0" b="0"/>
            <wp:wrapTight wrapText="bothSides">
              <wp:wrapPolygon edited="0">
                <wp:start x="-216" y="0"/>
                <wp:lineTo x="-216" y="21330"/>
                <wp:lineTo x="21600" y="21330"/>
                <wp:lineTo x="21600" y="0"/>
                <wp:lineTo x="-216" y="0"/>
              </wp:wrapPolygon>
            </wp:wrapTight>
            <wp:docPr id="99" name="Picture 79" descr="St Francis Xavier Wikipedia Franciscus_de_Xabier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 Francis Xavier Wikipedia Franciscus_de_Xabier 2.JPG"/>
                    <pic:cNvPicPr/>
                  </pic:nvPicPr>
                  <pic:blipFill>
                    <a:blip r:embed="rId113" cstate="print"/>
                    <a:stretch>
                      <a:fillRect/>
                    </a:stretch>
                  </pic:blipFill>
                  <pic:spPr>
                    <a:xfrm>
                      <a:off x="0" y="0"/>
                      <a:ext cx="1905000" cy="1524000"/>
                    </a:xfrm>
                    <a:prstGeom prst="rect">
                      <a:avLst/>
                    </a:prstGeom>
                  </pic:spPr>
                </pic:pic>
              </a:graphicData>
            </a:graphic>
          </wp:anchor>
        </w:drawing>
      </w:r>
      <w:r w:rsidR="0054208D" w:rsidRPr="00F370C1">
        <w:rPr>
          <w:color w:val="262626" w:themeColor="text1" w:themeTint="D9"/>
        </w:rPr>
        <w:t xml:space="preserve">“Francis Xavier 1506-52 Spanish Catholic missionary; known as the Apostle of the Indies. One of the </w:t>
      </w:r>
      <w:r w:rsidR="0054208D" w:rsidRPr="00F370C1">
        <w:rPr>
          <w:color w:val="262626" w:themeColor="text1" w:themeTint="D9"/>
        </w:rPr>
        <w:lastRenderedPageBreak/>
        <w:t xml:space="preserve">original seven Jesuits, from 1540 he travelled to Southern India, Shri Lanka, Malacca, the Moluccas, and Japan, making thousands of converts” </w:t>
      </w:r>
      <w:r w:rsidR="0054208D" w:rsidRPr="00F370C1">
        <w:rPr>
          <w:rStyle w:val="EndnoteReference"/>
          <w:color w:val="262626" w:themeColor="text1" w:themeTint="D9"/>
          <w:sz w:val="20"/>
          <w:szCs w:val="20"/>
        </w:rPr>
        <w:endnoteReference w:id="91"/>
      </w:r>
      <w:r w:rsidR="0054208D" w:rsidRPr="00F370C1">
        <w:rPr>
          <w:color w:val="262626" w:themeColor="text1" w:themeTint="D9"/>
        </w:rPr>
        <w:t xml:space="preserve"> </w:t>
      </w:r>
    </w:p>
    <w:p w:rsidR="0054208D" w:rsidRPr="00F370C1" w:rsidRDefault="0054208D" w:rsidP="003F3E77">
      <w:pPr>
        <w:pStyle w:val="QuoteS"/>
        <w:rPr>
          <w:color w:val="262626" w:themeColor="text1" w:themeTint="D9"/>
        </w:rPr>
      </w:pPr>
      <w:r w:rsidRPr="00F370C1">
        <w:rPr>
          <w:color w:val="262626" w:themeColor="text1" w:themeTint="D9"/>
        </w:rPr>
        <w:t>“Xavier wrote in a letter to the Society of Jesus: Following the baptisms, the new Christians return to their homes and come back with their wives and families to be in their turn also prepared for baptism. After all have been baptized, I order that everywhere the temples of the false gods be pulled down and idols broken. I know not how to describe in words the joy I feel before the spectacle of pulling down and destroying the idols by the very people who formerly worshipped them. Xavier did this after the Hindu raja of Quilon had given him a large grant to build churches”</w:t>
      </w:r>
      <w:r w:rsidRPr="00F370C1">
        <w:rPr>
          <w:rStyle w:val="EndnoteReference"/>
          <w:color w:val="262626" w:themeColor="text1" w:themeTint="D9"/>
          <w:sz w:val="20"/>
          <w:szCs w:val="20"/>
        </w:rPr>
        <w:t xml:space="preserve"> </w:t>
      </w:r>
      <w:r w:rsidRPr="00F370C1">
        <w:rPr>
          <w:rStyle w:val="EndnoteReference"/>
          <w:color w:val="262626" w:themeColor="text1" w:themeTint="D9"/>
          <w:sz w:val="20"/>
          <w:szCs w:val="20"/>
        </w:rPr>
        <w:endnoteReference w:id="92"/>
      </w:r>
      <w:r w:rsidRPr="00F370C1">
        <w:rPr>
          <w:color w:val="262626" w:themeColor="text1" w:themeTint="D9"/>
        </w:rPr>
        <w:t xml:space="preserve"> </w:t>
      </w:r>
    </w:p>
    <w:p w:rsidR="0054208D" w:rsidRPr="00F370C1" w:rsidRDefault="0054208D" w:rsidP="003F3E77">
      <w:pPr>
        <w:pStyle w:val="QuoteS"/>
        <w:rPr>
          <w:color w:val="262626" w:themeColor="text1" w:themeTint="D9"/>
        </w:rPr>
      </w:pPr>
      <w:r w:rsidRPr="00F370C1">
        <w:rPr>
          <w:color w:val="262626" w:themeColor="text1" w:themeTint="D9"/>
        </w:rPr>
        <w:t xml:space="preserve">“The Goa Inquisition was established in 1560 as recommended earlier by Saint Francis Xavier, and finally abolished in 1812. Although its headquarters were at Goa, its jurisdiction extended to entire Portuguese possessions to the East of the Cape of Good Hope, and it had its Commissaries in other major </w:t>
      </w:r>
      <w:proofErr w:type="spellStart"/>
      <w:r w:rsidRPr="00F370C1">
        <w:rPr>
          <w:color w:val="262626" w:themeColor="text1" w:themeTint="D9"/>
        </w:rPr>
        <w:t>centers</w:t>
      </w:r>
      <w:proofErr w:type="spellEnd"/>
      <w:r w:rsidRPr="00F370C1">
        <w:rPr>
          <w:color w:val="262626" w:themeColor="text1" w:themeTint="D9"/>
        </w:rPr>
        <w:t>”</w:t>
      </w:r>
      <w:r w:rsidRPr="00F370C1">
        <w:rPr>
          <w:rStyle w:val="EndnoteReference"/>
          <w:color w:val="262626" w:themeColor="text1" w:themeTint="D9"/>
          <w:sz w:val="20"/>
          <w:szCs w:val="20"/>
        </w:rPr>
        <w:endnoteReference w:id="93"/>
      </w:r>
    </w:p>
    <w:p w:rsidR="0054208D" w:rsidRPr="00F370C1" w:rsidRDefault="0054208D" w:rsidP="003F3E77">
      <w:pPr>
        <w:pStyle w:val="Heading2"/>
        <w:rPr>
          <w:color w:val="262626" w:themeColor="text1" w:themeTint="D9"/>
        </w:rPr>
      </w:pPr>
      <w:bookmarkStart w:id="207" w:name="_Toc238759285"/>
      <w:bookmarkStart w:id="208" w:name="_Toc238909578"/>
      <w:bookmarkStart w:id="209" w:name="_Toc240829745"/>
      <w:bookmarkStart w:id="210" w:name="_Toc244976805"/>
      <w:bookmarkStart w:id="211" w:name="_Toc246524137"/>
      <w:bookmarkStart w:id="212" w:name="_Toc247363658"/>
      <w:r w:rsidRPr="00F370C1">
        <w:rPr>
          <w:color w:val="262626" w:themeColor="text1" w:themeTint="D9"/>
        </w:rPr>
        <w:t>Glimpses of Christian evil-doing for establishing their power hold in Goa</w:t>
      </w:r>
      <w:bookmarkEnd w:id="207"/>
      <w:bookmarkEnd w:id="208"/>
      <w:bookmarkEnd w:id="209"/>
      <w:bookmarkEnd w:id="210"/>
      <w:bookmarkEnd w:id="211"/>
      <w:bookmarkEnd w:id="212"/>
    </w:p>
    <w:p w:rsidR="0054208D" w:rsidRPr="00F370C1" w:rsidRDefault="0054208D" w:rsidP="003F3E77">
      <w:pPr>
        <w:rPr>
          <w:color w:val="262626" w:themeColor="text1" w:themeTint="D9"/>
        </w:rPr>
      </w:pPr>
      <w:r w:rsidRPr="00F370C1">
        <w:rPr>
          <w:color w:val="262626" w:themeColor="text1" w:themeTint="D9"/>
        </w:rPr>
        <w:t xml:space="preserve">Let us now see what more these Christian barbarians do to expand their Christian empire and torture those who do not </w:t>
      </w:r>
      <w:r w:rsidRPr="00F370C1">
        <w:rPr>
          <w:color w:val="262626" w:themeColor="text1" w:themeTint="D9"/>
        </w:rPr>
        <w:lastRenderedPageBreak/>
        <w:t>accept Christian rule. At some other occasion</w:t>
      </w:r>
      <w:r w:rsidRPr="00F370C1">
        <w:rPr>
          <w:rStyle w:val="EndnoteReference"/>
          <w:color w:val="262626" w:themeColor="text1" w:themeTint="D9"/>
        </w:rPr>
        <w:endnoteReference w:id="94"/>
      </w:r>
      <w:r w:rsidRPr="00F370C1">
        <w:rPr>
          <w:color w:val="262626" w:themeColor="text1" w:themeTint="D9"/>
        </w:rPr>
        <w:t xml:space="preserve"> we will discuss about their horror stories practiced in Europe but for now let us look at the background of </w:t>
      </w:r>
      <w:r w:rsidRPr="00F370C1">
        <w:rPr>
          <w:i/>
          <w:iCs/>
          <w:color w:val="262626" w:themeColor="text1" w:themeTint="D9"/>
        </w:rPr>
        <w:t>Goa and surrounding areas.</w:t>
      </w:r>
      <w:r w:rsidRPr="00F370C1">
        <w:rPr>
          <w:color w:val="262626" w:themeColor="text1" w:themeTint="D9"/>
        </w:rPr>
        <w:t xml:space="preserve"> You must </w:t>
      </w:r>
      <w:r w:rsidRPr="00F370C1">
        <w:rPr>
          <w:i/>
          <w:iCs/>
          <w:color w:val="262626" w:themeColor="text1" w:themeTint="D9"/>
        </w:rPr>
        <w:t>never forget</w:t>
      </w:r>
      <w:r w:rsidRPr="00F370C1">
        <w:rPr>
          <w:color w:val="262626" w:themeColor="text1" w:themeTint="D9"/>
        </w:rPr>
        <w:t xml:space="preserve"> these vultures </w:t>
      </w:r>
      <w:r w:rsidRPr="00F370C1">
        <w:rPr>
          <w:i/>
          <w:iCs/>
          <w:color w:val="262626" w:themeColor="text1" w:themeTint="D9"/>
        </w:rPr>
        <w:t>unless you want to let history repeat itself.</w:t>
      </w:r>
    </w:p>
    <w:p w:rsidR="0054208D" w:rsidRPr="00F370C1" w:rsidRDefault="0054208D" w:rsidP="003F3E77">
      <w:pPr>
        <w:rPr>
          <w:i/>
          <w:iCs/>
          <w:color w:val="262626" w:themeColor="text1" w:themeTint="D9"/>
        </w:rPr>
      </w:pPr>
      <w:r w:rsidRPr="00F370C1">
        <w:rPr>
          <w:color w:val="262626" w:themeColor="text1" w:themeTint="D9"/>
        </w:rPr>
        <w:t xml:space="preserve">Inquisition has been described by the Oxford Dictionary as a Church tribunal established by </w:t>
      </w:r>
      <w:r w:rsidRPr="00F370C1">
        <w:rPr>
          <w:i/>
          <w:iCs/>
          <w:color w:val="262626" w:themeColor="text1" w:themeTint="D9"/>
        </w:rPr>
        <w:t>Pope Gregory IX</w:t>
      </w:r>
      <w:r w:rsidRPr="00F370C1">
        <w:rPr>
          <w:color w:val="262626" w:themeColor="text1" w:themeTint="D9"/>
        </w:rPr>
        <w:t xml:space="preserve"> c.1232 for the </w:t>
      </w:r>
      <w:r w:rsidRPr="00F370C1">
        <w:rPr>
          <w:i/>
          <w:iCs/>
          <w:color w:val="262626" w:themeColor="text1" w:themeTint="D9"/>
        </w:rPr>
        <w:t>suppression</w:t>
      </w:r>
      <w:r w:rsidRPr="00F370C1">
        <w:rPr>
          <w:color w:val="262626" w:themeColor="text1" w:themeTint="D9"/>
        </w:rPr>
        <w:t xml:space="preserve"> of heresy, which means any belief or opinion </w:t>
      </w:r>
      <w:r w:rsidRPr="00F370C1">
        <w:rPr>
          <w:i/>
          <w:iCs/>
          <w:color w:val="262626" w:themeColor="text1" w:themeTint="D9"/>
        </w:rPr>
        <w:t xml:space="preserve">contrary </w:t>
      </w:r>
      <w:r w:rsidRPr="00F370C1">
        <w:rPr>
          <w:color w:val="262626" w:themeColor="text1" w:themeTint="D9"/>
        </w:rPr>
        <w:t xml:space="preserve">to Christian doctrine. As the dictionary states, it was active chiefly in northern Italy and southern France, becoming </w:t>
      </w:r>
      <w:r w:rsidRPr="00F370C1">
        <w:rPr>
          <w:i/>
          <w:iCs/>
          <w:color w:val="262626" w:themeColor="text1" w:themeTint="D9"/>
        </w:rPr>
        <w:t xml:space="preserve">notorious </w:t>
      </w:r>
      <w:r w:rsidRPr="00F370C1">
        <w:rPr>
          <w:color w:val="262626" w:themeColor="text1" w:themeTint="D9"/>
        </w:rPr>
        <w:t xml:space="preserve">for the use of </w:t>
      </w:r>
      <w:r w:rsidRPr="00F370C1">
        <w:rPr>
          <w:i/>
          <w:iCs/>
          <w:color w:val="262626" w:themeColor="text1" w:themeTint="D9"/>
        </w:rPr>
        <w:t>torture</w:t>
      </w:r>
      <w:r w:rsidRPr="00F370C1">
        <w:rPr>
          <w:color w:val="262626" w:themeColor="text1" w:themeTint="D9"/>
        </w:rPr>
        <w:t xml:space="preserve">, and in 1542 the pope’s Inquisition was reinstituted eventually becoming an organ of </w:t>
      </w:r>
      <w:r w:rsidRPr="00F370C1">
        <w:rPr>
          <w:i/>
          <w:iCs/>
          <w:color w:val="262626" w:themeColor="text1" w:themeTint="D9"/>
        </w:rPr>
        <w:t>pope’s government</w:t>
      </w:r>
      <w:r w:rsidRPr="00F370C1">
        <w:rPr>
          <w:color w:val="262626" w:themeColor="text1" w:themeTint="D9"/>
        </w:rPr>
        <w:t xml:space="preserve">. </w:t>
      </w:r>
    </w:p>
    <w:p w:rsidR="0054208D" w:rsidRPr="00F370C1" w:rsidRDefault="0054208D" w:rsidP="003F3E77">
      <w:pPr>
        <w:pStyle w:val="QuoteS"/>
        <w:rPr>
          <w:color w:val="262626" w:themeColor="text1" w:themeTint="D9"/>
        </w:rPr>
      </w:pPr>
      <w:r w:rsidRPr="00F370C1">
        <w:rPr>
          <w:color w:val="262626" w:themeColor="text1" w:themeTint="D9"/>
        </w:rPr>
        <w:t xml:space="preserve">“Paul William Roberts: Children were flogged and slowly dismembered (*tear or cut limb from limb) in front of their parents, whose (*parents’) eyelids had been sliced off (*so they couldn’t close their eyes) to make sure they missed nothing. Extremities (*the hands and feet) were amputated carefully, so that a person could remain conscious even when all that remained was a torso (*the trunk of the human body) and head. Male genitals were removed and burned in front of wives, breasts hacked </w:t>
      </w:r>
      <w:r w:rsidRPr="00F370C1">
        <w:rPr>
          <w:color w:val="262626" w:themeColor="text1" w:themeTint="D9"/>
        </w:rPr>
        <w:lastRenderedPageBreak/>
        <w:t>off and vaginas penetrated by swords while husbands were forced to watch. ... And it went on for two hundred years”</w:t>
      </w:r>
      <w:r w:rsidRPr="00F370C1">
        <w:rPr>
          <w:rStyle w:val="EndnoteReference"/>
          <w:color w:val="262626" w:themeColor="text1" w:themeTint="D9"/>
          <w:sz w:val="20"/>
          <w:szCs w:val="20"/>
        </w:rPr>
        <w:endnoteReference w:id="95"/>
      </w:r>
    </w:p>
    <w:p w:rsidR="0054208D" w:rsidRPr="00F370C1" w:rsidRDefault="0054208D" w:rsidP="0030068C">
      <w:pPr>
        <w:pStyle w:val="ListParagraph"/>
        <w:numPr>
          <w:ilvl w:val="0"/>
          <w:numId w:val="6"/>
        </w:numPr>
        <w:rPr>
          <w:color w:val="262626" w:themeColor="text1" w:themeTint="D9"/>
        </w:rPr>
      </w:pPr>
      <w:r w:rsidRPr="00F370C1">
        <w:rPr>
          <w:color w:val="262626" w:themeColor="text1" w:themeTint="D9"/>
        </w:rPr>
        <w:t>If this drama went on for two hundred years then naturally popes and saints of Christianity would have known about it. What did they do to stop it, or to encourage it?</w:t>
      </w:r>
    </w:p>
    <w:p w:rsidR="0054208D" w:rsidRPr="00F370C1" w:rsidRDefault="0054208D" w:rsidP="003F3E77">
      <w:pPr>
        <w:pStyle w:val="Heading3"/>
        <w:rPr>
          <w:color w:val="262626" w:themeColor="text1" w:themeTint="D9"/>
        </w:rPr>
      </w:pPr>
      <w:bookmarkStart w:id="213" w:name="_Toc238759286"/>
      <w:bookmarkStart w:id="214" w:name="_Toc238909579"/>
      <w:bookmarkStart w:id="215" w:name="_Toc240829746"/>
      <w:bookmarkStart w:id="216" w:name="_Toc244976806"/>
      <w:r w:rsidRPr="00F370C1">
        <w:rPr>
          <w:color w:val="262626" w:themeColor="text1" w:themeTint="D9"/>
        </w:rPr>
        <w:t>Compare with Asurs in Hindu mythology</w:t>
      </w:r>
      <w:bookmarkEnd w:id="213"/>
      <w:bookmarkEnd w:id="214"/>
      <w:bookmarkEnd w:id="215"/>
      <w:bookmarkEnd w:id="216"/>
    </w:p>
    <w:p w:rsidR="0054208D" w:rsidRPr="00F370C1" w:rsidRDefault="0054208D" w:rsidP="00725989">
      <w:pPr>
        <w:pBdr>
          <w:left w:val="single" w:sz="4" w:space="4" w:color="auto"/>
        </w:pBdr>
        <w:rPr>
          <w:color w:val="262626" w:themeColor="text1" w:themeTint="D9"/>
        </w:rPr>
      </w:pPr>
      <w:r w:rsidRPr="00F370C1">
        <w:rPr>
          <w:color w:val="262626" w:themeColor="text1" w:themeTint="D9"/>
        </w:rPr>
        <w:t xml:space="preserve">Think for a moment about Hindu mythology and descriptions of Aasuric conducts. Wouldn’t you agree that those dark complexioned Asurs were </w:t>
      </w:r>
      <w:r w:rsidRPr="00F370C1">
        <w:rPr>
          <w:i/>
          <w:iCs/>
          <w:color w:val="262626" w:themeColor="text1" w:themeTint="D9"/>
        </w:rPr>
        <w:t>far more civilized</w:t>
      </w:r>
      <w:r w:rsidRPr="00F370C1">
        <w:rPr>
          <w:color w:val="262626" w:themeColor="text1" w:themeTint="D9"/>
        </w:rPr>
        <w:t xml:space="preserve"> than our white complexioned Asurs, a sample of whose conducts you witnessed just now? Would you have any reservations on my calling them Asurs?</w:t>
      </w:r>
    </w:p>
    <w:p w:rsidR="0054208D" w:rsidRPr="00F370C1" w:rsidRDefault="0054208D" w:rsidP="003F3E77">
      <w:pPr>
        <w:pStyle w:val="Heading3"/>
        <w:rPr>
          <w:color w:val="262626" w:themeColor="text1" w:themeTint="D9"/>
        </w:rPr>
      </w:pPr>
      <w:bookmarkStart w:id="217" w:name="_Toc238759287"/>
      <w:bookmarkStart w:id="218" w:name="_Toc238909580"/>
      <w:bookmarkStart w:id="219" w:name="_Toc240829747"/>
      <w:bookmarkStart w:id="220" w:name="_Toc244976807"/>
      <w:r w:rsidRPr="00F370C1">
        <w:rPr>
          <w:color w:val="262626" w:themeColor="text1" w:themeTint="D9"/>
        </w:rPr>
        <w:t>Put yourself in their shoes and visualize</w:t>
      </w:r>
      <w:bookmarkEnd w:id="217"/>
      <w:bookmarkEnd w:id="218"/>
      <w:bookmarkEnd w:id="219"/>
      <w:bookmarkEnd w:id="220"/>
      <w:r w:rsidRPr="00F370C1">
        <w:rPr>
          <w:color w:val="262626" w:themeColor="text1" w:themeTint="D9"/>
        </w:rPr>
        <w:t xml:space="preserve"> </w:t>
      </w:r>
    </w:p>
    <w:p w:rsidR="0054208D" w:rsidRPr="00F370C1" w:rsidRDefault="0054208D" w:rsidP="00A66AB4">
      <w:pPr>
        <w:pBdr>
          <w:left w:val="single" w:sz="4" w:space="4" w:color="auto"/>
        </w:pBdr>
        <w:rPr>
          <w:color w:val="262626" w:themeColor="text1" w:themeTint="D9"/>
        </w:rPr>
      </w:pPr>
      <w:r w:rsidRPr="00F370C1">
        <w:rPr>
          <w:color w:val="262626" w:themeColor="text1" w:themeTint="D9"/>
        </w:rPr>
        <w:t xml:space="preserve">Just place yourself in their shoes and visualize how it would feel: </w:t>
      </w:r>
    </w:p>
    <w:p w:rsidR="0054208D" w:rsidRPr="00F370C1" w:rsidRDefault="0054208D" w:rsidP="00A66AB4">
      <w:pPr>
        <w:pBdr>
          <w:left w:val="single" w:sz="4" w:space="4" w:color="auto"/>
        </w:pBdr>
        <w:rPr>
          <w:color w:val="262626" w:themeColor="text1" w:themeTint="D9"/>
        </w:rPr>
      </w:pPr>
      <w:r w:rsidRPr="00F370C1">
        <w:rPr>
          <w:color w:val="262626" w:themeColor="text1" w:themeTint="D9"/>
        </w:rPr>
        <w:lastRenderedPageBreak/>
        <w:t xml:space="preserve">To have </w:t>
      </w:r>
      <w:r w:rsidRPr="00F370C1">
        <w:rPr>
          <w:i/>
          <w:iCs/>
          <w:color w:val="262626" w:themeColor="text1" w:themeTint="D9"/>
        </w:rPr>
        <w:t>your children</w:t>
      </w:r>
      <w:r w:rsidRPr="00F370C1">
        <w:rPr>
          <w:color w:val="262626" w:themeColor="text1" w:themeTint="D9"/>
        </w:rPr>
        <w:t xml:space="preserve"> beaten up with sticks, and their </w:t>
      </w:r>
      <w:r w:rsidRPr="00F370C1">
        <w:rPr>
          <w:i/>
          <w:iCs/>
          <w:color w:val="262626" w:themeColor="text1" w:themeTint="D9"/>
        </w:rPr>
        <w:t xml:space="preserve">limbs </w:t>
      </w:r>
      <w:r w:rsidRPr="00F370C1">
        <w:rPr>
          <w:color w:val="262626" w:themeColor="text1" w:themeTint="D9"/>
        </w:rPr>
        <w:t xml:space="preserve">slowly </w:t>
      </w:r>
      <w:r w:rsidRPr="00F370C1">
        <w:rPr>
          <w:i/>
          <w:iCs/>
          <w:color w:val="262626" w:themeColor="text1" w:themeTint="D9"/>
        </w:rPr>
        <w:t>chopped off</w:t>
      </w:r>
      <w:r w:rsidRPr="00F370C1">
        <w:rPr>
          <w:color w:val="262626" w:themeColor="text1" w:themeTint="D9"/>
        </w:rPr>
        <w:t xml:space="preserve">, one by one, in front of </w:t>
      </w:r>
      <w:r w:rsidRPr="00F370C1">
        <w:rPr>
          <w:i/>
          <w:iCs/>
          <w:color w:val="262626" w:themeColor="text1" w:themeTint="D9"/>
        </w:rPr>
        <w:t>your eyes</w:t>
      </w:r>
      <w:r w:rsidRPr="00F370C1">
        <w:rPr>
          <w:color w:val="262626" w:themeColor="text1" w:themeTint="D9"/>
        </w:rPr>
        <w:t xml:space="preserve">, and you are </w:t>
      </w:r>
      <w:r w:rsidRPr="00F370C1">
        <w:rPr>
          <w:i/>
          <w:iCs/>
          <w:color w:val="262626" w:themeColor="text1" w:themeTint="D9"/>
        </w:rPr>
        <w:t>not allowed</w:t>
      </w:r>
      <w:r w:rsidRPr="00F370C1">
        <w:rPr>
          <w:color w:val="262626" w:themeColor="text1" w:themeTint="D9"/>
        </w:rPr>
        <w:t xml:space="preserve"> to close your eyes; </w:t>
      </w:r>
    </w:p>
    <w:p w:rsidR="0054208D" w:rsidRPr="00F370C1" w:rsidRDefault="0054208D" w:rsidP="00A66AB4">
      <w:pPr>
        <w:pBdr>
          <w:left w:val="single" w:sz="4" w:space="4" w:color="auto"/>
        </w:pBdr>
        <w:rPr>
          <w:color w:val="262626" w:themeColor="text1" w:themeTint="D9"/>
        </w:rPr>
      </w:pPr>
      <w:r w:rsidRPr="00F370C1">
        <w:rPr>
          <w:color w:val="262626" w:themeColor="text1" w:themeTint="D9"/>
        </w:rPr>
        <w:t xml:space="preserve">To have </w:t>
      </w:r>
      <w:r w:rsidRPr="00F370C1">
        <w:rPr>
          <w:i/>
          <w:iCs/>
          <w:color w:val="262626" w:themeColor="text1" w:themeTint="D9"/>
        </w:rPr>
        <w:t>your husband’s genitals</w:t>
      </w:r>
      <w:r w:rsidRPr="00F370C1">
        <w:rPr>
          <w:color w:val="262626" w:themeColor="text1" w:themeTint="D9"/>
        </w:rPr>
        <w:t xml:space="preserve"> removed, and </w:t>
      </w:r>
      <w:r w:rsidRPr="00F370C1">
        <w:rPr>
          <w:i/>
          <w:iCs/>
          <w:color w:val="262626" w:themeColor="text1" w:themeTint="D9"/>
        </w:rPr>
        <w:t xml:space="preserve">burned </w:t>
      </w:r>
      <w:r w:rsidRPr="00F370C1">
        <w:rPr>
          <w:color w:val="262626" w:themeColor="text1" w:themeTint="D9"/>
        </w:rPr>
        <w:t xml:space="preserve">in front of </w:t>
      </w:r>
      <w:r w:rsidRPr="00F370C1">
        <w:rPr>
          <w:i/>
          <w:iCs/>
          <w:color w:val="262626" w:themeColor="text1" w:themeTint="D9"/>
        </w:rPr>
        <w:t>your eyes</w:t>
      </w:r>
      <w:r w:rsidRPr="00F370C1">
        <w:rPr>
          <w:color w:val="262626" w:themeColor="text1" w:themeTint="D9"/>
        </w:rPr>
        <w:t xml:space="preserve">, and you are </w:t>
      </w:r>
      <w:r w:rsidRPr="00F370C1">
        <w:rPr>
          <w:i/>
          <w:iCs/>
          <w:color w:val="262626" w:themeColor="text1" w:themeTint="D9"/>
        </w:rPr>
        <w:t>not allowed</w:t>
      </w:r>
      <w:r w:rsidRPr="00F370C1">
        <w:rPr>
          <w:color w:val="262626" w:themeColor="text1" w:themeTint="D9"/>
        </w:rPr>
        <w:t xml:space="preserve"> to close your eyes; </w:t>
      </w:r>
    </w:p>
    <w:p w:rsidR="0054208D" w:rsidRPr="00F370C1" w:rsidRDefault="0054208D" w:rsidP="00A66AB4">
      <w:pPr>
        <w:pBdr>
          <w:left w:val="single" w:sz="4" w:space="4" w:color="auto"/>
        </w:pBdr>
        <w:rPr>
          <w:color w:val="262626" w:themeColor="text1" w:themeTint="D9"/>
        </w:rPr>
      </w:pPr>
      <w:r w:rsidRPr="00F370C1">
        <w:rPr>
          <w:color w:val="262626" w:themeColor="text1" w:themeTint="D9"/>
        </w:rPr>
        <w:t xml:space="preserve">To have </w:t>
      </w:r>
      <w:r w:rsidRPr="00F370C1">
        <w:rPr>
          <w:i/>
          <w:iCs/>
          <w:color w:val="262626" w:themeColor="text1" w:themeTint="D9"/>
        </w:rPr>
        <w:t>your wife’s breasts</w:t>
      </w:r>
      <w:r w:rsidRPr="00F370C1">
        <w:rPr>
          <w:color w:val="262626" w:themeColor="text1" w:themeTint="D9"/>
        </w:rPr>
        <w:t xml:space="preserve"> </w:t>
      </w:r>
      <w:r w:rsidRPr="00F370C1">
        <w:rPr>
          <w:i/>
          <w:iCs/>
          <w:color w:val="262626" w:themeColor="text1" w:themeTint="D9"/>
        </w:rPr>
        <w:t>cut off</w:t>
      </w:r>
      <w:r w:rsidRPr="00F370C1">
        <w:rPr>
          <w:color w:val="262626" w:themeColor="text1" w:themeTint="D9"/>
        </w:rPr>
        <w:t xml:space="preserve"> in front of </w:t>
      </w:r>
      <w:r w:rsidRPr="00F370C1">
        <w:rPr>
          <w:i/>
          <w:iCs/>
          <w:color w:val="262626" w:themeColor="text1" w:themeTint="D9"/>
        </w:rPr>
        <w:t>your eyes</w:t>
      </w:r>
      <w:r w:rsidRPr="00F370C1">
        <w:rPr>
          <w:color w:val="262626" w:themeColor="text1" w:themeTint="D9"/>
        </w:rPr>
        <w:t xml:space="preserve">, and you are </w:t>
      </w:r>
      <w:r w:rsidRPr="00F370C1">
        <w:rPr>
          <w:i/>
          <w:iCs/>
          <w:color w:val="262626" w:themeColor="text1" w:themeTint="D9"/>
        </w:rPr>
        <w:t>not allowed</w:t>
      </w:r>
      <w:r w:rsidRPr="00F370C1">
        <w:rPr>
          <w:color w:val="262626" w:themeColor="text1" w:themeTint="D9"/>
        </w:rPr>
        <w:t xml:space="preserve"> to close your eyes; </w:t>
      </w:r>
    </w:p>
    <w:p w:rsidR="0054208D" w:rsidRPr="00F370C1" w:rsidRDefault="0054208D" w:rsidP="00A66AB4">
      <w:pPr>
        <w:pBdr>
          <w:left w:val="single" w:sz="4" w:space="4" w:color="auto"/>
        </w:pBdr>
        <w:rPr>
          <w:color w:val="262626" w:themeColor="text1" w:themeTint="D9"/>
        </w:rPr>
      </w:pPr>
      <w:r w:rsidRPr="00F370C1">
        <w:rPr>
          <w:color w:val="262626" w:themeColor="text1" w:themeTint="D9"/>
        </w:rPr>
        <w:t xml:space="preserve">To have </w:t>
      </w:r>
      <w:r w:rsidRPr="00F370C1">
        <w:rPr>
          <w:i/>
          <w:iCs/>
          <w:color w:val="262626" w:themeColor="text1" w:themeTint="D9"/>
        </w:rPr>
        <w:t>your wife’s vagina</w:t>
      </w:r>
      <w:r w:rsidRPr="00F370C1">
        <w:rPr>
          <w:color w:val="262626" w:themeColor="text1" w:themeTint="D9"/>
        </w:rPr>
        <w:t xml:space="preserve"> penetrated by the </w:t>
      </w:r>
      <w:r w:rsidRPr="00F370C1">
        <w:rPr>
          <w:i/>
          <w:iCs/>
          <w:color w:val="262626" w:themeColor="text1" w:themeTint="D9"/>
        </w:rPr>
        <w:t xml:space="preserve">sword of Christianity </w:t>
      </w:r>
      <w:r w:rsidRPr="00F370C1">
        <w:rPr>
          <w:color w:val="262626" w:themeColor="text1" w:themeTint="D9"/>
        </w:rPr>
        <w:t xml:space="preserve">[remember the Sword Jesus said he had brought?] in front of </w:t>
      </w:r>
      <w:r w:rsidRPr="00F370C1">
        <w:rPr>
          <w:i/>
          <w:iCs/>
          <w:color w:val="262626" w:themeColor="text1" w:themeTint="D9"/>
        </w:rPr>
        <w:t>your eyes</w:t>
      </w:r>
      <w:r w:rsidRPr="00F370C1">
        <w:rPr>
          <w:color w:val="262626" w:themeColor="text1" w:themeTint="D9"/>
        </w:rPr>
        <w:t xml:space="preserve">, and you are </w:t>
      </w:r>
      <w:r w:rsidRPr="00F370C1">
        <w:rPr>
          <w:i/>
          <w:iCs/>
          <w:color w:val="262626" w:themeColor="text1" w:themeTint="D9"/>
        </w:rPr>
        <w:t>not allowed</w:t>
      </w:r>
      <w:r w:rsidRPr="00F370C1">
        <w:rPr>
          <w:color w:val="262626" w:themeColor="text1" w:themeTint="D9"/>
        </w:rPr>
        <w:t xml:space="preserve"> to close your eyes!  </w:t>
      </w:r>
    </w:p>
    <w:p w:rsidR="0054208D" w:rsidRPr="00F370C1" w:rsidRDefault="0054208D" w:rsidP="003F3E77">
      <w:pPr>
        <w:pStyle w:val="Heading3"/>
        <w:rPr>
          <w:color w:val="262626" w:themeColor="text1" w:themeTint="D9"/>
        </w:rPr>
      </w:pPr>
      <w:bookmarkStart w:id="221" w:name="_Toc238759288"/>
      <w:bookmarkStart w:id="222" w:name="_Toc238909581"/>
      <w:bookmarkStart w:id="223" w:name="_Toc240829748"/>
      <w:bookmarkStart w:id="224" w:name="_Toc244976808"/>
      <w:r w:rsidRPr="00F370C1">
        <w:rPr>
          <w:color w:val="262626" w:themeColor="text1" w:themeTint="D9"/>
        </w:rPr>
        <w:t>Who did and to whom?</w:t>
      </w:r>
      <w:bookmarkEnd w:id="221"/>
      <w:bookmarkEnd w:id="222"/>
      <w:bookmarkEnd w:id="223"/>
      <w:bookmarkEnd w:id="224"/>
      <w:r w:rsidRPr="00F370C1">
        <w:rPr>
          <w:color w:val="262626" w:themeColor="text1" w:themeTint="D9"/>
        </w:rPr>
        <w:t xml:space="preserve"> </w:t>
      </w:r>
    </w:p>
    <w:p w:rsidR="0054208D" w:rsidRPr="00F370C1" w:rsidRDefault="0054208D" w:rsidP="0072249C">
      <w:pPr>
        <w:rPr>
          <w:color w:val="262626" w:themeColor="text1" w:themeTint="D9"/>
        </w:rPr>
      </w:pPr>
      <w:r w:rsidRPr="00F370C1">
        <w:rPr>
          <w:color w:val="262626" w:themeColor="text1" w:themeTint="D9"/>
        </w:rPr>
        <w:t xml:space="preserve">Christians, who followed the Holy Bible, the Son of God, and the Laws of Christian God, did all this to Hindus of Goa and surrounding places. </w:t>
      </w:r>
    </w:p>
    <w:p w:rsidR="0054208D" w:rsidRPr="00F370C1" w:rsidRDefault="0054208D" w:rsidP="0072249C">
      <w:pPr>
        <w:rPr>
          <w:color w:val="262626" w:themeColor="text1" w:themeTint="D9"/>
        </w:rPr>
      </w:pPr>
      <w:r w:rsidRPr="00F370C1">
        <w:rPr>
          <w:color w:val="262626" w:themeColor="text1" w:themeTint="D9"/>
        </w:rPr>
        <w:t xml:space="preserve">This was only a glimpse of the acts carried out by Christians with the desire of their Popes, and their Saints, in the name of Inquisition with the kind of barbarism and savagery, probably unparalleled in the history of mankind. </w:t>
      </w:r>
    </w:p>
    <w:p w:rsidR="0054208D" w:rsidRPr="00F370C1" w:rsidRDefault="0054208D" w:rsidP="00725989">
      <w:pPr>
        <w:pBdr>
          <w:right w:val="single" w:sz="4" w:space="4" w:color="auto"/>
        </w:pBdr>
        <w:rPr>
          <w:color w:val="262626" w:themeColor="text1" w:themeTint="D9"/>
        </w:rPr>
      </w:pPr>
      <w:r w:rsidRPr="00F370C1">
        <w:rPr>
          <w:color w:val="262626" w:themeColor="text1" w:themeTint="D9"/>
        </w:rPr>
        <w:lastRenderedPageBreak/>
        <w:t xml:space="preserve">We may not also find any parallel to this in animal kingdom. We know that animals kill but they do so when they are hungry. They eat the flesh and lick the blood but not with this kind of savagery as depicted above. </w:t>
      </w:r>
    </w:p>
    <w:p w:rsidR="0054208D" w:rsidRPr="00F370C1" w:rsidRDefault="0054208D" w:rsidP="00725989">
      <w:pPr>
        <w:pBdr>
          <w:right w:val="single" w:sz="4" w:space="4" w:color="auto"/>
        </w:pBdr>
        <w:rPr>
          <w:color w:val="262626" w:themeColor="text1" w:themeTint="D9"/>
        </w:rPr>
      </w:pPr>
      <w:r w:rsidRPr="00F370C1">
        <w:rPr>
          <w:color w:val="262626" w:themeColor="text1" w:themeTint="D9"/>
        </w:rPr>
        <w:t>This could only be accomplished by those who had raised themselves above animals, and were proud of their advancement over the animal species on this earth.</w:t>
      </w:r>
    </w:p>
    <w:p w:rsidR="0054208D" w:rsidRPr="00F370C1" w:rsidRDefault="0054208D" w:rsidP="003F3E77">
      <w:pPr>
        <w:pStyle w:val="Heading3"/>
        <w:rPr>
          <w:color w:val="262626" w:themeColor="text1" w:themeTint="D9"/>
        </w:rPr>
      </w:pPr>
      <w:bookmarkStart w:id="225" w:name="_Toc238759289"/>
      <w:bookmarkStart w:id="226" w:name="_Toc238909582"/>
      <w:bookmarkStart w:id="227" w:name="_Toc240829749"/>
      <w:bookmarkStart w:id="228" w:name="_Toc244976809"/>
      <w:r w:rsidRPr="00F370C1">
        <w:rPr>
          <w:color w:val="262626" w:themeColor="text1" w:themeTint="D9"/>
        </w:rPr>
        <w:t>Why they did?</w:t>
      </w:r>
      <w:bookmarkEnd w:id="225"/>
      <w:bookmarkEnd w:id="226"/>
      <w:bookmarkEnd w:id="227"/>
      <w:bookmarkEnd w:id="228"/>
    </w:p>
    <w:p w:rsidR="0054208D" w:rsidRPr="00F370C1" w:rsidRDefault="0054208D" w:rsidP="00A66AB4">
      <w:pPr>
        <w:pBdr>
          <w:right w:val="single" w:sz="4" w:space="1" w:color="auto"/>
        </w:pBdr>
        <w:rPr>
          <w:color w:val="262626" w:themeColor="text1" w:themeTint="D9"/>
        </w:rPr>
      </w:pPr>
      <w:r w:rsidRPr="00F370C1">
        <w:rPr>
          <w:color w:val="262626" w:themeColor="text1" w:themeTint="D9"/>
        </w:rPr>
        <w:t xml:space="preserve">They wanted </w:t>
      </w:r>
      <w:r w:rsidRPr="00F370C1">
        <w:rPr>
          <w:i/>
          <w:iCs/>
          <w:color w:val="262626" w:themeColor="text1" w:themeTint="D9"/>
        </w:rPr>
        <w:t>Christianity to rule</w:t>
      </w:r>
      <w:r w:rsidRPr="00F370C1">
        <w:rPr>
          <w:color w:val="262626" w:themeColor="text1" w:themeTint="D9"/>
        </w:rPr>
        <w:t xml:space="preserve"> the world. They wanted to </w:t>
      </w:r>
      <w:r w:rsidRPr="00F370C1">
        <w:rPr>
          <w:i/>
          <w:iCs/>
          <w:color w:val="262626" w:themeColor="text1" w:themeTint="D9"/>
        </w:rPr>
        <w:t xml:space="preserve">convert </w:t>
      </w:r>
      <w:r w:rsidRPr="00F370C1">
        <w:rPr>
          <w:color w:val="262626" w:themeColor="text1" w:themeTint="D9"/>
        </w:rPr>
        <w:t xml:space="preserve">Hindus into Christianity. Hindu </w:t>
      </w:r>
      <w:r w:rsidRPr="00F370C1">
        <w:rPr>
          <w:i/>
          <w:iCs/>
          <w:color w:val="262626" w:themeColor="text1" w:themeTint="D9"/>
        </w:rPr>
        <w:t xml:space="preserve">Braahmans </w:t>
      </w:r>
      <w:r w:rsidRPr="00F370C1">
        <w:rPr>
          <w:color w:val="262626" w:themeColor="text1" w:themeTint="D9"/>
        </w:rPr>
        <w:t xml:space="preserve">were the main </w:t>
      </w:r>
      <w:r w:rsidRPr="00F370C1">
        <w:rPr>
          <w:i/>
          <w:iCs/>
          <w:color w:val="262626" w:themeColor="text1" w:themeTint="D9"/>
        </w:rPr>
        <w:t>victims</w:t>
      </w:r>
      <w:r w:rsidRPr="00F370C1">
        <w:rPr>
          <w:color w:val="262626" w:themeColor="text1" w:themeTint="D9"/>
        </w:rPr>
        <w:t xml:space="preserve">. </w:t>
      </w:r>
    </w:p>
    <w:p w:rsidR="0054208D" w:rsidRPr="00F370C1" w:rsidRDefault="0054208D" w:rsidP="00A66AB4">
      <w:pPr>
        <w:pBdr>
          <w:right w:val="single" w:sz="4" w:space="1" w:color="auto"/>
        </w:pBdr>
        <w:rPr>
          <w:color w:val="262626" w:themeColor="text1" w:themeTint="D9"/>
        </w:rPr>
      </w:pPr>
      <w:r w:rsidRPr="00F370C1">
        <w:rPr>
          <w:color w:val="262626" w:themeColor="text1" w:themeTint="D9"/>
        </w:rPr>
        <w:t xml:space="preserve">We need not mention how they shoved beef down the throat of Hindu Braahmans because Hindus would never eat beef. </w:t>
      </w:r>
    </w:p>
    <w:p w:rsidR="0054208D" w:rsidRPr="00F370C1" w:rsidRDefault="0054208D" w:rsidP="00A66AB4">
      <w:pPr>
        <w:pBdr>
          <w:right w:val="single" w:sz="4" w:space="1" w:color="auto"/>
        </w:pBdr>
        <w:rPr>
          <w:color w:val="262626" w:themeColor="text1" w:themeTint="D9"/>
        </w:rPr>
      </w:pPr>
      <w:r w:rsidRPr="00F370C1">
        <w:rPr>
          <w:color w:val="262626" w:themeColor="text1" w:themeTint="D9"/>
        </w:rPr>
        <w:t xml:space="preserve">When all this, carried on for </w:t>
      </w:r>
      <w:r w:rsidRPr="00F370C1">
        <w:rPr>
          <w:i/>
          <w:iCs/>
          <w:color w:val="262626" w:themeColor="text1" w:themeTint="D9"/>
        </w:rPr>
        <w:t>centuries</w:t>
      </w:r>
      <w:r w:rsidRPr="00F370C1">
        <w:rPr>
          <w:color w:val="262626" w:themeColor="text1" w:themeTint="D9"/>
        </w:rPr>
        <w:t xml:space="preserve">, did not give them the kind of extraordinary results they </w:t>
      </w:r>
      <w:r w:rsidRPr="00F370C1">
        <w:rPr>
          <w:i/>
          <w:iCs/>
          <w:color w:val="262626" w:themeColor="text1" w:themeTint="D9"/>
        </w:rPr>
        <w:t>wanted</w:t>
      </w:r>
      <w:r w:rsidRPr="00F370C1">
        <w:rPr>
          <w:color w:val="262626" w:themeColor="text1" w:themeTint="D9"/>
        </w:rPr>
        <w:t xml:space="preserve">, then they took the next step of </w:t>
      </w:r>
      <w:r w:rsidRPr="00F370C1">
        <w:rPr>
          <w:i/>
          <w:iCs/>
          <w:color w:val="262626" w:themeColor="text1" w:themeTint="D9"/>
        </w:rPr>
        <w:t xml:space="preserve">discrediting Braahmans </w:t>
      </w:r>
      <w:r w:rsidRPr="00F370C1">
        <w:rPr>
          <w:color w:val="262626" w:themeColor="text1" w:themeTint="D9"/>
        </w:rPr>
        <w:t xml:space="preserve">as the oppressors by </w:t>
      </w:r>
      <w:r w:rsidRPr="00F370C1">
        <w:rPr>
          <w:i/>
          <w:iCs/>
          <w:color w:val="262626" w:themeColor="text1" w:themeTint="D9"/>
        </w:rPr>
        <w:lastRenderedPageBreak/>
        <w:t>inventing Aryan Invasion Theory</w:t>
      </w:r>
      <w:r w:rsidRPr="00F370C1">
        <w:rPr>
          <w:color w:val="262626" w:themeColor="text1" w:themeTint="D9"/>
        </w:rPr>
        <w:t>. That is a different story altogether, and later we will come to that.</w:t>
      </w:r>
    </w:p>
    <w:p w:rsidR="0054208D" w:rsidRPr="00F370C1" w:rsidRDefault="0054208D" w:rsidP="003F3E77">
      <w:pPr>
        <w:pStyle w:val="Heading2"/>
        <w:rPr>
          <w:color w:val="262626" w:themeColor="text1" w:themeTint="D9"/>
        </w:rPr>
      </w:pPr>
      <w:bookmarkStart w:id="229" w:name="_Toc238759290"/>
      <w:bookmarkStart w:id="230" w:name="_Toc238909583"/>
      <w:bookmarkStart w:id="231" w:name="_Toc240829750"/>
      <w:bookmarkStart w:id="232" w:name="_Toc244976810"/>
      <w:bookmarkStart w:id="233" w:name="_Toc246524138"/>
      <w:bookmarkStart w:id="234" w:name="_Toc247363659"/>
      <w:r w:rsidRPr="00F370C1">
        <w:rPr>
          <w:color w:val="262626" w:themeColor="text1" w:themeTint="D9"/>
        </w:rPr>
        <w:t>Culprit’s true identity</w:t>
      </w:r>
      <w:bookmarkEnd w:id="229"/>
      <w:bookmarkEnd w:id="230"/>
      <w:bookmarkEnd w:id="231"/>
      <w:bookmarkEnd w:id="232"/>
      <w:bookmarkEnd w:id="233"/>
      <w:bookmarkEnd w:id="234"/>
      <w:r w:rsidRPr="00F370C1">
        <w:rPr>
          <w:color w:val="262626" w:themeColor="text1" w:themeTint="D9"/>
        </w:rPr>
        <w:t xml:space="preserve"> </w:t>
      </w:r>
    </w:p>
    <w:p w:rsidR="0054208D" w:rsidRPr="00F370C1" w:rsidRDefault="0054208D" w:rsidP="00A66AB4">
      <w:pPr>
        <w:pBdr>
          <w:right w:val="single" w:sz="4" w:space="4" w:color="auto"/>
        </w:pBdr>
        <w:rPr>
          <w:color w:val="262626" w:themeColor="text1" w:themeTint="D9"/>
        </w:rPr>
      </w:pPr>
      <w:r w:rsidRPr="00F370C1">
        <w:rPr>
          <w:color w:val="262626" w:themeColor="text1" w:themeTint="D9"/>
        </w:rPr>
        <w:t xml:space="preserve">Identity is very important. For, it creates an image in your mind about the subject. That image then builds your perceptions. Those perceptions guide your later day thoughts. These thoughts shape your future actions. </w:t>
      </w:r>
    </w:p>
    <w:p w:rsidR="0054208D" w:rsidRPr="00F370C1" w:rsidRDefault="0054208D" w:rsidP="00A66AB4">
      <w:pPr>
        <w:pBdr>
          <w:right w:val="single" w:sz="4" w:space="4" w:color="auto"/>
        </w:pBdr>
        <w:rPr>
          <w:color w:val="262626" w:themeColor="text1" w:themeTint="D9"/>
        </w:rPr>
      </w:pPr>
      <w:r w:rsidRPr="00F370C1">
        <w:rPr>
          <w:color w:val="262626" w:themeColor="text1" w:themeTint="D9"/>
        </w:rPr>
        <w:t xml:space="preserve">Hence, wrong identity means incorrect </w:t>
      </w:r>
      <w:proofErr w:type="spellStart"/>
      <w:r w:rsidRPr="00F370C1">
        <w:rPr>
          <w:color w:val="262626" w:themeColor="text1" w:themeTint="D9"/>
        </w:rPr>
        <w:t>defense</w:t>
      </w:r>
      <w:proofErr w:type="spellEnd"/>
      <w:r w:rsidRPr="00F370C1">
        <w:rPr>
          <w:color w:val="262626" w:themeColor="text1" w:themeTint="D9"/>
        </w:rPr>
        <w:t xml:space="preserve"> mechanism. This simply means you are not adequately covered against exposure from unidentified threats.</w:t>
      </w:r>
    </w:p>
    <w:p w:rsidR="0054208D" w:rsidRPr="00F370C1" w:rsidRDefault="0054208D" w:rsidP="00A66AB4">
      <w:pPr>
        <w:pBdr>
          <w:right w:val="single" w:sz="4" w:space="4" w:color="auto"/>
        </w:pBdr>
        <w:rPr>
          <w:color w:val="262626" w:themeColor="text1" w:themeTint="D9"/>
        </w:rPr>
      </w:pPr>
      <w:r w:rsidRPr="00F370C1">
        <w:rPr>
          <w:color w:val="262626" w:themeColor="text1" w:themeTint="D9"/>
        </w:rPr>
        <w:t xml:space="preserve">Never identify culprits with names that hide their true identity. True culprits will, then, remain out of your focus. </w:t>
      </w:r>
    </w:p>
    <w:p w:rsidR="0054208D" w:rsidRPr="00F370C1" w:rsidRDefault="0054208D" w:rsidP="00D73384">
      <w:pPr>
        <w:rPr>
          <w:color w:val="262626" w:themeColor="text1" w:themeTint="D9"/>
        </w:rPr>
      </w:pPr>
      <w:r w:rsidRPr="00F370C1">
        <w:rPr>
          <w:color w:val="262626" w:themeColor="text1" w:themeTint="D9"/>
        </w:rPr>
        <w:t xml:space="preserve">Paul William Roberts says: So notorious was the Inquisition in Portuguese India that word of its horrors even reached home. Why Paul William Roberts only? We ourselves repeat in our speech and writing: Portuguese, British, etc. </w:t>
      </w:r>
    </w:p>
    <w:p w:rsidR="0054208D" w:rsidRPr="00F370C1" w:rsidRDefault="0054208D" w:rsidP="00D73384">
      <w:pPr>
        <w:rPr>
          <w:color w:val="262626" w:themeColor="text1" w:themeTint="D9"/>
        </w:rPr>
      </w:pPr>
      <w:r w:rsidRPr="00F370C1">
        <w:rPr>
          <w:color w:val="262626" w:themeColor="text1" w:themeTint="D9"/>
        </w:rPr>
        <w:lastRenderedPageBreak/>
        <w:t xml:space="preserve">In context of Goa Inquisition, their Portuguese nationality did not drive them to do those inhumane acts. Their Christian missionary zeal inspired them. Their Christian faith inspired them. The teachings of the Holy Bible inspired them. Their dedication to the Christian God inspired them. The Laws of Christian God moved them. </w:t>
      </w:r>
    </w:p>
    <w:p w:rsidR="0054208D" w:rsidRPr="00F370C1" w:rsidRDefault="0054208D" w:rsidP="003F3E77">
      <w:pPr>
        <w:rPr>
          <w:color w:val="262626" w:themeColor="text1" w:themeTint="D9"/>
        </w:rPr>
      </w:pPr>
      <w:r w:rsidRPr="00F370C1">
        <w:rPr>
          <w:color w:val="262626" w:themeColor="text1" w:themeTint="D9"/>
        </w:rPr>
        <w:t xml:space="preserve">Let us summarize them first, and then reproduce them from so-called </w:t>
      </w:r>
      <w:r w:rsidRPr="00F370C1">
        <w:rPr>
          <w:i/>
          <w:iCs/>
          <w:color w:val="262626" w:themeColor="text1" w:themeTint="D9"/>
        </w:rPr>
        <w:t xml:space="preserve">Holy </w:t>
      </w:r>
      <w:r w:rsidRPr="00F370C1">
        <w:rPr>
          <w:color w:val="262626" w:themeColor="text1" w:themeTint="D9"/>
        </w:rPr>
        <w:t>Bible.</w:t>
      </w:r>
    </w:p>
    <w:p w:rsidR="0054208D" w:rsidRPr="00F370C1" w:rsidRDefault="0054208D" w:rsidP="003F3E77">
      <w:pPr>
        <w:rPr>
          <w:color w:val="262626" w:themeColor="text1" w:themeTint="D9"/>
        </w:rPr>
      </w:pPr>
      <w:r w:rsidRPr="00F370C1">
        <w:rPr>
          <w:i/>
          <w:iCs/>
          <w:color w:val="262626" w:themeColor="text1" w:themeTint="D9"/>
        </w:rPr>
        <w:t xml:space="preserve">Follow </w:t>
      </w:r>
      <w:r w:rsidRPr="00F370C1">
        <w:rPr>
          <w:color w:val="262626" w:themeColor="text1" w:themeTint="D9"/>
        </w:rPr>
        <w:t xml:space="preserve">these laws as long as you </w:t>
      </w:r>
      <w:r w:rsidRPr="00F370C1">
        <w:rPr>
          <w:i/>
          <w:iCs/>
          <w:color w:val="262626" w:themeColor="text1" w:themeTint="D9"/>
        </w:rPr>
        <w:t xml:space="preserve">live </w:t>
      </w:r>
      <w:r w:rsidRPr="00F370C1">
        <w:rPr>
          <w:color w:val="262626" w:themeColor="text1" w:themeTint="D9"/>
        </w:rPr>
        <w:t xml:space="preserve">on this </w:t>
      </w:r>
      <w:r w:rsidRPr="00F370C1">
        <w:rPr>
          <w:i/>
          <w:iCs/>
          <w:color w:val="262626" w:themeColor="text1" w:themeTint="D9"/>
        </w:rPr>
        <w:t>earth</w:t>
      </w:r>
      <w:r w:rsidRPr="00F370C1">
        <w:rPr>
          <w:color w:val="262626" w:themeColor="text1" w:themeTint="D9"/>
        </w:rPr>
        <w:t xml:space="preserve">, </w:t>
      </w:r>
      <w:r w:rsidRPr="00F370C1">
        <w:rPr>
          <w:i/>
          <w:iCs/>
          <w:color w:val="262626" w:themeColor="text1" w:themeTint="D9"/>
        </w:rPr>
        <w:t xml:space="preserve">never </w:t>
      </w:r>
      <w:r w:rsidRPr="00F370C1">
        <w:rPr>
          <w:color w:val="262626" w:themeColor="text1" w:themeTint="D9"/>
        </w:rPr>
        <w:t xml:space="preserve">ever </w:t>
      </w:r>
      <w:r w:rsidRPr="00F370C1">
        <w:rPr>
          <w:i/>
          <w:iCs/>
          <w:color w:val="262626" w:themeColor="text1" w:themeTint="D9"/>
        </w:rPr>
        <w:t xml:space="preserve">forget </w:t>
      </w:r>
      <w:r w:rsidRPr="00F370C1">
        <w:rPr>
          <w:color w:val="262626" w:themeColor="text1" w:themeTint="D9"/>
        </w:rPr>
        <w:t xml:space="preserve">them, and </w:t>
      </w:r>
      <w:r w:rsidRPr="00F370C1">
        <w:rPr>
          <w:i/>
          <w:iCs/>
          <w:color w:val="262626" w:themeColor="text1" w:themeTint="D9"/>
        </w:rPr>
        <w:t xml:space="preserve">practice </w:t>
      </w:r>
      <w:r w:rsidRPr="00F370C1">
        <w:rPr>
          <w:color w:val="262626" w:themeColor="text1" w:themeTint="D9"/>
        </w:rPr>
        <w:t xml:space="preserve">them religiously. Utterly </w:t>
      </w:r>
      <w:r w:rsidRPr="00F370C1">
        <w:rPr>
          <w:i/>
          <w:iCs/>
          <w:color w:val="262626" w:themeColor="text1" w:themeTint="D9"/>
        </w:rPr>
        <w:t xml:space="preserve">destroy </w:t>
      </w:r>
      <w:r w:rsidRPr="00F370C1">
        <w:rPr>
          <w:color w:val="262626" w:themeColor="text1" w:themeTint="D9"/>
        </w:rPr>
        <w:t xml:space="preserve">those nations, which worship </w:t>
      </w:r>
      <w:r w:rsidRPr="00F370C1">
        <w:rPr>
          <w:i/>
          <w:iCs/>
          <w:color w:val="262626" w:themeColor="text1" w:themeTint="D9"/>
        </w:rPr>
        <w:t>other gods</w:t>
      </w:r>
      <w:r w:rsidRPr="00F370C1">
        <w:rPr>
          <w:color w:val="262626" w:themeColor="text1" w:themeTint="D9"/>
        </w:rPr>
        <w:t xml:space="preserve">, when you capture them. Utterly overthrow their gods, </w:t>
      </w:r>
      <w:r w:rsidRPr="00F370C1">
        <w:rPr>
          <w:i/>
          <w:iCs/>
          <w:color w:val="262626" w:themeColor="text1" w:themeTint="D9"/>
        </w:rPr>
        <w:t xml:space="preserve">break </w:t>
      </w:r>
      <w:r w:rsidRPr="00F370C1">
        <w:rPr>
          <w:color w:val="262626" w:themeColor="text1" w:themeTint="D9"/>
        </w:rPr>
        <w:t xml:space="preserve">the </w:t>
      </w:r>
      <w:r w:rsidRPr="00F370C1">
        <w:rPr>
          <w:i/>
          <w:iCs/>
          <w:color w:val="262626" w:themeColor="text1" w:themeTint="D9"/>
        </w:rPr>
        <w:t xml:space="preserve">idols </w:t>
      </w:r>
      <w:r w:rsidRPr="00F370C1">
        <w:rPr>
          <w:color w:val="262626" w:themeColor="text1" w:themeTint="D9"/>
        </w:rPr>
        <w:t xml:space="preserve">of their gods. </w:t>
      </w:r>
      <w:r w:rsidRPr="00F370C1">
        <w:rPr>
          <w:i/>
          <w:iCs/>
          <w:color w:val="262626" w:themeColor="text1" w:themeTint="D9"/>
        </w:rPr>
        <w:t xml:space="preserve">Destroy </w:t>
      </w:r>
      <w:r w:rsidRPr="00F370C1">
        <w:rPr>
          <w:color w:val="262626" w:themeColor="text1" w:themeTint="D9"/>
        </w:rPr>
        <w:t xml:space="preserve">everything that relates to their way of worshipping their own gods. </w:t>
      </w:r>
      <w:r w:rsidRPr="00F370C1">
        <w:rPr>
          <w:i/>
          <w:iCs/>
          <w:color w:val="262626" w:themeColor="text1" w:themeTint="D9"/>
        </w:rPr>
        <w:t xml:space="preserve">Destroy </w:t>
      </w:r>
      <w:r w:rsidRPr="00F370C1">
        <w:rPr>
          <w:color w:val="262626" w:themeColor="text1" w:themeTint="D9"/>
        </w:rPr>
        <w:t xml:space="preserve">the idols of their gods, and </w:t>
      </w:r>
      <w:r w:rsidRPr="00F370C1">
        <w:rPr>
          <w:i/>
          <w:iCs/>
          <w:color w:val="262626" w:themeColor="text1" w:themeTint="D9"/>
        </w:rPr>
        <w:t xml:space="preserve">obliterate </w:t>
      </w:r>
      <w:r w:rsidRPr="00F370C1">
        <w:rPr>
          <w:color w:val="262626" w:themeColor="text1" w:themeTint="D9"/>
        </w:rPr>
        <w:t xml:space="preserve">the names of their gods from that place. </w:t>
      </w:r>
      <w:r w:rsidRPr="00F370C1">
        <w:rPr>
          <w:i/>
          <w:iCs/>
          <w:color w:val="262626" w:themeColor="text1" w:themeTint="D9"/>
        </w:rPr>
        <w:t xml:space="preserve">Violently kill </w:t>
      </w:r>
      <w:r w:rsidRPr="00F370C1">
        <w:rPr>
          <w:color w:val="262626" w:themeColor="text1" w:themeTint="D9"/>
        </w:rPr>
        <w:t xml:space="preserve">their </w:t>
      </w:r>
      <w:r w:rsidRPr="00F370C1">
        <w:rPr>
          <w:i/>
          <w:iCs/>
          <w:color w:val="262626" w:themeColor="text1" w:themeTint="D9"/>
        </w:rPr>
        <w:t xml:space="preserve">children </w:t>
      </w:r>
      <w:r w:rsidRPr="00F370C1">
        <w:rPr>
          <w:color w:val="262626" w:themeColor="text1" w:themeTint="D9"/>
        </w:rPr>
        <w:t xml:space="preserve">in front of </w:t>
      </w:r>
      <w:r w:rsidRPr="00F370C1">
        <w:rPr>
          <w:i/>
          <w:iCs/>
          <w:color w:val="262626" w:themeColor="text1" w:themeTint="D9"/>
        </w:rPr>
        <w:t>their eyes</w:t>
      </w:r>
      <w:r w:rsidRPr="00F370C1">
        <w:rPr>
          <w:color w:val="262626" w:themeColor="text1" w:themeTint="D9"/>
        </w:rPr>
        <w:t xml:space="preserve">, destroy their houses, and </w:t>
      </w:r>
      <w:r w:rsidRPr="00F370C1">
        <w:rPr>
          <w:i/>
          <w:iCs/>
          <w:color w:val="262626" w:themeColor="text1" w:themeTint="D9"/>
        </w:rPr>
        <w:t xml:space="preserve">rape </w:t>
      </w:r>
      <w:r w:rsidRPr="00F370C1">
        <w:rPr>
          <w:color w:val="262626" w:themeColor="text1" w:themeTint="D9"/>
        </w:rPr>
        <w:t xml:space="preserve">their </w:t>
      </w:r>
      <w:r w:rsidRPr="00F370C1">
        <w:rPr>
          <w:i/>
          <w:iCs/>
          <w:color w:val="262626" w:themeColor="text1" w:themeTint="D9"/>
        </w:rPr>
        <w:t>wives</w:t>
      </w:r>
      <w:r w:rsidRPr="00F370C1">
        <w:rPr>
          <w:color w:val="262626" w:themeColor="text1" w:themeTint="D9"/>
        </w:rPr>
        <w:t xml:space="preserve">. </w:t>
      </w:r>
      <w:r w:rsidRPr="00F370C1">
        <w:rPr>
          <w:i/>
          <w:iCs/>
          <w:color w:val="262626" w:themeColor="text1" w:themeTint="D9"/>
        </w:rPr>
        <w:t xml:space="preserve">Kill </w:t>
      </w:r>
      <w:r w:rsidRPr="00F370C1">
        <w:rPr>
          <w:color w:val="262626" w:themeColor="text1" w:themeTint="D9"/>
        </w:rPr>
        <w:t xml:space="preserve">their every </w:t>
      </w:r>
      <w:r w:rsidRPr="00F370C1">
        <w:rPr>
          <w:i/>
          <w:iCs/>
          <w:color w:val="262626" w:themeColor="text1" w:themeTint="D9"/>
        </w:rPr>
        <w:t>little male child</w:t>
      </w:r>
      <w:r w:rsidRPr="00F370C1">
        <w:rPr>
          <w:color w:val="262626" w:themeColor="text1" w:themeTint="D9"/>
        </w:rPr>
        <w:t xml:space="preserve">, </w:t>
      </w:r>
      <w:r w:rsidRPr="00F370C1">
        <w:rPr>
          <w:i/>
          <w:iCs/>
          <w:color w:val="262626" w:themeColor="text1" w:themeTint="D9"/>
        </w:rPr>
        <w:t xml:space="preserve">kill </w:t>
      </w:r>
      <w:r w:rsidRPr="00F370C1">
        <w:rPr>
          <w:color w:val="262626" w:themeColor="text1" w:themeTint="D9"/>
        </w:rPr>
        <w:t xml:space="preserve">their </w:t>
      </w:r>
      <w:r w:rsidRPr="00F370C1">
        <w:rPr>
          <w:i/>
          <w:iCs/>
          <w:color w:val="262626" w:themeColor="text1" w:themeTint="D9"/>
        </w:rPr>
        <w:t>women</w:t>
      </w:r>
      <w:r w:rsidRPr="00F370C1">
        <w:rPr>
          <w:color w:val="262626" w:themeColor="text1" w:themeTint="D9"/>
        </w:rPr>
        <w:t xml:space="preserve">, but keep their </w:t>
      </w:r>
      <w:r w:rsidRPr="00F370C1">
        <w:rPr>
          <w:i/>
          <w:iCs/>
          <w:color w:val="262626" w:themeColor="text1" w:themeTint="D9"/>
        </w:rPr>
        <w:t xml:space="preserve">virgins alive </w:t>
      </w:r>
      <w:r w:rsidRPr="00F370C1">
        <w:rPr>
          <w:color w:val="262626" w:themeColor="text1" w:themeTint="D9"/>
        </w:rPr>
        <w:t xml:space="preserve">for yourself. Spare not the </w:t>
      </w:r>
      <w:r w:rsidRPr="00F370C1">
        <w:rPr>
          <w:i/>
          <w:iCs/>
          <w:color w:val="262626" w:themeColor="text1" w:themeTint="D9"/>
        </w:rPr>
        <w:t xml:space="preserve">babies sucking </w:t>
      </w:r>
      <w:r w:rsidRPr="00F370C1">
        <w:rPr>
          <w:color w:val="262626" w:themeColor="text1" w:themeTint="D9"/>
        </w:rPr>
        <w:t xml:space="preserve">mother’s milk, and </w:t>
      </w:r>
      <w:r w:rsidRPr="00F370C1">
        <w:rPr>
          <w:i/>
          <w:iCs/>
          <w:color w:val="262626" w:themeColor="text1" w:themeTint="D9"/>
        </w:rPr>
        <w:t>old men</w:t>
      </w:r>
      <w:r w:rsidRPr="00F370C1">
        <w:rPr>
          <w:color w:val="262626" w:themeColor="text1" w:themeTint="D9"/>
        </w:rPr>
        <w:t xml:space="preserve"> with gray hair.</w:t>
      </w:r>
    </w:p>
    <w:p w:rsidR="0054208D" w:rsidRPr="00F370C1" w:rsidRDefault="0054208D" w:rsidP="003F3E77">
      <w:pPr>
        <w:pStyle w:val="QuoteS"/>
        <w:rPr>
          <w:color w:val="262626" w:themeColor="text1" w:themeTint="D9"/>
        </w:rPr>
      </w:pPr>
      <w:r w:rsidRPr="00F370C1">
        <w:rPr>
          <w:color w:val="262626" w:themeColor="text1" w:themeTint="D9"/>
        </w:rPr>
        <w:lastRenderedPageBreak/>
        <w:t xml:space="preserve">Source: Holy Bible, p 168, Old Testament Deuteronomy 12:1-3  </w:t>
      </w:r>
    </w:p>
    <w:p w:rsidR="0054208D" w:rsidRPr="00F370C1" w:rsidRDefault="0054208D" w:rsidP="003F3E77">
      <w:pPr>
        <w:pStyle w:val="QuoteS"/>
        <w:rPr>
          <w:color w:val="262626" w:themeColor="text1" w:themeTint="D9"/>
        </w:rPr>
      </w:pPr>
      <w:r w:rsidRPr="00F370C1">
        <w:rPr>
          <w:color w:val="262626" w:themeColor="text1" w:themeTint="D9"/>
        </w:rPr>
        <w:t xml:space="preserve">12:1 </w:t>
      </w:r>
      <w:proofErr w:type="gramStart"/>
      <w:r w:rsidRPr="00F370C1">
        <w:rPr>
          <w:color w:val="262626" w:themeColor="text1" w:themeTint="D9"/>
        </w:rPr>
        <w:t>These</w:t>
      </w:r>
      <w:proofErr w:type="gramEnd"/>
      <w:r w:rsidRPr="00F370C1">
        <w:rPr>
          <w:color w:val="262626" w:themeColor="text1" w:themeTint="D9"/>
        </w:rPr>
        <w:t xml:space="preserve"> are the statutes and judgments, which ye shall observe to do in the land, which the LORD God of thy fathers giveth thee to possess it, all the days ye live on the earth. 12:2 Ye shall utterly destroy all the places where in the nations, which ye possess served their Gods, upon the high mountains, and upon the hills, and every green tree: 12:3 And ye shall overthrow their altars, and break their pillars, and burn their groves with fire; and ye shall hew down the graven images of their gods, and destroy the names of them out of that place.</w:t>
      </w:r>
    </w:p>
    <w:p w:rsidR="0054208D" w:rsidRPr="00F370C1" w:rsidRDefault="0054208D" w:rsidP="003F3E77">
      <w:pPr>
        <w:pStyle w:val="QuoteS"/>
        <w:rPr>
          <w:color w:val="262626" w:themeColor="text1" w:themeTint="D9"/>
        </w:rPr>
      </w:pPr>
      <w:r w:rsidRPr="00F370C1">
        <w:rPr>
          <w:color w:val="262626" w:themeColor="text1" w:themeTint="D9"/>
        </w:rPr>
        <w:t>Statute a law or decree made by God [Oxford Dictionary, p 1818]</w:t>
      </w:r>
    </w:p>
    <w:p w:rsidR="0054208D" w:rsidRPr="00F370C1" w:rsidRDefault="0054208D" w:rsidP="003F3E77">
      <w:pPr>
        <w:pStyle w:val="QuoteS"/>
        <w:rPr>
          <w:color w:val="262626" w:themeColor="text1" w:themeTint="D9"/>
        </w:rPr>
      </w:pPr>
      <w:r w:rsidRPr="00F370C1">
        <w:rPr>
          <w:color w:val="262626" w:themeColor="text1" w:themeTint="D9"/>
        </w:rPr>
        <w:t xml:space="preserve">Source: Holy Bible, p 68, Old Testament Exodus 23:24 </w:t>
      </w:r>
    </w:p>
    <w:p w:rsidR="0054208D" w:rsidRPr="00F370C1" w:rsidRDefault="0054208D" w:rsidP="003F3E77">
      <w:pPr>
        <w:pStyle w:val="QuoteS"/>
        <w:rPr>
          <w:color w:val="262626" w:themeColor="text1" w:themeTint="D9"/>
        </w:rPr>
      </w:pPr>
      <w:r w:rsidRPr="00F370C1">
        <w:rPr>
          <w:color w:val="262626" w:themeColor="text1" w:themeTint="D9"/>
        </w:rPr>
        <w:t>23:24 Thou shall not bow down to their gods, nor serve them, nor do after their works: but thou shalt utterly overthrow them, and quite break down their images.</w:t>
      </w:r>
    </w:p>
    <w:p w:rsidR="0054208D" w:rsidRPr="00F370C1" w:rsidRDefault="0054208D" w:rsidP="003F3E77">
      <w:pPr>
        <w:pStyle w:val="QuoteS"/>
        <w:rPr>
          <w:color w:val="262626" w:themeColor="text1" w:themeTint="D9"/>
        </w:rPr>
      </w:pPr>
      <w:r w:rsidRPr="00F370C1">
        <w:rPr>
          <w:color w:val="262626" w:themeColor="text1" w:themeTint="D9"/>
        </w:rPr>
        <w:t xml:space="preserve">Source: Holy Bible, p 79, Old Testament Exodus 34:13 </w:t>
      </w:r>
    </w:p>
    <w:p w:rsidR="0054208D" w:rsidRPr="00F370C1" w:rsidRDefault="0054208D" w:rsidP="003F3E77">
      <w:pPr>
        <w:pStyle w:val="QuoteS"/>
        <w:rPr>
          <w:color w:val="262626" w:themeColor="text1" w:themeTint="D9"/>
        </w:rPr>
      </w:pPr>
      <w:r w:rsidRPr="00F370C1">
        <w:rPr>
          <w:color w:val="262626" w:themeColor="text1" w:themeTint="D9"/>
        </w:rPr>
        <w:t xml:space="preserve">34:13 But ye shall destroy their altars, break their images, and cut down their groves. </w:t>
      </w:r>
    </w:p>
    <w:p w:rsidR="0054208D" w:rsidRPr="00F370C1" w:rsidRDefault="0054208D" w:rsidP="003F3E77">
      <w:pPr>
        <w:pStyle w:val="QuoteS"/>
        <w:rPr>
          <w:color w:val="262626" w:themeColor="text1" w:themeTint="D9"/>
        </w:rPr>
      </w:pPr>
      <w:r w:rsidRPr="00F370C1">
        <w:rPr>
          <w:color w:val="262626" w:themeColor="text1" w:themeTint="D9"/>
        </w:rPr>
        <w:t xml:space="preserve">Source: Holy Bible, p 557, Old Testament Isaiah 13:16  </w:t>
      </w:r>
    </w:p>
    <w:p w:rsidR="0054208D" w:rsidRPr="00F370C1" w:rsidRDefault="0054208D" w:rsidP="003F3E77">
      <w:pPr>
        <w:pStyle w:val="QuoteS"/>
        <w:rPr>
          <w:color w:val="262626" w:themeColor="text1" w:themeTint="D9"/>
        </w:rPr>
      </w:pPr>
      <w:r w:rsidRPr="00F370C1">
        <w:rPr>
          <w:color w:val="262626" w:themeColor="text1" w:themeTint="D9"/>
        </w:rPr>
        <w:t xml:space="preserve">13:16 </w:t>
      </w:r>
      <w:proofErr w:type="gramStart"/>
      <w:r w:rsidRPr="00F370C1">
        <w:rPr>
          <w:color w:val="262626" w:themeColor="text1" w:themeTint="D9"/>
        </w:rPr>
        <w:t>Their</w:t>
      </w:r>
      <w:proofErr w:type="gramEnd"/>
      <w:r w:rsidRPr="00F370C1">
        <w:rPr>
          <w:color w:val="262626" w:themeColor="text1" w:themeTint="D9"/>
        </w:rPr>
        <w:t xml:space="preserve"> children also shall be dashed to pieces before their eyes; their houses shall be spoiled, and their wives ravished (*raped).</w:t>
      </w:r>
    </w:p>
    <w:p w:rsidR="0054208D" w:rsidRPr="00F370C1" w:rsidRDefault="0054208D" w:rsidP="003F3E77">
      <w:pPr>
        <w:pStyle w:val="QuoteS"/>
        <w:rPr>
          <w:color w:val="262626" w:themeColor="text1" w:themeTint="D9"/>
        </w:rPr>
      </w:pPr>
      <w:r w:rsidRPr="00F370C1">
        <w:rPr>
          <w:color w:val="262626" w:themeColor="text1" w:themeTint="D9"/>
        </w:rPr>
        <w:lastRenderedPageBreak/>
        <w:t>Ravish force a woman to have sexual intercourse against her will [Oxford Dictionary, p 1541]</w:t>
      </w:r>
    </w:p>
    <w:p w:rsidR="0054208D" w:rsidRPr="00F370C1" w:rsidRDefault="0054208D" w:rsidP="003F3E77">
      <w:pPr>
        <w:pStyle w:val="QuoteS"/>
        <w:rPr>
          <w:color w:val="262626" w:themeColor="text1" w:themeTint="D9"/>
        </w:rPr>
      </w:pPr>
      <w:r w:rsidRPr="00F370C1">
        <w:rPr>
          <w:color w:val="262626" w:themeColor="text1" w:themeTint="D9"/>
        </w:rPr>
        <w:t xml:space="preserve">Source: Holy Bible, p 149, Old Testament Numbers 31:17, 31:18 </w:t>
      </w:r>
    </w:p>
    <w:p w:rsidR="0054208D" w:rsidRPr="00F370C1" w:rsidRDefault="0054208D" w:rsidP="003F3E77">
      <w:pPr>
        <w:pStyle w:val="QuoteS"/>
        <w:rPr>
          <w:color w:val="262626" w:themeColor="text1" w:themeTint="D9"/>
        </w:rPr>
      </w:pPr>
      <w:r w:rsidRPr="00F370C1">
        <w:rPr>
          <w:color w:val="262626" w:themeColor="text1" w:themeTint="D9"/>
        </w:rPr>
        <w:t xml:space="preserve">31:17 </w:t>
      </w:r>
      <w:proofErr w:type="gramStart"/>
      <w:r w:rsidRPr="00F370C1">
        <w:rPr>
          <w:color w:val="262626" w:themeColor="text1" w:themeTint="D9"/>
        </w:rPr>
        <w:t>Now</w:t>
      </w:r>
      <w:proofErr w:type="gramEnd"/>
      <w:r w:rsidRPr="00F370C1">
        <w:rPr>
          <w:color w:val="262626" w:themeColor="text1" w:themeTint="D9"/>
        </w:rPr>
        <w:t xml:space="preserve"> therefore kill every male among little ones, and kill every woman that hath known man by lying with him. 31:18 </w:t>
      </w:r>
      <w:proofErr w:type="gramStart"/>
      <w:r w:rsidRPr="00F370C1">
        <w:rPr>
          <w:color w:val="262626" w:themeColor="text1" w:themeTint="D9"/>
        </w:rPr>
        <w:t>But</w:t>
      </w:r>
      <w:proofErr w:type="gramEnd"/>
      <w:r w:rsidRPr="00F370C1">
        <w:rPr>
          <w:color w:val="262626" w:themeColor="text1" w:themeTint="D9"/>
        </w:rPr>
        <w:t xml:space="preserve"> all the women children, that have not known a man by lying with him, keep alive for yourselves. </w:t>
      </w:r>
    </w:p>
    <w:p w:rsidR="0054208D" w:rsidRPr="00F370C1" w:rsidRDefault="0054208D" w:rsidP="003F3E77">
      <w:pPr>
        <w:pStyle w:val="QuoteS"/>
        <w:rPr>
          <w:color w:val="262626" w:themeColor="text1" w:themeTint="D9"/>
        </w:rPr>
      </w:pPr>
      <w:r w:rsidRPr="00F370C1">
        <w:rPr>
          <w:color w:val="262626" w:themeColor="text1" w:themeTint="D9"/>
        </w:rPr>
        <w:t xml:space="preserve">Source: Holy Bible, p 187 Old Testament Deuteronomy 32:24, 32:25 </w:t>
      </w:r>
    </w:p>
    <w:p w:rsidR="0054208D" w:rsidRPr="00F370C1" w:rsidRDefault="0054208D" w:rsidP="003F3E77">
      <w:pPr>
        <w:pStyle w:val="QuoteS"/>
        <w:rPr>
          <w:color w:val="262626" w:themeColor="text1" w:themeTint="D9"/>
        </w:rPr>
      </w:pPr>
      <w:r w:rsidRPr="00F370C1">
        <w:rPr>
          <w:color w:val="262626" w:themeColor="text1" w:themeTint="D9"/>
        </w:rPr>
        <w:t>32:24 They shall be burnt with hunger, and devoured with burning heat, and with bitter destruction: I will also send the teeth of beasts upon them, with the poison of serpents of the dust 32:25 The sword without, and terror within, shall destroy both young man and the virgin, the suckling also with the man of gray hairs.</w:t>
      </w:r>
    </w:p>
    <w:p w:rsidR="0054208D" w:rsidRPr="00F370C1" w:rsidRDefault="0054208D" w:rsidP="003F3E77">
      <w:pPr>
        <w:pStyle w:val="QuoteS"/>
        <w:rPr>
          <w:color w:val="262626" w:themeColor="text1" w:themeTint="D9"/>
        </w:rPr>
      </w:pPr>
      <w:r w:rsidRPr="00F370C1">
        <w:rPr>
          <w:color w:val="262626" w:themeColor="text1" w:themeTint="D9"/>
        </w:rPr>
        <w:t xml:space="preserve">Source: Holy Bible p 175, Old Testament Deuteronomy 20:16   </w:t>
      </w:r>
    </w:p>
    <w:p w:rsidR="0054208D" w:rsidRPr="00F370C1" w:rsidRDefault="0054208D" w:rsidP="003F3E77">
      <w:pPr>
        <w:pStyle w:val="QuoteS"/>
        <w:rPr>
          <w:color w:val="262626" w:themeColor="text1" w:themeTint="D9"/>
        </w:rPr>
      </w:pPr>
      <w:r w:rsidRPr="00F370C1">
        <w:rPr>
          <w:color w:val="262626" w:themeColor="text1" w:themeTint="D9"/>
        </w:rPr>
        <w:t xml:space="preserve">20:16 </w:t>
      </w:r>
      <w:proofErr w:type="gramStart"/>
      <w:r w:rsidRPr="00F370C1">
        <w:rPr>
          <w:color w:val="262626" w:themeColor="text1" w:themeTint="D9"/>
        </w:rPr>
        <w:t>But</w:t>
      </w:r>
      <w:proofErr w:type="gramEnd"/>
      <w:r w:rsidRPr="00F370C1">
        <w:rPr>
          <w:color w:val="262626" w:themeColor="text1" w:themeTint="D9"/>
        </w:rPr>
        <w:t xml:space="preserve"> of the cities of these people, which the LORD thy God doth give thee for an inheritance, thou shalt save alive nothing that breatheth: But thou shalt utterly destroy them.</w:t>
      </w:r>
    </w:p>
    <w:p w:rsidR="0054208D" w:rsidRPr="00F370C1" w:rsidRDefault="0054208D" w:rsidP="00E75FAD">
      <w:pPr>
        <w:pBdr>
          <w:right w:val="single" w:sz="4" w:space="4" w:color="auto"/>
        </w:pBdr>
        <w:rPr>
          <w:color w:val="262626" w:themeColor="text1" w:themeTint="D9"/>
        </w:rPr>
      </w:pPr>
      <w:r w:rsidRPr="00F370C1">
        <w:rPr>
          <w:color w:val="262626" w:themeColor="text1" w:themeTint="D9"/>
        </w:rPr>
        <w:t xml:space="preserve">The concept of Inquisition was invented by the Pope in Italy, not by the Portuguese in Portugal. The Inquisition was established in India at the recommendation of the Spanish Christian Saint named Francis Xavier. Therefore, the </w:t>
      </w:r>
      <w:r w:rsidRPr="00F370C1">
        <w:rPr>
          <w:color w:val="262626" w:themeColor="text1" w:themeTint="D9"/>
        </w:rPr>
        <w:lastRenderedPageBreak/>
        <w:t>responsibility lies with Christianity, not with the Portuguese. Portuguese nationals may have been instrumental, but Christianity was essentially the driving force behind them!</w:t>
      </w:r>
    </w:p>
    <w:p w:rsidR="0054208D" w:rsidRPr="00F370C1" w:rsidRDefault="0054208D" w:rsidP="003F3E77">
      <w:pPr>
        <w:pStyle w:val="Heading3"/>
        <w:rPr>
          <w:color w:val="262626" w:themeColor="text1" w:themeTint="D9"/>
        </w:rPr>
      </w:pPr>
      <w:bookmarkStart w:id="235" w:name="_Toc238759291"/>
      <w:bookmarkStart w:id="236" w:name="_Toc238909584"/>
      <w:bookmarkStart w:id="237" w:name="_Toc240829751"/>
      <w:proofErr w:type="gramStart"/>
      <w:r w:rsidRPr="00F370C1">
        <w:rPr>
          <w:color w:val="262626" w:themeColor="text1" w:themeTint="D9"/>
        </w:rPr>
        <w:t>Germans or Nazis?</w:t>
      </w:r>
      <w:bookmarkEnd w:id="235"/>
      <w:bookmarkEnd w:id="236"/>
      <w:bookmarkEnd w:id="237"/>
      <w:proofErr w:type="gramEnd"/>
    </w:p>
    <w:p w:rsidR="0054208D" w:rsidRPr="00F370C1" w:rsidRDefault="0054208D" w:rsidP="003F3E77">
      <w:pPr>
        <w:rPr>
          <w:color w:val="262626" w:themeColor="text1" w:themeTint="D9"/>
        </w:rPr>
      </w:pPr>
      <w:r w:rsidRPr="00F370C1">
        <w:rPr>
          <w:color w:val="262626" w:themeColor="text1" w:themeTint="D9"/>
        </w:rPr>
        <w:t xml:space="preserve">Isn’t it that based on the same logic, we speak of Nazi horrors, </w:t>
      </w:r>
      <w:r w:rsidRPr="00F370C1">
        <w:rPr>
          <w:i/>
          <w:iCs/>
          <w:color w:val="262626" w:themeColor="text1" w:themeTint="D9"/>
        </w:rPr>
        <w:t xml:space="preserve">not </w:t>
      </w:r>
      <w:r w:rsidRPr="00F370C1">
        <w:rPr>
          <w:color w:val="262626" w:themeColor="text1" w:themeTint="D9"/>
        </w:rPr>
        <w:t xml:space="preserve">of German horrors? Were they Nazis only, were they </w:t>
      </w:r>
      <w:r w:rsidRPr="00F370C1">
        <w:rPr>
          <w:i/>
          <w:iCs/>
          <w:color w:val="262626" w:themeColor="text1" w:themeTint="D9"/>
        </w:rPr>
        <w:t>not Germans</w:t>
      </w:r>
      <w:r w:rsidRPr="00F370C1">
        <w:rPr>
          <w:color w:val="262626" w:themeColor="text1" w:themeTint="D9"/>
        </w:rPr>
        <w:t xml:space="preserve">? </w:t>
      </w:r>
    </w:p>
    <w:p w:rsidR="0054208D" w:rsidRPr="00F370C1" w:rsidRDefault="0054208D" w:rsidP="00D73384">
      <w:pPr>
        <w:rPr>
          <w:color w:val="262626" w:themeColor="text1" w:themeTint="D9"/>
        </w:rPr>
      </w:pPr>
      <w:r w:rsidRPr="00F370C1">
        <w:rPr>
          <w:color w:val="262626" w:themeColor="text1" w:themeTint="D9"/>
        </w:rPr>
        <w:t xml:space="preserve">They were Germans but their </w:t>
      </w:r>
      <w:r w:rsidRPr="00F370C1">
        <w:rPr>
          <w:i/>
          <w:iCs/>
          <w:color w:val="262626" w:themeColor="text1" w:themeTint="D9"/>
        </w:rPr>
        <w:t xml:space="preserve">nationality </w:t>
      </w:r>
      <w:r w:rsidRPr="00F370C1">
        <w:rPr>
          <w:color w:val="262626" w:themeColor="text1" w:themeTint="D9"/>
        </w:rPr>
        <w:t xml:space="preserve">as Germans did </w:t>
      </w:r>
      <w:r w:rsidRPr="00F370C1">
        <w:rPr>
          <w:i/>
          <w:iCs/>
          <w:color w:val="262626" w:themeColor="text1" w:themeTint="D9"/>
        </w:rPr>
        <w:t xml:space="preserve">not </w:t>
      </w:r>
      <w:r w:rsidRPr="00F370C1">
        <w:rPr>
          <w:color w:val="262626" w:themeColor="text1" w:themeTint="D9"/>
        </w:rPr>
        <w:t xml:space="preserve">make them do those acts of horror. It was their commitment to </w:t>
      </w:r>
      <w:r w:rsidRPr="00F370C1">
        <w:rPr>
          <w:i/>
          <w:iCs/>
          <w:color w:val="262626" w:themeColor="text1" w:themeTint="D9"/>
        </w:rPr>
        <w:t>Nazi ideology</w:t>
      </w:r>
      <w:r w:rsidRPr="00F370C1">
        <w:rPr>
          <w:color w:val="262626" w:themeColor="text1" w:themeTint="D9"/>
        </w:rPr>
        <w:t xml:space="preserve"> that made them commit those horrible acts against humanity. That is why we speak of Nazi atrocities, </w:t>
      </w:r>
      <w:r w:rsidRPr="00F370C1">
        <w:rPr>
          <w:i/>
          <w:iCs/>
          <w:color w:val="262626" w:themeColor="text1" w:themeTint="D9"/>
        </w:rPr>
        <w:t xml:space="preserve">not </w:t>
      </w:r>
      <w:r w:rsidRPr="00F370C1">
        <w:rPr>
          <w:color w:val="262626" w:themeColor="text1" w:themeTint="D9"/>
        </w:rPr>
        <w:t xml:space="preserve">of German atrocities. </w:t>
      </w:r>
    </w:p>
    <w:p w:rsidR="0054208D" w:rsidRPr="00F370C1" w:rsidRDefault="0054208D" w:rsidP="00725989">
      <w:pPr>
        <w:pBdr>
          <w:left w:val="single" w:sz="4" w:space="4" w:color="auto"/>
        </w:pBdr>
        <w:rPr>
          <w:color w:val="262626" w:themeColor="text1" w:themeTint="D9"/>
        </w:rPr>
      </w:pPr>
      <w:r w:rsidRPr="00F370C1">
        <w:rPr>
          <w:color w:val="262626" w:themeColor="text1" w:themeTint="D9"/>
        </w:rPr>
        <w:t xml:space="preserve">Why then should we talk of </w:t>
      </w:r>
      <w:r w:rsidRPr="00F370C1">
        <w:rPr>
          <w:i/>
          <w:iCs/>
          <w:color w:val="262626" w:themeColor="text1" w:themeTint="D9"/>
        </w:rPr>
        <w:t xml:space="preserve">Portuguese </w:t>
      </w:r>
      <w:r w:rsidRPr="00F370C1">
        <w:rPr>
          <w:color w:val="262626" w:themeColor="text1" w:themeTint="D9"/>
        </w:rPr>
        <w:t xml:space="preserve">atrocities, </w:t>
      </w:r>
      <w:r w:rsidRPr="00F370C1">
        <w:rPr>
          <w:i/>
          <w:iCs/>
          <w:color w:val="262626" w:themeColor="text1" w:themeTint="D9"/>
        </w:rPr>
        <w:t>why not Christian</w:t>
      </w:r>
      <w:r w:rsidRPr="00F370C1">
        <w:rPr>
          <w:color w:val="262626" w:themeColor="text1" w:themeTint="D9"/>
        </w:rPr>
        <w:t xml:space="preserve"> atrocities, when it was the Christian ideology, the </w:t>
      </w:r>
      <w:r w:rsidRPr="00F370C1">
        <w:rPr>
          <w:i/>
          <w:iCs/>
          <w:color w:val="262626" w:themeColor="text1" w:themeTint="D9"/>
        </w:rPr>
        <w:t xml:space="preserve">teachings </w:t>
      </w:r>
      <w:r w:rsidRPr="00F370C1">
        <w:rPr>
          <w:color w:val="262626" w:themeColor="text1" w:themeTint="D9"/>
        </w:rPr>
        <w:t xml:space="preserve">of the </w:t>
      </w:r>
      <w:r w:rsidRPr="00F370C1">
        <w:rPr>
          <w:i/>
          <w:iCs/>
          <w:color w:val="262626" w:themeColor="text1" w:themeTint="D9"/>
        </w:rPr>
        <w:t>Christian Bible</w:t>
      </w:r>
      <w:r w:rsidRPr="00F370C1">
        <w:rPr>
          <w:color w:val="262626" w:themeColor="text1" w:themeTint="D9"/>
        </w:rPr>
        <w:t xml:space="preserve">, which </w:t>
      </w:r>
      <w:r w:rsidRPr="00F370C1">
        <w:rPr>
          <w:i/>
          <w:iCs/>
          <w:color w:val="262626" w:themeColor="text1" w:themeTint="D9"/>
        </w:rPr>
        <w:t xml:space="preserve">drove </w:t>
      </w:r>
      <w:r w:rsidRPr="00F370C1">
        <w:rPr>
          <w:color w:val="262626" w:themeColor="text1" w:themeTint="D9"/>
        </w:rPr>
        <w:t>them to do those acts of horrible crime against humanity?</w:t>
      </w:r>
    </w:p>
    <w:p w:rsidR="0054208D" w:rsidRPr="00F370C1" w:rsidRDefault="0054208D" w:rsidP="003F3E77">
      <w:pPr>
        <w:pStyle w:val="Heading3"/>
        <w:rPr>
          <w:color w:val="262626" w:themeColor="text1" w:themeTint="D9"/>
        </w:rPr>
      </w:pPr>
      <w:bookmarkStart w:id="238" w:name="_Toc238759292"/>
      <w:bookmarkStart w:id="239" w:name="_Toc238909585"/>
      <w:bookmarkStart w:id="240" w:name="_Toc240829752"/>
      <w:proofErr w:type="gramStart"/>
      <w:r w:rsidRPr="00F370C1">
        <w:rPr>
          <w:color w:val="262626" w:themeColor="text1" w:themeTint="D9"/>
        </w:rPr>
        <w:lastRenderedPageBreak/>
        <w:t>Nazis or Christians?</w:t>
      </w:r>
      <w:bookmarkEnd w:id="238"/>
      <w:bookmarkEnd w:id="239"/>
      <w:bookmarkEnd w:id="240"/>
      <w:proofErr w:type="gramEnd"/>
    </w:p>
    <w:p w:rsidR="0054208D" w:rsidRPr="00F370C1" w:rsidRDefault="0054208D" w:rsidP="003F3E77">
      <w:pPr>
        <w:rPr>
          <w:color w:val="262626" w:themeColor="text1" w:themeTint="D9"/>
        </w:rPr>
      </w:pPr>
      <w:r w:rsidRPr="00F370C1">
        <w:rPr>
          <w:color w:val="262626" w:themeColor="text1" w:themeTint="D9"/>
        </w:rPr>
        <w:t xml:space="preserve">Again, </w:t>
      </w:r>
      <w:r w:rsidRPr="00F370C1">
        <w:rPr>
          <w:i/>
          <w:iCs/>
          <w:color w:val="262626" w:themeColor="text1" w:themeTint="D9"/>
        </w:rPr>
        <w:t xml:space="preserve">never </w:t>
      </w:r>
      <w:r w:rsidRPr="00F370C1">
        <w:rPr>
          <w:color w:val="262626" w:themeColor="text1" w:themeTint="D9"/>
        </w:rPr>
        <w:t xml:space="preserve">identify culprits with names that </w:t>
      </w:r>
      <w:r w:rsidRPr="00F370C1">
        <w:rPr>
          <w:i/>
          <w:iCs/>
          <w:color w:val="262626" w:themeColor="text1" w:themeTint="D9"/>
        </w:rPr>
        <w:t xml:space="preserve">hide </w:t>
      </w:r>
      <w:r w:rsidRPr="00F370C1">
        <w:rPr>
          <w:color w:val="262626" w:themeColor="text1" w:themeTint="D9"/>
        </w:rPr>
        <w:t xml:space="preserve">their true identity. True culprits will remain </w:t>
      </w:r>
      <w:r w:rsidRPr="00F370C1">
        <w:rPr>
          <w:i/>
          <w:iCs/>
          <w:color w:val="262626" w:themeColor="text1" w:themeTint="D9"/>
        </w:rPr>
        <w:t>out of</w:t>
      </w:r>
      <w:r w:rsidRPr="00F370C1">
        <w:rPr>
          <w:color w:val="262626" w:themeColor="text1" w:themeTint="D9"/>
        </w:rPr>
        <w:t xml:space="preserve"> your focus. </w:t>
      </w:r>
    </w:p>
    <w:p w:rsidR="0054208D" w:rsidRPr="00F370C1" w:rsidRDefault="0054208D" w:rsidP="0030068C">
      <w:pPr>
        <w:pStyle w:val="ListParagraph"/>
        <w:numPr>
          <w:ilvl w:val="0"/>
          <w:numId w:val="7"/>
        </w:numPr>
        <w:rPr>
          <w:color w:val="262626" w:themeColor="text1" w:themeTint="D9"/>
        </w:rPr>
      </w:pPr>
      <w:r w:rsidRPr="00F370C1">
        <w:rPr>
          <w:color w:val="262626" w:themeColor="text1" w:themeTint="D9"/>
        </w:rPr>
        <w:t xml:space="preserve">Who were Nazis? Were they not Christians? </w:t>
      </w:r>
    </w:p>
    <w:p w:rsidR="0054208D" w:rsidRPr="00F370C1" w:rsidRDefault="0054208D" w:rsidP="0030068C">
      <w:pPr>
        <w:pStyle w:val="ListParagraph"/>
        <w:numPr>
          <w:ilvl w:val="0"/>
          <w:numId w:val="7"/>
        </w:numPr>
        <w:rPr>
          <w:color w:val="262626" w:themeColor="text1" w:themeTint="D9"/>
        </w:rPr>
      </w:pPr>
      <w:r w:rsidRPr="00F370C1">
        <w:rPr>
          <w:noProof/>
          <w:color w:val="262626" w:themeColor="text1" w:themeTint="D9"/>
          <w:lang w:eastAsia="en-IN" w:bidi="ar-SA"/>
        </w:rPr>
        <w:drawing>
          <wp:anchor distT="0" distB="0" distL="114300" distR="114300" simplePos="0" relativeHeight="251911168" behindDoc="1" locked="0" layoutInCell="1" allowOverlap="1">
            <wp:simplePos x="0" y="0"/>
            <wp:positionH relativeFrom="column">
              <wp:posOffset>-3810</wp:posOffset>
            </wp:positionH>
            <wp:positionV relativeFrom="paragraph">
              <wp:posOffset>915670</wp:posOffset>
            </wp:positionV>
            <wp:extent cx="1457325" cy="628650"/>
            <wp:effectExtent l="19050" t="0" r="9525" b="0"/>
            <wp:wrapTight wrapText="bothSides">
              <wp:wrapPolygon edited="0">
                <wp:start x="2541" y="0"/>
                <wp:lineTo x="847" y="655"/>
                <wp:lineTo x="-282" y="5236"/>
                <wp:lineTo x="-282" y="20291"/>
                <wp:lineTo x="847" y="20945"/>
                <wp:lineTo x="13271" y="20945"/>
                <wp:lineTo x="16659" y="20945"/>
                <wp:lineTo x="16941" y="20945"/>
                <wp:lineTo x="19482" y="11127"/>
                <wp:lineTo x="19482" y="10473"/>
                <wp:lineTo x="21741" y="4582"/>
                <wp:lineTo x="21741" y="0"/>
                <wp:lineTo x="8471" y="0"/>
                <wp:lineTo x="2541" y="0"/>
              </wp:wrapPolygon>
            </wp:wrapTight>
            <wp:docPr id="100" name="Picture 81" descr="Pope and Nazi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pe and Nazis.gif"/>
                    <pic:cNvPicPr/>
                  </pic:nvPicPr>
                  <pic:blipFill>
                    <a:blip r:embed="rId114" cstate="print">
                      <a:grayscl/>
                    </a:blip>
                    <a:stretch>
                      <a:fillRect/>
                    </a:stretch>
                  </pic:blipFill>
                  <pic:spPr>
                    <a:xfrm>
                      <a:off x="0" y="0"/>
                      <a:ext cx="1457325" cy="628650"/>
                    </a:xfrm>
                    <a:prstGeom prst="rect">
                      <a:avLst/>
                    </a:prstGeom>
                  </pic:spPr>
                </pic:pic>
              </a:graphicData>
            </a:graphic>
          </wp:anchor>
        </w:drawing>
      </w:r>
      <w:r w:rsidRPr="00F370C1">
        <w:rPr>
          <w:color w:val="262626" w:themeColor="text1" w:themeTint="D9"/>
        </w:rPr>
        <w:t xml:space="preserve">They were </w:t>
      </w:r>
      <w:r w:rsidRPr="00F370C1">
        <w:rPr>
          <w:i/>
          <w:iCs/>
          <w:color w:val="262626" w:themeColor="text1" w:themeTint="D9"/>
        </w:rPr>
        <w:t>more Christian</w:t>
      </w:r>
      <w:r w:rsidRPr="00F370C1">
        <w:rPr>
          <w:color w:val="262626" w:themeColor="text1" w:themeTint="D9"/>
        </w:rPr>
        <w:t xml:space="preserve"> than other Christians of their time. They all paid </w:t>
      </w:r>
      <w:r w:rsidRPr="00F370C1">
        <w:rPr>
          <w:i/>
          <w:iCs/>
          <w:color w:val="262626" w:themeColor="text1" w:themeTint="D9"/>
        </w:rPr>
        <w:t>church tax</w:t>
      </w:r>
      <w:r w:rsidRPr="00F370C1">
        <w:rPr>
          <w:color w:val="262626" w:themeColor="text1" w:themeTint="D9"/>
        </w:rPr>
        <w:t xml:space="preserve"> from their salary. </w:t>
      </w:r>
      <w:r w:rsidRPr="00F370C1">
        <w:rPr>
          <w:i/>
          <w:iCs/>
          <w:color w:val="262626" w:themeColor="text1" w:themeTint="D9"/>
        </w:rPr>
        <w:t>Nazi contribution</w:t>
      </w:r>
      <w:r w:rsidRPr="00F370C1">
        <w:rPr>
          <w:color w:val="262626" w:themeColor="text1" w:themeTint="D9"/>
        </w:rPr>
        <w:t xml:space="preserve"> to </w:t>
      </w:r>
      <w:r w:rsidRPr="00F370C1">
        <w:rPr>
          <w:i/>
          <w:iCs/>
          <w:color w:val="262626" w:themeColor="text1" w:themeTint="D9"/>
        </w:rPr>
        <w:t xml:space="preserve">Vatican </w:t>
      </w:r>
      <w:r w:rsidRPr="00F370C1">
        <w:rPr>
          <w:color w:val="262626" w:themeColor="text1" w:themeTint="D9"/>
        </w:rPr>
        <w:t xml:space="preserve">was over $100 million; worth nearly </w:t>
      </w:r>
      <w:r w:rsidRPr="00F370C1">
        <w:rPr>
          <w:i/>
          <w:iCs/>
          <w:color w:val="262626" w:themeColor="text1" w:themeTint="D9"/>
        </w:rPr>
        <w:t>billion and half</w:t>
      </w:r>
      <w:r w:rsidRPr="00F370C1">
        <w:rPr>
          <w:color w:val="262626" w:themeColor="text1" w:themeTint="D9"/>
        </w:rPr>
        <w:t xml:space="preserve"> in today’s values.</w:t>
      </w:r>
    </w:p>
    <w:p w:rsidR="0054208D" w:rsidRPr="00F370C1" w:rsidRDefault="00204627" w:rsidP="00D73384">
      <w:pPr>
        <w:pStyle w:val="QuoteS"/>
        <w:rPr>
          <w:color w:val="262626" w:themeColor="text1" w:themeTint="D9"/>
        </w:rPr>
      </w:pPr>
      <w:r>
        <w:rPr>
          <w:noProof/>
          <w:color w:val="262626" w:themeColor="text1" w:themeTint="D9"/>
        </w:rPr>
        <w:pict>
          <v:shape id="_x0000_s1075" type="#_x0000_t202" style="position:absolute;left:0;text-align:left;margin-left:6.8pt;margin-top:6.5pt;width:154.5pt;height:22.45pt;z-index:251912192" wrapcoords="-141 0 -141 20983 21600 20983 21600 0 -141 0" stroked="f">
            <v:textbox style="mso-next-textbox:#_x0000_s1075;mso-fit-shape-to-text:t" inset="0,0,0,0">
              <w:txbxContent>
                <w:p w:rsidR="0054208D" w:rsidRPr="00871634" w:rsidRDefault="0054208D" w:rsidP="00D73384">
                  <w:pPr>
                    <w:pStyle w:val="Caption"/>
                    <w:rPr>
                      <w:noProof/>
                    </w:rPr>
                  </w:pPr>
                  <w:bookmarkStart w:id="241" w:name="_Toc247363757"/>
                  <w:r>
                    <w:t xml:space="preserve">Figure </w:t>
                  </w:r>
                  <w:fldSimple w:instr=" SEQ Figure \* ARABIC ">
                    <w:r>
                      <w:rPr>
                        <w:noProof/>
                      </w:rPr>
                      <w:t>27</w:t>
                    </w:r>
                  </w:fldSimple>
                  <w:r>
                    <w:rPr>
                      <w:noProof/>
                      <w:lang w:val="en-US"/>
                    </w:rPr>
                    <w:t xml:space="preserve"> Pope and Nazi connection</w:t>
                  </w:r>
                  <w:bookmarkEnd w:id="241"/>
                </w:p>
              </w:txbxContent>
            </v:textbox>
            <w10:wrap type="tight"/>
          </v:shape>
        </w:pict>
      </w:r>
      <w:r w:rsidR="0054208D" w:rsidRPr="00F370C1">
        <w:rPr>
          <w:color w:val="262626" w:themeColor="text1" w:themeTint="D9"/>
        </w:rPr>
        <w:t xml:space="preserve"> “In 1944 alone the Nazi contribution to the Vatican amounted to over $100 million–worth nearly a billion and half in today’s values”</w:t>
      </w:r>
      <w:r w:rsidR="0054208D" w:rsidRPr="00F370C1">
        <w:rPr>
          <w:rStyle w:val="EndnoteReference"/>
          <w:color w:val="262626" w:themeColor="text1" w:themeTint="D9"/>
          <w:sz w:val="20"/>
          <w:szCs w:val="20"/>
        </w:rPr>
        <w:endnoteReference w:id="96"/>
      </w:r>
    </w:p>
    <w:p w:rsidR="0054208D" w:rsidRPr="00F370C1" w:rsidRDefault="0054208D" w:rsidP="00725989">
      <w:pPr>
        <w:pBdr>
          <w:left w:val="single" w:sz="4" w:space="4" w:color="auto"/>
        </w:pBdr>
        <w:rPr>
          <w:color w:val="262626" w:themeColor="text1" w:themeTint="D9"/>
        </w:rPr>
      </w:pPr>
      <w:r w:rsidRPr="00F370C1">
        <w:rPr>
          <w:color w:val="262626" w:themeColor="text1" w:themeTint="D9"/>
        </w:rPr>
        <w:t xml:space="preserve">Their Nazi ideology was an extension of Christian ideology. It had all the ingredients. </w:t>
      </w:r>
    </w:p>
    <w:p w:rsidR="0054208D" w:rsidRPr="00F370C1" w:rsidRDefault="0054208D" w:rsidP="00725989">
      <w:pPr>
        <w:pBdr>
          <w:left w:val="single" w:sz="4" w:space="4" w:color="auto"/>
        </w:pBdr>
        <w:rPr>
          <w:color w:val="262626" w:themeColor="text1" w:themeTint="D9"/>
        </w:rPr>
      </w:pPr>
      <w:r w:rsidRPr="00F370C1">
        <w:rPr>
          <w:color w:val="262626" w:themeColor="text1" w:themeTint="D9"/>
        </w:rPr>
        <w:t xml:space="preserve">It was Nazi imperialism, which evolved from Christian imperialism. </w:t>
      </w:r>
    </w:p>
    <w:p w:rsidR="0054208D" w:rsidRPr="00F370C1" w:rsidRDefault="0054208D" w:rsidP="00725989">
      <w:pPr>
        <w:pBdr>
          <w:left w:val="single" w:sz="4" w:space="4" w:color="auto"/>
        </w:pBdr>
        <w:rPr>
          <w:color w:val="262626" w:themeColor="text1" w:themeTint="D9"/>
        </w:rPr>
      </w:pPr>
      <w:r w:rsidRPr="00F370C1">
        <w:rPr>
          <w:color w:val="262626" w:themeColor="text1" w:themeTint="D9"/>
        </w:rPr>
        <w:lastRenderedPageBreak/>
        <w:t xml:space="preserve">Nazi atrocities were only a localized form of, and a relatively small portion of, overall Christian atrocities worldwide. </w:t>
      </w:r>
    </w:p>
    <w:p w:rsidR="0054208D" w:rsidRPr="00F370C1" w:rsidRDefault="0054208D" w:rsidP="00725989">
      <w:pPr>
        <w:pBdr>
          <w:left w:val="single" w:sz="4" w:space="4" w:color="auto"/>
        </w:pBdr>
        <w:rPr>
          <w:color w:val="262626" w:themeColor="text1" w:themeTint="D9"/>
        </w:rPr>
      </w:pPr>
      <w:r w:rsidRPr="00F370C1">
        <w:rPr>
          <w:color w:val="262626" w:themeColor="text1" w:themeTint="D9"/>
        </w:rPr>
        <w:t xml:space="preserve">In terms of time scale, Nazi atrocities were only a limited expression of Christian atrocities over the millenniums. </w:t>
      </w:r>
    </w:p>
    <w:p w:rsidR="0054208D" w:rsidRPr="00F370C1" w:rsidRDefault="0054208D" w:rsidP="00725989">
      <w:pPr>
        <w:pBdr>
          <w:left w:val="single" w:sz="4" w:space="4" w:color="auto"/>
        </w:pBdr>
        <w:rPr>
          <w:color w:val="262626" w:themeColor="text1" w:themeTint="D9"/>
        </w:rPr>
      </w:pPr>
      <w:r w:rsidRPr="00F370C1">
        <w:rPr>
          <w:color w:val="262626" w:themeColor="text1" w:themeTint="D9"/>
        </w:rPr>
        <w:t xml:space="preserve">Why would Hollywood movies and print media speak of Nazi horrors, not of Christian horrors? </w:t>
      </w:r>
    </w:p>
    <w:p w:rsidR="0054208D" w:rsidRPr="00F370C1" w:rsidRDefault="0054208D" w:rsidP="00E75FAD">
      <w:pPr>
        <w:pBdr>
          <w:right w:val="single" w:sz="4" w:space="4" w:color="auto"/>
        </w:pBdr>
        <w:rPr>
          <w:color w:val="262626" w:themeColor="text1" w:themeTint="D9"/>
        </w:rPr>
      </w:pPr>
      <w:r w:rsidRPr="00F370C1">
        <w:rPr>
          <w:color w:val="262626" w:themeColor="text1" w:themeTint="D9"/>
        </w:rPr>
        <w:t xml:space="preserve">Is it because most of the filmmakers and journalists belong to overall Christian fraternity, and they do not want Christianity’s image tarnished? </w:t>
      </w:r>
    </w:p>
    <w:p w:rsidR="0054208D" w:rsidRPr="00F370C1" w:rsidRDefault="0054208D" w:rsidP="00E75FAD">
      <w:pPr>
        <w:pBdr>
          <w:right w:val="single" w:sz="4" w:space="4" w:color="auto"/>
        </w:pBdr>
        <w:rPr>
          <w:color w:val="262626" w:themeColor="text1" w:themeTint="D9"/>
        </w:rPr>
      </w:pPr>
      <w:r w:rsidRPr="00F370C1">
        <w:rPr>
          <w:color w:val="262626" w:themeColor="text1" w:themeTint="D9"/>
        </w:rPr>
        <w:t xml:space="preserve">Is this why they all needed a scapegoat to keep the truth covered up? Did that prompt them to blow up Hitler’s Swastik as a pretext for pointing finger towards Hinduism? </w:t>
      </w:r>
    </w:p>
    <w:p w:rsidR="0054208D" w:rsidRPr="00F370C1" w:rsidRDefault="0054208D" w:rsidP="0030068C">
      <w:pPr>
        <w:pStyle w:val="ListParagraph"/>
        <w:numPr>
          <w:ilvl w:val="0"/>
          <w:numId w:val="8"/>
        </w:numPr>
        <w:rPr>
          <w:color w:val="262626" w:themeColor="text1" w:themeTint="D9"/>
        </w:rPr>
      </w:pPr>
      <w:r w:rsidRPr="00F370C1">
        <w:rPr>
          <w:color w:val="262626" w:themeColor="text1" w:themeTint="D9"/>
        </w:rPr>
        <w:t xml:space="preserve">They knew well that once you have been able to put the blame on someone else, and have him hanged, no one is going to come back looking for the real murderer? </w:t>
      </w:r>
    </w:p>
    <w:p w:rsidR="0054208D" w:rsidRPr="00F370C1" w:rsidRDefault="0054208D" w:rsidP="003F3E77">
      <w:pPr>
        <w:pStyle w:val="Heading3"/>
        <w:rPr>
          <w:color w:val="262626" w:themeColor="text1" w:themeTint="D9"/>
        </w:rPr>
      </w:pPr>
      <w:bookmarkStart w:id="242" w:name="_Toc238759293"/>
      <w:bookmarkStart w:id="243" w:name="_Toc238909586"/>
      <w:bookmarkStart w:id="244" w:name="_Toc240829753"/>
      <w:r w:rsidRPr="00F370C1">
        <w:rPr>
          <w:color w:val="262626" w:themeColor="text1" w:themeTint="D9"/>
        </w:rPr>
        <w:lastRenderedPageBreak/>
        <w:t>Christian Hitler &amp; slanting Swastik</w:t>
      </w:r>
      <w:bookmarkEnd w:id="242"/>
      <w:bookmarkEnd w:id="243"/>
      <w:bookmarkEnd w:id="244"/>
      <w:r w:rsidRPr="00F370C1">
        <w:rPr>
          <w:color w:val="262626" w:themeColor="text1" w:themeTint="D9"/>
        </w:rPr>
        <w:t xml:space="preserve"> </w:t>
      </w:r>
    </w:p>
    <w:p w:rsidR="0054208D" w:rsidRPr="00F370C1" w:rsidRDefault="0054208D" w:rsidP="006C670C">
      <w:pPr>
        <w:rPr>
          <w:color w:val="262626" w:themeColor="text1" w:themeTint="D9"/>
        </w:rPr>
      </w:pPr>
      <w:r w:rsidRPr="00F370C1">
        <w:rPr>
          <w:color w:val="262626" w:themeColor="text1" w:themeTint="D9"/>
        </w:rPr>
        <w:t xml:space="preserve">Why did they splash the </w:t>
      </w:r>
      <w:r w:rsidRPr="00F370C1">
        <w:rPr>
          <w:i/>
          <w:iCs/>
          <w:color w:val="262626" w:themeColor="text1" w:themeTint="D9"/>
        </w:rPr>
        <w:t>slanting Swastik</w:t>
      </w:r>
      <w:r w:rsidRPr="00F370C1">
        <w:rPr>
          <w:color w:val="262626" w:themeColor="text1" w:themeTint="D9"/>
        </w:rPr>
        <w:t xml:space="preserve"> all over in Hollywood movies and cover pages of novels that dealt with Nazi issues? </w:t>
      </w:r>
    </w:p>
    <w:p w:rsidR="0054208D" w:rsidRPr="00F370C1" w:rsidRDefault="0054208D" w:rsidP="00E75FAD">
      <w:pPr>
        <w:pBdr>
          <w:bottom w:val="single" w:sz="4" w:space="1" w:color="auto"/>
          <w:right w:val="single" w:sz="4" w:space="4" w:color="auto"/>
        </w:pBdr>
        <w:rPr>
          <w:color w:val="262626" w:themeColor="text1" w:themeTint="D9"/>
        </w:rPr>
      </w:pPr>
      <w:r w:rsidRPr="00F370C1">
        <w:rPr>
          <w:color w:val="262626" w:themeColor="text1" w:themeTint="D9"/>
        </w:rPr>
        <w:t xml:space="preserve">Was it to suppress the fact that Nazi ideology had sprung from Christian ideology? </w:t>
      </w:r>
    </w:p>
    <w:p w:rsidR="0054208D" w:rsidRPr="00F370C1" w:rsidRDefault="0054208D" w:rsidP="00E75FAD">
      <w:pPr>
        <w:pBdr>
          <w:bottom w:val="single" w:sz="4" w:space="1" w:color="auto"/>
          <w:right w:val="single" w:sz="4" w:space="4" w:color="auto"/>
        </w:pBdr>
        <w:rPr>
          <w:color w:val="262626" w:themeColor="text1" w:themeTint="D9"/>
        </w:rPr>
      </w:pPr>
      <w:r w:rsidRPr="00F370C1">
        <w:rPr>
          <w:color w:val="262626" w:themeColor="text1" w:themeTint="D9"/>
        </w:rPr>
        <w:t xml:space="preserve">Was it to suppress the fact that all those Nazis were born and raised as Christians, and they all had a Christian psyche? </w:t>
      </w:r>
    </w:p>
    <w:p w:rsidR="0054208D" w:rsidRPr="00F370C1" w:rsidRDefault="0054208D" w:rsidP="00E75FAD">
      <w:pPr>
        <w:pBdr>
          <w:bottom w:val="single" w:sz="4" w:space="1" w:color="auto"/>
          <w:right w:val="single" w:sz="4" w:space="4" w:color="auto"/>
        </w:pBdr>
        <w:rPr>
          <w:color w:val="262626" w:themeColor="text1" w:themeTint="D9"/>
        </w:rPr>
      </w:pPr>
      <w:r w:rsidRPr="00F370C1">
        <w:rPr>
          <w:color w:val="262626" w:themeColor="text1" w:themeTint="D9"/>
        </w:rPr>
        <w:t xml:space="preserve">Did they want people to forget that besides being Nazis, they all were Christians? And, even before becoming Nazis they were all born, and raised, as Christians! </w:t>
      </w:r>
    </w:p>
    <w:p w:rsidR="0054208D" w:rsidRPr="00F370C1" w:rsidRDefault="0054208D" w:rsidP="00E75FAD">
      <w:pPr>
        <w:pBdr>
          <w:bottom w:val="single" w:sz="4" w:space="1" w:color="auto"/>
          <w:right w:val="single" w:sz="4" w:space="4" w:color="auto"/>
        </w:pBdr>
        <w:rPr>
          <w:color w:val="262626" w:themeColor="text1" w:themeTint="D9"/>
        </w:rPr>
      </w:pPr>
      <w:r w:rsidRPr="00F370C1">
        <w:rPr>
          <w:color w:val="262626" w:themeColor="text1" w:themeTint="D9"/>
        </w:rPr>
        <w:t>And even after becoming Nazis they remained Christians and kept paying Church tax quite faithfully and quite handsomely in terms of total collections.</w:t>
      </w:r>
    </w:p>
    <w:p w:rsidR="0054208D" w:rsidRPr="00F370C1" w:rsidRDefault="0054208D" w:rsidP="00E75FAD">
      <w:pPr>
        <w:pBdr>
          <w:right w:val="single" w:sz="4" w:space="4" w:color="auto"/>
        </w:pBdr>
        <w:rPr>
          <w:color w:val="262626" w:themeColor="text1" w:themeTint="D9"/>
        </w:rPr>
      </w:pPr>
      <w:r w:rsidRPr="00F370C1">
        <w:rPr>
          <w:color w:val="262626" w:themeColor="text1" w:themeTint="D9"/>
        </w:rPr>
        <w:t xml:space="preserve">Was it a clever ploy to create an impression, and world opinion that Nazism had its roots in Hinduism? </w:t>
      </w:r>
    </w:p>
    <w:p w:rsidR="0054208D" w:rsidRPr="00F370C1" w:rsidRDefault="0054208D" w:rsidP="00E75FAD">
      <w:pPr>
        <w:pBdr>
          <w:right w:val="single" w:sz="4" w:space="4" w:color="auto"/>
        </w:pBdr>
        <w:rPr>
          <w:color w:val="262626" w:themeColor="text1" w:themeTint="D9"/>
        </w:rPr>
      </w:pPr>
      <w:r w:rsidRPr="00F370C1">
        <w:rPr>
          <w:color w:val="262626" w:themeColor="text1" w:themeTint="D9"/>
        </w:rPr>
        <w:lastRenderedPageBreak/>
        <w:t xml:space="preserve">Was it yet </w:t>
      </w:r>
      <w:r w:rsidRPr="00F370C1">
        <w:rPr>
          <w:i/>
          <w:iCs/>
          <w:color w:val="262626" w:themeColor="text1" w:themeTint="D9"/>
        </w:rPr>
        <w:t>another plot</w:t>
      </w:r>
      <w:r w:rsidRPr="00F370C1">
        <w:rPr>
          <w:color w:val="262626" w:themeColor="text1" w:themeTint="D9"/>
        </w:rPr>
        <w:t xml:space="preserve"> to </w:t>
      </w:r>
      <w:r w:rsidRPr="00F370C1">
        <w:rPr>
          <w:i/>
          <w:iCs/>
          <w:color w:val="262626" w:themeColor="text1" w:themeTint="D9"/>
        </w:rPr>
        <w:t xml:space="preserve">denigrate </w:t>
      </w:r>
      <w:r w:rsidRPr="00F370C1">
        <w:rPr>
          <w:color w:val="262626" w:themeColor="text1" w:themeTint="D9"/>
        </w:rPr>
        <w:t xml:space="preserve">Hinduism? I mention of yet another plot because you will see through </w:t>
      </w:r>
      <w:r w:rsidRPr="00F370C1">
        <w:rPr>
          <w:i/>
          <w:iCs/>
          <w:color w:val="262626" w:themeColor="text1" w:themeTint="D9"/>
        </w:rPr>
        <w:t xml:space="preserve">many </w:t>
      </w:r>
      <w:r w:rsidRPr="00F370C1">
        <w:rPr>
          <w:color w:val="262626" w:themeColor="text1" w:themeTint="D9"/>
        </w:rPr>
        <w:t xml:space="preserve">of them if you would continue your journey with me. </w:t>
      </w:r>
    </w:p>
    <w:p w:rsidR="0054208D" w:rsidRPr="00F370C1" w:rsidRDefault="0054208D" w:rsidP="00725989">
      <w:pPr>
        <w:pBdr>
          <w:left w:val="single" w:sz="4" w:space="4" w:color="auto"/>
        </w:pBdr>
        <w:rPr>
          <w:color w:val="262626" w:themeColor="text1" w:themeTint="D9"/>
        </w:rPr>
      </w:pPr>
      <w:r w:rsidRPr="00F370C1">
        <w:rPr>
          <w:color w:val="262626" w:themeColor="text1" w:themeTint="D9"/>
        </w:rPr>
        <w:t xml:space="preserve">Why no one ever cared to clarify while portraying Hitler’s slanting Swastik that </w:t>
      </w:r>
      <w:r w:rsidRPr="00F370C1">
        <w:rPr>
          <w:i/>
          <w:iCs/>
          <w:color w:val="262626" w:themeColor="text1" w:themeTint="D9"/>
        </w:rPr>
        <w:t xml:space="preserve">Hinduism </w:t>
      </w:r>
      <w:r w:rsidRPr="00F370C1">
        <w:rPr>
          <w:color w:val="262626" w:themeColor="text1" w:themeTint="D9"/>
        </w:rPr>
        <w:t xml:space="preserve">has a </w:t>
      </w:r>
      <w:r w:rsidRPr="00F370C1">
        <w:rPr>
          <w:i/>
          <w:iCs/>
          <w:color w:val="262626" w:themeColor="text1" w:themeTint="D9"/>
        </w:rPr>
        <w:t>straight Swastik</w:t>
      </w:r>
      <w:r w:rsidRPr="00F370C1">
        <w:rPr>
          <w:color w:val="262626" w:themeColor="text1" w:themeTint="D9"/>
        </w:rPr>
        <w:t xml:space="preserve">, and a </w:t>
      </w:r>
      <w:r w:rsidRPr="00F370C1">
        <w:rPr>
          <w:i/>
          <w:iCs/>
          <w:color w:val="262626" w:themeColor="text1" w:themeTint="D9"/>
        </w:rPr>
        <w:t xml:space="preserve">slanting </w:t>
      </w:r>
      <w:r w:rsidRPr="00F370C1">
        <w:rPr>
          <w:color w:val="262626" w:themeColor="text1" w:themeTint="D9"/>
        </w:rPr>
        <w:t xml:space="preserve">Swastik like that of Hitler is considered </w:t>
      </w:r>
      <w:r w:rsidRPr="00F370C1">
        <w:rPr>
          <w:i/>
          <w:iCs/>
          <w:color w:val="262626" w:themeColor="text1" w:themeTint="D9"/>
        </w:rPr>
        <w:t xml:space="preserve">bad </w:t>
      </w:r>
      <w:r w:rsidRPr="00F370C1">
        <w:rPr>
          <w:color w:val="262626" w:themeColor="text1" w:themeTint="D9"/>
        </w:rPr>
        <w:t xml:space="preserve">in Hinduism? </w:t>
      </w:r>
    </w:p>
    <w:p w:rsidR="0054208D" w:rsidRPr="00F370C1" w:rsidRDefault="0054208D" w:rsidP="005B17E6">
      <w:pPr>
        <w:pStyle w:val="Heading2"/>
        <w:rPr>
          <w:color w:val="262626" w:themeColor="text1" w:themeTint="D9"/>
        </w:rPr>
      </w:pPr>
      <w:bookmarkStart w:id="245" w:name="_Toc238759294"/>
      <w:bookmarkStart w:id="246" w:name="_Toc238909587"/>
      <w:bookmarkStart w:id="247" w:name="_Toc240829754"/>
      <w:bookmarkStart w:id="248" w:name="_Toc244976811"/>
      <w:bookmarkStart w:id="249" w:name="_Toc246524139"/>
      <w:bookmarkStart w:id="250" w:name="_Toc247363660"/>
      <w:r w:rsidRPr="00F370C1">
        <w:rPr>
          <w:color w:val="262626" w:themeColor="text1" w:themeTint="D9"/>
        </w:rPr>
        <w:t>What has been happening in the Northeast</w:t>
      </w:r>
      <w:bookmarkEnd w:id="245"/>
      <w:bookmarkEnd w:id="246"/>
      <w:bookmarkEnd w:id="247"/>
      <w:bookmarkEnd w:id="248"/>
      <w:bookmarkEnd w:id="249"/>
      <w:bookmarkEnd w:id="250"/>
    </w:p>
    <w:p w:rsidR="0054208D" w:rsidRPr="00F370C1" w:rsidRDefault="0054208D" w:rsidP="003F3E77">
      <w:pPr>
        <w:rPr>
          <w:color w:val="262626" w:themeColor="text1" w:themeTint="D9"/>
        </w:rPr>
      </w:pPr>
      <w:r w:rsidRPr="00F370C1">
        <w:rPr>
          <w:color w:val="262626" w:themeColor="text1" w:themeTint="D9"/>
        </w:rPr>
        <w:t>The people of the Northeast lived amidst bounty of nature through the ages:-</w:t>
      </w:r>
    </w:p>
    <w:p w:rsidR="0054208D" w:rsidRPr="00F370C1" w:rsidRDefault="0054208D" w:rsidP="00E75FAD">
      <w:pPr>
        <w:pStyle w:val="ListParagraph"/>
        <w:numPr>
          <w:ilvl w:val="0"/>
          <w:numId w:val="9"/>
        </w:numPr>
        <w:pBdr>
          <w:left w:val="single" w:sz="4" w:space="4" w:color="auto"/>
          <w:bottom w:val="single" w:sz="4" w:space="1" w:color="auto"/>
        </w:pBdr>
        <w:rPr>
          <w:color w:val="262626" w:themeColor="text1" w:themeTint="D9"/>
        </w:rPr>
      </w:pPr>
      <w:r w:rsidRPr="00F370C1">
        <w:rPr>
          <w:color w:val="262626" w:themeColor="text1" w:themeTint="D9"/>
        </w:rPr>
        <w:t>They had all along been simple people;</w:t>
      </w:r>
    </w:p>
    <w:p w:rsidR="0054208D" w:rsidRPr="00F370C1" w:rsidRDefault="0054208D" w:rsidP="00E75FAD">
      <w:pPr>
        <w:pStyle w:val="ListParagraph"/>
        <w:numPr>
          <w:ilvl w:val="0"/>
          <w:numId w:val="9"/>
        </w:numPr>
        <w:pBdr>
          <w:left w:val="single" w:sz="4" w:space="4" w:color="auto"/>
          <w:bottom w:val="single" w:sz="4" w:space="1" w:color="auto"/>
        </w:pBdr>
        <w:rPr>
          <w:color w:val="262626" w:themeColor="text1" w:themeTint="D9"/>
        </w:rPr>
      </w:pPr>
      <w:r w:rsidRPr="00F370C1">
        <w:rPr>
          <w:color w:val="262626" w:themeColor="text1" w:themeTint="D9"/>
        </w:rPr>
        <w:t xml:space="preserve">Violence had been miles away from them; </w:t>
      </w:r>
    </w:p>
    <w:p w:rsidR="0054208D" w:rsidRPr="00F370C1" w:rsidRDefault="0054208D" w:rsidP="00E75FAD">
      <w:pPr>
        <w:pStyle w:val="ListParagraph"/>
        <w:numPr>
          <w:ilvl w:val="0"/>
          <w:numId w:val="9"/>
        </w:numPr>
        <w:pBdr>
          <w:left w:val="single" w:sz="4" w:space="4" w:color="auto"/>
          <w:bottom w:val="single" w:sz="4" w:space="1" w:color="auto"/>
        </w:pBdr>
        <w:rPr>
          <w:color w:val="262626" w:themeColor="text1" w:themeTint="D9"/>
        </w:rPr>
      </w:pPr>
      <w:r w:rsidRPr="00F370C1">
        <w:rPr>
          <w:color w:val="262626" w:themeColor="text1" w:themeTint="D9"/>
        </w:rPr>
        <w:t>This is how they lived for thousands of years;</w:t>
      </w:r>
    </w:p>
    <w:p w:rsidR="0054208D" w:rsidRPr="00F370C1" w:rsidRDefault="0054208D" w:rsidP="00E75FAD">
      <w:pPr>
        <w:pStyle w:val="ListParagraph"/>
        <w:numPr>
          <w:ilvl w:val="0"/>
          <w:numId w:val="9"/>
        </w:numPr>
        <w:pBdr>
          <w:left w:val="single" w:sz="4" w:space="4" w:color="auto"/>
          <w:bottom w:val="single" w:sz="4" w:space="1" w:color="auto"/>
        </w:pBdr>
        <w:rPr>
          <w:color w:val="262626" w:themeColor="text1" w:themeTint="D9"/>
        </w:rPr>
      </w:pPr>
      <w:r w:rsidRPr="00F370C1">
        <w:rPr>
          <w:color w:val="262626" w:themeColor="text1" w:themeTint="D9"/>
        </w:rPr>
        <w:t xml:space="preserve">All those days they had been Hindu. </w:t>
      </w:r>
    </w:p>
    <w:p w:rsidR="0054208D" w:rsidRPr="00F370C1" w:rsidRDefault="0054208D" w:rsidP="003F3E77">
      <w:pPr>
        <w:rPr>
          <w:color w:val="262626" w:themeColor="text1" w:themeTint="D9"/>
        </w:rPr>
      </w:pPr>
      <w:r w:rsidRPr="00F370C1">
        <w:rPr>
          <w:color w:val="262626" w:themeColor="text1" w:themeTint="D9"/>
        </w:rPr>
        <w:t>They have changed now:-</w:t>
      </w:r>
    </w:p>
    <w:p w:rsidR="0054208D" w:rsidRPr="00F370C1" w:rsidRDefault="0054208D" w:rsidP="00E75FAD">
      <w:pPr>
        <w:pStyle w:val="ListParagraph"/>
        <w:numPr>
          <w:ilvl w:val="0"/>
          <w:numId w:val="10"/>
        </w:numPr>
        <w:pBdr>
          <w:left w:val="single" w:sz="4" w:space="4" w:color="auto"/>
          <w:bottom w:val="single" w:sz="4" w:space="1" w:color="auto"/>
        </w:pBdr>
        <w:rPr>
          <w:color w:val="262626" w:themeColor="text1" w:themeTint="D9"/>
        </w:rPr>
      </w:pPr>
      <w:r w:rsidRPr="00F370C1">
        <w:rPr>
          <w:color w:val="262626" w:themeColor="text1" w:themeTint="D9"/>
        </w:rPr>
        <w:t>They have become bloodthirsty;</w:t>
      </w:r>
    </w:p>
    <w:p w:rsidR="0054208D" w:rsidRPr="00F370C1" w:rsidRDefault="0054208D" w:rsidP="00E75FAD">
      <w:pPr>
        <w:pStyle w:val="ListParagraph"/>
        <w:numPr>
          <w:ilvl w:val="0"/>
          <w:numId w:val="10"/>
        </w:numPr>
        <w:pBdr>
          <w:left w:val="single" w:sz="4" w:space="4" w:color="auto"/>
          <w:bottom w:val="single" w:sz="4" w:space="1" w:color="auto"/>
        </w:pBdr>
        <w:rPr>
          <w:color w:val="262626" w:themeColor="text1" w:themeTint="D9"/>
        </w:rPr>
      </w:pPr>
      <w:r w:rsidRPr="00F370C1">
        <w:rPr>
          <w:color w:val="262626" w:themeColor="text1" w:themeTint="D9"/>
        </w:rPr>
        <w:lastRenderedPageBreak/>
        <w:t>They have become Christian now!</w:t>
      </w:r>
    </w:p>
    <w:p w:rsidR="0054208D" w:rsidRPr="00F370C1" w:rsidRDefault="0054208D" w:rsidP="003F3E77">
      <w:pPr>
        <w:pStyle w:val="Heading2"/>
        <w:rPr>
          <w:color w:val="262626" w:themeColor="text1" w:themeTint="D9"/>
        </w:rPr>
      </w:pPr>
      <w:bookmarkStart w:id="251" w:name="_Toc238759295"/>
      <w:bookmarkStart w:id="252" w:name="_Toc238909588"/>
      <w:bookmarkStart w:id="253" w:name="_Toc240829755"/>
      <w:bookmarkStart w:id="254" w:name="_Toc244976812"/>
      <w:bookmarkStart w:id="255" w:name="_Toc246524140"/>
      <w:bookmarkStart w:id="256" w:name="_Toc247363661"/>
      <w:r w:rsidRPr="00F370C1">
        <w:rPr>
          <w:color w:val="262626" w:themeColor="text1" w:themeTint="D9"/>
        </w:rPr>
        <w:t>Christianity’s post War World Policy for India with sole objective of expanding their power base</w:t>
      </w:r>
      <w:bookmarkEnd w:id="251"/>
      <w:bookmarkEnd w:id="252"/>
      <w:bookmarkEnd w:id="253"/>
      <w:bookmarkEnd w:id="254"/>
      <w:bookmarkEnd w:id="255"/>
      <w:bookmarkEnd w:id="256"/>
    </w:p>
    <w:p w:rsidR="0054208D" w:rsidRPr="00F370C1" w:rsidRDefault="0054208D" w:rsidP="003F3E77">
      <w:pPr>
        <w:rPr>
          <w:color w:val="262626" w:themeColor="text1" w:themeTint="D9"/>
        </w:rPr>
      </w:pPr>
      <w:r w:rsidRPr="00F370C1">
        <w:rPr>
          <w:color w:val="262626" w:themeColor="text1" w:themeTint="D9"/>
        </w:rPr>
        <w:t>Unbelievable as it may sound but then the Christian sources indicate that Christian Post-war World Policy</w:t>
      </w:r>
      <w:r w:rsidRPr="00F370C1">
        <w:rPr>
          <w:rStyle w:val="EndnoteReference"/>
          <w:color w:val="262626" w:themeColor="text1" w:themeTint="D9"/>
        </w:rPr>
        <w:endnoteReference w:id="97"/>
      </w:r>
      <w:r w:rsidRPr="00F370C1">
        <w:rPr>
          <w:color w:val="262626" w:themeColor="text1" w:themeTint="D9"/>
        </w:rPr>
        <w:t xml:space="preserve"> for India has been to split the nation into pieces and create militant minorities:-</w:t>
      </w:r>
    </w:p>
    <w:p w:rsidR="0054208D" w:rsidRPr="00F370C1" w:rsidRDefault="0054208D" w:rsidP="007E3636">
      <w:pPr>
        <w:pStyle w:val="ListParagraph"/>
        <w:numPr>
          <w:ilvl w:val="0"/>
          <w:numId w:val="1"/>
        </w:numPr>
        <w:pBdr>
          <w:top w:val="single" w:sz="4" w:space="1" w:color="auto"/>
          <w:left w:val="single" w:sz="4" w:space="4" w:color="auto"/>
          <w:bottom w:val="single" w:sz="4" w:space="1" w:color="auto"/>
          <w:right w:val="single" w:sz="4" w:space="4" w:color="auto"/>
        </w:pBdr>
        <w:rPr>
          <w:color w:val="262626" w:themeColor="text1" w:themeTint="D9"/>
        </w:rPr>
      </w:pPr>
      <w:r w:rsidRPr="00F370C1">
        <w:rPr>
          <w:color w:val="262626" w:themeColor="text1" w:themeTint="D9"/>
        </w:rPr>
        <w:t>Create a militant minority comprising Christians;</w:t>
      </w:r>
    </w:p>
    <w:p w:rsidR="0054208D" w:rsidRPr="00F370C1" w:rsidRDefault="0054208D" w:rsidP="007E3636">
      <w:pPr>
        <w:pStyle w:val="ListParagraph"/>
        <w:numPr>
          <w:ilvl w:val="0"/>
          <w:numId w:val="1"/>
        </w:numPr>
        <w:pBdr>
          <w:top w:val="single" w:sz="4" w:space="1" w:color="auto"/>
          <w:left w:val="single" w:sz="4" w:space="4" w:color="auto"/>
          <w:bottom w:val="single" w:sz="4" w:space="1" w:color="auto"/>
          <w:right w:val="single" w:sz="4" w:space="4" w:color="auto"/>
        </w:pBdr>
        <w:rPr>
          <w:color w:val="262626" w:themeColor="text1" w:themeTint="D9"/>
        </w:rPr>
      </w:pPr>
      <w:r w:rsidRPr="00F370C1">
        <w:rPr>
          <w:color w:val="262626" w:themeColor="text1" w:themeTint="D9"/>
        </w:rPr>
        <w:t>Claim for separate States for Christians;</w:t>
      </w:r>
    </w:p>
    <w:p w:rsidR="0054208D" w:rsidRPr="00F370C1" w:rsidRDefault="0054208D" w:rsidP="007E3636">
      <w:pPr>
        <w:pStyle w:val="ListParagraph"/>
        <w:numPr>
          <w:ilvl w:val="0"/>
          <w:numId w:val="1"/>
        </w:numPr>
        <w:pBdr>
          <w:top w:val="single" w:sz="4" w:space="1" w:color="auto"/>
          <w:left w:val="single" w:sz="4" w:space="4" w:color="auto"/>
          <w:bottom w:val="single" w:sz="4" w:space="1" w:color="auto"/>
          <w:right w:val="single" w:sz="4" w:space="4" w:color="auto"/>
        </w:pBdr>
        <w:rPr>
          <w:color w:val="262626" w:themeColor="text1" w:themeTint="D9"/>
        </w:rPr>
      </w:pPr>
      <w:r w:rsidRPr="00F370C1">
        <w:rPr>
          <w:color w:val="262626" w:themeColor="text1" w:themeTint="D9"/>
        </w:rPr>
        <w:t>Work against national unity.</w:t>
      </w:r>
    </w:p>
    <w:p w:rsidR="0054208D" w:rsidRPr="00F370C1" w:rsidRDefault="0054208D" w:rsidP="003F3E77">
      <w:pPr>
        <w:pStyle w:val="Heading3"/>
        <w:rPr>
          <w:color w:val="262626" w:themeColor="text1" w:themeTint="D9"/>
        </w:rPr>
      </w:pPr>
      <w:bookmarkStart w:id="257" w:name="_Toc238759296"/>
      <w:bookmarkStart w:id="258" w:name="_Toc238909589"/>
      <w:bookmarkStart w:id="259" w:name="_Toc240829756"/>
      <w:bookmarkStart w:id="260" w:name="_Toc244976813"/>
      <w:r w:rsidRPr="00F370C1">
        <w:rPr>
          <w:color w:val="262626" w:themeColor="text1" w:themeTint="D9"/>
        </w:rPr>
        <w:t>July 1956</w:t>
      </w:r>
      <w:bookmarkEnd w:id="257"/>
      <w:bookmarkEnd w:id="258"/>
      <w:bookmarkEnd w:id="259"/>
      <w:bookmarkEnd w:id="260"/>
    </w:p>
    <w:p w:rsidR="0054208D" w:rsidRPr="00F370C1" w:rsidRDefault="0054208D" w:rsidP="003F3E77">
      <w:pPr>
        <w:rPr>
          <w:color w:val="262626" w:themeColor="text1" w:themeTint="D9"/>
        </w:rPr>
      </w:pPr>
      <w:r w:rsidRPr="00F370C1">
        <w:rPr>
          <w:color w:val="262626" w:themeColor="text1" w:themeTint="D9"/>
        </w:rPr>
        <w:t xml:space="preserve">The Niyogi Committee was appointed by the Government of Madhya Pradesh on 16 April 1954. The committee submitted its report in July 1956. It was not an all Hindu committee. One of the members of the Committee was K C George, a Professor in the Commerce College at </w:t>
      </w:r>
      <w:proofErr w:type="spellStart"/>
      <w:r w:rsidRPr="00F370C1">
        <w:rPr>
          <w:color w:val="262626" w:themeColor="text1" w:themeTint="D9"/>
        </w:rPr>
        <w:t>Wardha</w:t>
      </w:r>
      <w:proofErr w:type="spellEnd"/>
      <w:r w:rsidRPr="00F370C1">
        <w:rPr>
          <w:color w:val="262626" w:themeColor="text1" w:themeTint="D9"/>
        </w:rPr>
        <w:t xml:space="preserve">. He represented the interests </w:t>
      </w:r>
      <w:r w:rsidRPr="00F370C1">
        <w:rPr>
          <w:color w:val="262626" w:themeColor="text1" w:themeTint="D9"/>
        </w:rPr>
        <w:lastRenderedPageBreak/>
        <w:t xml:space="preserve">of the Christian community. The Committee quoted </w:t>
      </w:r>
      <w:r w:rsidRPr="00F370C1">
        <w:rPr>
          <w:i/>
          <w:iCs/>
          <w:color w:val="262626" w:themeColor="text1" w:themeTint="D9"/>
        </w:rPr>
        <w:t>Christian Post-war World Policy</w:t>
      </w:r>
      <w:r w:rsidRPr="00F370C1">
        <w:rPr>
          <w:color w:val="262626" w:themeColor="text1" w:themeTint="D9"/>
        </w:rPr>
        <w:t xml:space="preserve"> from several Christian sources.</w:t>
      </w:r>
    </w:p>
    <w:p w:rsidR="0054208D" w:rsidRPr="00F370C1" w:rsidRDefault="0054208D" w:rsidP="003F3E77">
      <w:pPr>
        <w:pStyle w:val="QuoteS"/>
        <w:rPr>
          <w:color w:val="262626" w:themeColor="text1" w:themeTint="D9"/>
          <w:sz w:val="20"/>
          <w:szCs w:val="20"/>
        </w:rPr>
      </w:pPr>
      <w:r w:rsidRPr="00F370C1">
        <w:rPr>
          <w:color w:val="262626" w:themeColor="text1" w:themeTint="D9"/>
          <w:sz w:val="20"/>
          <w:szCs w:val="20"/>
        </w:rPr>
        <w:t xml:space="preserve"> “The aim of the Christian Post-war World Policy in India was threefold: (1) To resist the progress of national unity (2) To emphasize the difference in the attitude towards the principle of coexistence between India and America (3) To take advantage of the freedom accorded by the Constitution of India to the propagation of a religion, and to create a Christian party in the Indian democracy on the lines of the Muslim League ultimately to make out a claim for a separate State, or at least to create a ‘militant minority’”</w:t>
      </w:r>
      <w:r w:rsidRPr="00F370C1">
        <w:rPr>
          <w:rStyle w:val="EndnoteReference"/>
          <w:iCs/>
          <w:color w:val="262626" w:themeColor="text1" w:themeTint="D9"/>
          <w:sz w:val="20"/>
          <w:szCs w:val="20"/>
        </w:rPr>
        <w:endnoteReference w:id="98"/>
      </w:r>
    </w:p>
    <w:p w:rsidR="0054208D" w:rsidRPr="00F370C1" w:rsidRDefault="0054208D" w:rsidP="00E75FAD">
      <w:pPr>
        <w:pBdr>
          <w:right w:val="single" w:sz="4" w:space="4" w:color="auto"/>
        </w:pBdr>
        <w:rPr>
          <w:color w:val="262626" w:themeColor="text1" w:themeTint="D9"/>
        </w:rPr>
      </w:pPr>
      <w:r w:rsidRPr="00F370C1">
        <w:rPr>
          <w:color w:val="262626" w:themeColor="text1" w:themeTint="D9"/>
        </w:rPr>
        <w:t xml:space="preserve">They want to create militant minorities all over the country. They want the nation to be </w:t>
      </w:r>
      <w:r w:rsidRPr="00F370C1">
        <w:rPr>
          <w:i/>
          <w:iCs/>
          <w:color w:val="262626" w:themeColor="text1" w:themeTint="D9"/>
        </w:rPr>
        <w:t>split into pieces</w:t>
      </w:r>
      <w:r w:rsidRPr="00F370C1">
        <w:rPr>
          <w:color w:val="262626" w:themeColor="text1" w:themeTint="D9"/>
        </w:rPr>
        <w:t xml:space="preserve">, into many smaller states. They want to hamper national unity. </w:t>
      </w:r>
    </w:p>
    <w:p w:rsidR="0054208D" w:rsidRPr="00F370C1" w:rsidRDefault="0054208D" w:rsidP="003F3E77">
      <w:pPr>
        <w:rPr>
          <w:color w:val="262626" w:themeColor="text1" w:themeTint="D9"/>
        </w:rPr>
      </w:pPr>
      <w:r w:rsidRPr="00F370C1">
        <w:rPr>
          <w:color w:val="262626" w:themeColor="text1" w:themeTint="D9"/>
        </w:rPr>
        <w:t xml:space="preserve">Before getting into the nitty-gritty of how the missionaries manage to give shape to their post-war policy, we need to look at the </w:t>
      </w:r>
      <w:r w:rsidRPr="00F370C1">
        <w:rPr>
          <w:i/>
          <w:iCs/>
          <w:color w:val="262626" w:themeColor="text1" w:themeTint="D9"/>
        </w:rPr>
        <w:t>enormity</w:t>
      </w:r>
      <w:r w:rsidRPr="00F370C1">
        <w:rPr>
          <w:color w:val="262626" w:themeColor="text1" w:themeTint="D9"/>
        </w:rPr>
        <w:t xml:space="preserve"> of financial resources at their disposal.</w:t>
      </w:r>
    </w:p>
    <w:p w:rsidR="0054208D" w:rsidRPr="00F370C1" w:rsidRDefault="0054208D" w:rsidP="003F3E77">
      <w:pPr>
        <w:pStyle w:val="QuoteL"/>
        <w:rPr>
          <w:color w:val="262626" w:themeColor="text1" w:themeTint="D9"/>
        </w:rPr>
      </w:pPr>
      <w:r w:rsidRPr="00F370C1">
        <w:rPr>
          <w:color w:val="262626" w:themeColor="text1" w:themeTint="D9"/>
          <w:sz w:val="16"/>
          <w:szCs w:val="16"/>
        </w:rPr>
        <w:t xml:space="preserve"> </w:t>
      </w:r>
      <w:r w:rsidRPr="00F370C1">
        <w:rPr>
          <w:color w:val="262626" w:themeColor="text1" w:themeTint="D9"/>
        </w:rPr>
        <w:t xml:space="preserve">“It costs </w:t>
      </w:r>
      <w:r w:rsidRPr="00F370C1">
        <w:rPr>
          <w:iCs w:val="0"/>
          <w:color w:val="262626" w:themeColor="text1" w:themeTint="D9"/>
        </w:rPr>
        <w:t>145 billion dollars</w:t>
      </w:r>
      <w:r w:rsidRPr="00F370C1">
        <w:rPr>
          <w:color w:val="262626" w:themeColor="text1" w:themeTint="D9"/>
        </w:rPr>
        <w:t xml:space="preserve"> to operate global Christianity, records a book on evangelization. The Church commands </w:t>
      </w:r>
      <w:r w:rsidRPr="00F370C1">
        <w:rPr>
          <w:color w:val="262626" w:themeColor="text1" w:themeTint="D9"/>
        </w:rPr>
        <w:lastRenderedPageBreak/>
        <w:t xml:space="preserve">4,000,000 full time Christian workers, it runs 13,000 major libraries, it publishes 22,000 periodicals, and it operates 1,800 Christian Radio and TV stations. It runs 1,500 universities and 930 research </w:t>
      </w:r>
      <w:proofErr w:type="spellStart"/>
      <w:r w:rsidRPr="00F370C1">
        <w:rPr>
          <w:color w:val="262626" w:themeColor="text1" w:themeTint="D9"/>
        </w:rPr>
        <w:t>centers</w:t>
      </w:r>
      <w:proofErr w:type="spellEnd"/>
      <w:r w:rsidRPr="00F370C1">
        <w:rPr>
          <w:color w:val="262626" w:themeColor="text1" w:themeTint="D9"/>
        </w:rPr>
        <w:t xml:space="preserve">. It has 250,000 foreign missionaries and over 400 institutions to train them. And these are figures from a book published in </w:t>
      </w:r>
      <w:r w:rsidRPr="00F370C1">
        <w:rPr>
          <w:iCs w:val="0"/>
          <w:color w:val="262626" w:themeColor="text1" w:themeTint="D9"/>
        </w:rPr>
        <w:t>1989</w:t>
      </w:r>
      <w:r w:rsidRPr="00F370C1">
        <w:rPr>
          <w:color w:val="262626" w:themeColor="text1" w:themeTint="D9"/>
        </w:rPr>
        <w:t xml:space="preserve"> – since then there has been the </w:t>
      </w:r>
      <w:r w:rsidRPr="00F370C1">
        <w:rPr>
          <w:iCs w:val="0"/>
          <w:color w:val="262626" w:themeColor="text1" w:themeTint="D9"/>
        </w:rPr>
        <w:t>surge</w:t>
      </w:r>
      <w:r w:rsidRPr="00F370C1">
        <w:rPr>
          <w:color w:val="262626" w:themeColor="text1" w:themeTint="D9"/>
        </w:rPr>
        <w:t xml:space="preserve"> in Eastern Europe and Russia” </w:t>
      </w:r>
      <w:r w:rsidRPr="00F370C1">
        <w:rPr>
          <w:rStyle w:val="EndnoteReference"/>
          <w:color w:val="262626" w:themeColor="text1" w:themeTint="D9"/>
          <w:szCs w:val="20"/>
        </w:rPr>
        <w:endnoteReference w:id="99"/>
      </w:r>
    </w:p>
    <w:p w:rsidR="0054208D" w:rsidRPr="00F370C1" w:rsidRDefault="0054208D" w:rsidP="003F3E77">
      <w:pPr>
        <w:rPr>
          <w:color w:val="262626" w:themeColor="text1" w:themeTint="D9"/>
        </w:rPr>
      </w:pPr>
      <w:r w:rsidRPr="00F370C1">
        <w:rPr>
          <w:color w:val="262626" w:themeColor="text1" w:themeTint="D9"/>
        </w:rPr>
        <w:t xml:space="preserve">We do not have 1989 numbers for total expenditure of Government of India but we have the numbers for 12 years later 2001-02 Actual. The Free Press Journal, 1 March 2003 published these numbers on front page. Total expenditure (non-Plan and Plan expenditures put together) Rupees 382,453 </w:t>
      </w:r>
      <w:proofErr w:type="spellStart"/>
      <w:r w:rsidRPr="00F370C1">
        <w:rPr>
          <w:color w:val="262626" w:themeColor="text1" w:themeTint="D9"/>
        </w:rPr>
        <w:t>Crores</w:t>
      </w:r>
      <w:proofErr w:type="spellEnd"/>
      <w:r w:rsidRPr="00F370C1">
        <w:rPr>
          <w:color w:val="262626" w:themeColor="text1" w:themeTint="D9"/>
        </w:rPr>
        <w:t xml:space="preserve"> [3,825 billion] equivalent roughly US Dollars 80 billion.</w:t>
      </w:r>
    </w:p>
    <w:p w:rsidR="0054208D" w:rsidRPr="00F370C1" w:rsidRDefault="0054208D" w:rsidP="000079D4">
      <w:pPr>
        <w:rPr>
          <w:color w:val="262626" w:themeColor="text1" w:themeTint="D9"/>
        </w:rPr>
      </w:pPr>
      <w:r w:rsidRPr="00F370C1">
        <w:rPr>
          <w:color w:val="262626" w:themeColor="text1" w:themeTint="D9"/>
        </w:rPr>
        <w:t xml:space="preserve">145 billion dollars of 1989 is close to double the amount of Indian Government’s total annual expenditure more than 10 years later in 2001-02. If we had Church’s 2001 numbers it would probably be more than double. </w:t>
      </w:r>
    </w:p>
    <w:p w:rsidR="0054208D" w:rsidRPr="00F370C1" w:rsidRDefault="0054208D" w:rsidP="00E75FAD">
      <w:pPr>
        <w:pBdr>
          <w:left w:val="single" w:sz="4" w:space="4" w:color="auto"/>
        </w:pBdr>
        <w:rPr>
          <w:color w:val="262626" w:themeColor="text1" w:themeTint="D9"/>
        </w:rPr>
      </w:pPr>
      <w:r w:rsidRPr="00F370C1">
        <w:rPr>
          <w:color w:val="262626" w:themeColor="text1" w:themeTint="D9"/>
        </w:rPr>
        <w:lastRenderedPageBreak/>
        <w:t xml:space="preserve">With this kind of resources Church can run whole of India, Pakistan and </w:t>
      </w:r>
      <w:proofErr w:type="spellStart"/>
      <w:r w:rsidRPr="00F370C1">
        <w:rPr>
          <w:color w:val="262626" w:themeColor="text1" w:themeTint="D9"/>
        </w:rPr>
        <w:t>BanglaDesh</w:t>
      </w:r>
      <w:proofErr w:type="spellEnd"/>
      <w:r w:rsidRPr="00F370C1">
        <w:rPr>
          <w:color w:val="262626" w:themeColor="text1" w:themeTint="D9"/>
        </w:rPr>
        <w:t xml:space="preserve"> put together. The enormity of this amount needs to be understood in the context of their ability to manipulate the governance of a nation and we will offer here some live examples.</w:t>
      </w:r>
    </w:p>
    <w:p w:rsidR="0054208D" w:rsidRPr="00F370C1" w:rsidRDefault="0054208D" w:rsidP="00E75FAD">
      <w:pPr>
        <w:pBdr>
          <w:left w:val="single" w:sz="4" w:space="4" w:color="auto"/>
        </w:pBdr>
        <w:rPr>
          <w:color w:val="262626" w:themeColor="text1" w:themeTint="D9"/>
        </w:rPr>
      </w:pPr>
      <w:r w:rsidRPr="00F370C1">
        <w:rPr>
          <w:color w:val="262626" w:themeColor="text1" w:themeTint="D9"/>
        </w:rPr>
        <w:t xml:space="preserve">It may come as surprise to many but it is true because it happens to come from the horse’s mouth. First Christians came to India in the 4th century as refugees and then came many others. Now they are the biggest landowners. </w:t>
      </w:r>
      <w:r w:rsidRPr="00F370C1">
        <w:rPr>
          <w:i/>
          <w:iCs/>
          <w:color w:val="262626" w:themeColor="text1" w:themeTint="D9"/>
        </w:rPr>
        <w:t xml:space="preserve"> </w:t>
      </w:r>
    </w:p>
    <w:p w:rsidR="0054208D" w:rsidRPr="00F370C1" w:rsidRDefault="0054208D" w:rsidP="000079D4">
      <w:pPr>
        <w:pStyle w:val="QuoteS"/>
        <w:rPr>
          <w:color w:val="262626" w:themeColor="text1" w:themeTint="D9"/>
        </w:rPr>
      </w:pPr>
      <w:r w:rsidRPr="00F370C1">
        <w:rPr>
          <w:color w:val="262626" w:themeColor="text1" w:themeTint="D9"/>
        </w:rPr>
        <w:t xml:space="preserve"> “World Council of Churches [</w:t>
      </w:r>
      <w:r w:rsidRPr="00F370C1">
        <w:rPr>
          <w:iCs/>
          <w:color w:val="262626" w:themeColor="text1" w:themeTint="D9"/>
        </w:rPr>
        <w:t>1992</w:t>
      </w:r>
      <w:r w:rsidRPr="00F370C1">
        <w:rPr>
          <w:color w:val="262626" w:themeColor="text1" w:themeTint="D9"/>
        </w:rPr>
        <w:t xml:space="preserve"> Report]:</w:t>
      </w:r>
      <w:r w:rsidRPr="00F370C1">
        <w:rPr>
          <w:iCs/>
          <w:color w:val="262626" w:themeColor="text1" w:themeTint="D9"/>
        </w:rPr>
        <w:t xml:space="preserve"> </w:t>
      </w:r>
      <w:r w:rsidRPr="00F370C1">
        <w:rPr>
          <w:color w:val="262626" w:themeColor="text1" w:themeTint="D9"/>
        </w:rPr>
        <w:t xml:space="preserve">Indian churches put together are the biggest single land owner in India”. </w:t>
      </w:r>
      <w:r w:rsidRPr="00F370C1">
        <w:rPr>
          <w:rStyle w:val="EndnoteReference"/>
          <w:color w:val="262626" w:themeColor="text1" w:themeTint="D9"/>
          <w:sz w:val="16"/>
        </w:rPr>
        <w:endnoteReference w:id="100"/>
      </w:r>
    </w:p>
    <w:p w:rsidR="0054208D" w:rsidRPr="00F370C1" w:rsidRDefault="0054208D" w:rsidP="003F3E77">
      <w:pPr>
        <w:pStyle w:val="Heading3"/>
        <w:rPr>
          <w:color w:val="262626" w:themeColor="text1" w:themeTint="D9"/>
        </w:rPr>
      </w:pPr>
      <w:bookmarkStart w:id="261" w:name="_Toc238759297"/>
      <w:bookmarkStart w:id="262" w:name="_Toc238909590"/>
      <w:bookmarkStart w:id="263" w:name="_Toc240829757"/>
      <w:bookmarkStart w:id="264" w:name="_Toc244976814"/>
      <w:r w:rsidRPr="00F370C1">
        <w:rPr>
          <w:color w:val="262626" w:themeColor="text1" w:themeTint="D9"/>
        </w:rPr>
        <w:t>As someone had once said something like this:</w:t>
      </w:r>
      <w:bookmarkEnd w:id="261"/>
      <w:bookmarkEnd w:id="262"/>
      <w:bookmarkEnd w:id="263"/>
      <w:bookmarkEnd w:id="264"/>
    </w:p>
    <w:p w:rsidR="0054208D" w:rsidRPr="00F370C1" w:rsidRDefault="0054208D" w:rsidP="003F3E77">
      <w:pPr>
        <w:pStyle w:val="QuoteL"/>
        <w:rPr>
          <w:color w:val="262626" w:themeColor="text1" w:themeTint="D9"/>
        </w:rPr>
      </w:pPr>
      <w:r w:rsidRPr="00F370C1">
        <w:rPr>
          <w:color w:val="262626" w:themeColor="text1" w:themeTint="D9"/>
        </w:rPr>
        <w:t>They came to our land with Bible in their hand: Now they have our land, and we have their Bible in hand!</w:t>
      </w:r>
    </w:p>
    <w:p w:rsidR="0054208D" w:rsidRPr="00F370C1" w:rsidRDefault="0054208D" w:rsidP="00E75FAD">
      <w:pPr>
        <w:pBdr>
          <w:left w:val="single" w:sz="4" w:space="4" w:color="auto"/>
        </w:pBdr>
        <w:rPr>
          <w:color w:val="262626" w:themeColor="text1" w:themeTint="D9"/>
        </w:rPr>
      </w:pPr>
      <w:r w:rsidRPr="00F370C1">
        <w:rPr>
          <w:color w:val="262626" w:themeColor="text1" w:themeTint="D9"/>
        </w:rPr>
        <w:t xml:space="preserve">We may be vaguely aware that Christian missionaries are active in tribal areas converting </w:t>
      </w:r>
      <w:proofErr w:type="spellStart"/>
      <w:r w:rsidRPr="00F370C1">
        <w:rPr>
          <w:color w:val="262626" w:themeColor="text1" w:themeTint="D9"/>
        </w:rPr>
        <w:t>Aadivaasis</w:t>
      </w:r>
      <w:proofErr w:type="spellEnd"/>
      <w:r w:rsidRPr="00F370C1">
        <w:rPr>
          <w:color w:val="262626" w:themeColor="text1" w:themeTint="D9"/>
        </w:rPr>
        <w:t xml:space="preserve"> (so-called aboriginal). We think how it matters if they are converting </w:t>
      </w:r>
      <w:proofErr w:type="spellStart"/>
      <w:r w:rsidRPr="00F370C1">
        <w:rPr>
          <w:color w:val="262626" w:themeColor="text1" w:themeTint="D9"/>
        </w:rPr>
        <w:t>Aadivaasis</w:t>
      </w:r>
      <w:proofErr w:type="spellEnd"/>
      <w:r w:rsidRPr="00F370C1">
        <w:rPr>
          <w:color w:val="262626" w:themeColor="text1" w:themeTint="D9"/>
        </w:rPr>
        <w:t xml:space="preserve">. What do we lose? But does it end there at conversion – this is one </w:t>
      </w:r>
      <w:r w:rsidRPr="00F370C1">
        <w:rPr>
          <w:color w:val="262626" w:themeColor="text1" w:themeTint="D9"/>
        </w:rPr>
        <w:lastRenderedPageBreak/>
        <w:t xml:space="preserve">question we never ask ourselves. Nor do our media tell us. Our educators remain silent on it. </w:t>
      </w:r>
    </w:p>
    <w:p w:rsidR="0054208D" w:rsidRPr="00F370C1" w:rsidRDefault="0054208D" w:rsidP="003F3E77">
      <w:pPr>
        <w:pStyle w:val="Heading3"/>
        <w:rPr>
          <w:color w:val="262626" w:themeColor="text1" w:themeTint="D9"/>
        </w:rPr>
      </w:pPr>
      <w:bookmarkStart w:id="265" w:name="_Toc238759298"/>
      <w:bookmarkStart w:id="266" w:name="_Toc238909591"/>
      <w:bookmarkStart w:id="267" w:name="_Toc240829758"/>
      <w:bookmarkStart w:id="268" w:name="_Toc244976815"/>
      <w:proofErr w:type="spellStart"/>
      <w:r w:rsidRPr="00F370C1">
        <w:rPr>
          <w:color w:val="262626" w:themeColor="text1" w:themeTint="D9"/>
        </w:rPr>
        <w:t>JhaarKhand</w:t>
      </w:r>
      <w:bookmarkEnd w:id="265"/>
      <w:bookmarkEnd w:id="266"/>
      <w:bookmarkEnd w:id="267"/>
      <w:bookmarkEnd w:id="268"/>
      <w:proofErr w:type="spellEnd"/>
    </w:p>
    <w:p w:rsidR="0054208D" w:rsidRPr="00F370C1" w:rsidRDefault="0054208D" w:rsidP="00A363B6">
      <w:pPr>
        <w:pBdr>
          <w:left w:val="single" w:sz="4" w:space="4" w:color="auto"/>
        </w:pBdr>
        <w:rPr>
          <w:i/>
          <w:iCs/>
          <w:color w:val="262626" w:themeColor="text1" w:themeTint="D9"/>
        </w:rPr>
      </w:pPr>
      <w:r w:rsidRPr="00F370C1">
        <w:rPr>
          <w:color w:val="262626" w:themeColor="text1" w:themeTint="D9"/>
        </w:rPr>
        <w:t>In his</w:t>
      </w:r>
      <w:r w:rsidRPr="00F370C1">
        <w:rPr>
          <w:i/>
          <w:iCs/>
          <w:color w:val="262626" w:themeColor="text1" w:themeTint="D9"/>
        </w:rPr>
        <w:t xml:space="preserve"> 1956 report Justice Niyogi warned us that </w:t>
      </w:r>
      <w:r w:rsidRPr="00F370C1">
        <w:rPr>
          <w:color w:val="262626" w:themeColor="text1" w:themeTint="D9"/>
        </w:rPr>
        <w:t xml:space="preserve">tomorrow there may a demand for a separate state </w:t>
      </w:r>
      <w:proofErr w:type="spellStart"/>
      <w:r w:rsidRPr="00F370C1">
        <w:rPr>
          <w:color w:val="262626" w:themeColor="text1" w:themeTint="D9"/>
        </w:rPr>
        <w:t>JhaarKhand</w:t>
      </w:r>
      <w:proofErr w:type="spellEnd"/>
      <w:r w:rsidRPr="00F370C1">
        <w:rPr>
          <w:color w:val="262626" w:themeColor="text1" w:themeTint="D9"/>
        </w:rPr>
        <w:t xml:space="preserve">. Some </w:t>
      </w:r>
      <w:r w:rsidRPr="00F370C1">
        <w:rPr>
          <w:i/>
          <w:iCs/>
          <w:color w:val="262626" w:themeColor="text1" w:themeTint="D9"/>
        </w:rPr>
        <w:t>44</w:t>
      </w:r>
      <w:r w:rsidRPr="00F370C1">
        <w:rPr>
          <w:color w:val="262626" w:themeColor="text1" w:themeTint="D9"/>
        </w:rPr>
        <w:t xml:space="preserve"> years later, on 15 November</w:t>
      </w:r>
      <w:r w:rsidRPr="00F370C1">
        <w:rPr>
          <w:i/>
          <w:iCs/>
          <w:color w:val="262626" w:themeColor="text1" w:themeTint="D9"/>
        </w:rPr>
        <w:t xml:space="preserve"> 2000</w:t>
      </w:r>
      <w:r w:rsidRPr="00F370C1">
        <w:rPr>
          <w:color w:val="262626" w:themeColor="text1" w:themeTint="D9"/>
        </w:rPr>
        <w:t xml:space="preserve"> </w:t>
      </w:r>
      <w:proofErr w:type="spellStart"/>
      <w:r w:rsidRPr="00F370C1">
        <w:rPr>
          <w:color w:val="262626" w:themeColor="text1" w:themeTint="D9"/>
        </w:rPr>
        <w:t>JhaarKhand</w:t>
      </w:r>
      <w:proofErr w:type="spellEnd"/>
      <w:r w:rsidRPr="00F370C1">
        <w:rPr>
          <w:color w:val="262626" w:themeColor="text1" w:themeTint="D9"/>
        </w:rPr>
        <w:t xml:space="preserve"> became a separate state by splitting and taking 18 districts away from the former state of </w:t>
      </w:r>
      <w:proofErr w:type="spellStart"/>
      <w:r w:rsidRPr="00F370C1">
        <w:rPr>
          <w:color w:val="262626" w:themeColor="text1" w:themeTint="D9"/>
        </w:rPr>
        <w:t>Bihaar</w:t>
      </w:r>
      <w:proofErr w:type="spellEnd"/>
      <w:r w:rsidRPr="00F370C1">
        <w:rPr>
          <w:color w:val="262626" w:themeColor="text1" w:themeTint="D9"/>
        </w:rPr>
        <w:t>.</w:t>
      </w:r>
    </w:p>
    <w:p w:rsidR="0054208D" w:rsidRPr="00F370C1" w:rsidRDefault="0054208D" w:rsidP="003F3E77">
      <w:pPr>
        <w:pStyle w:val="QuoteS"/>
        <w:rPr>
          <w:color w:val="262626" w:themeColor="text1" w:themeTint="D9"/>
          <w:sz w:val="20"/>
          <w:szCs w:val="20"/>
        </w:rPr>
      </w:pPr>
      <w:r w:rsidRPr="00F370C1">
        <w:rPr>
          <w:color w:val="262626" w:themeColor="text1" w:themeTint="D9"/>
          <w:sz w:val="20"/>
          <w:szCs w:val="20"/>
        </w:rPr>
        <w:t xml:space="preserve">“The separatist tendency that has gripped the mind of the aboriginal under the Lutheran and Roman Catholic Missions is entirely due to the consistent policy pursued by the [*Christian] British Government and the [*Christian] Missionaries. The final segregation of the aborigines in the Census of 1931 from the main body of the Hindus considered along with the recommendations of the Simon Commission which were incorporated in the Government of India Act, 1935 apparently set the stage for the demand of a separate State of </w:t>
      </w:r>
      <w:proofErr w:type="spellStart"/>
      <w:r w:rsidRPr="00F370C1">
        <w:rPr>
          <w:color w:val="262626" w:themeColor="text1" w:themeTint="D9"/>
          <w:sz w:val="20"/>
          <w:szCs w:val="20"/>
        </w:rPr>
        <w:t>JhaarKhand</w:t>
      </w:r>
      <w:proofErr w:type="spellEnd"/>
      <w:r w:rsidRPr="00F370C1">
        <w:rPr>
          <w:color w:val="262626" w:themeColor="text1" w:themeTint="D9"/>
          <w:sz w:val="20"/>
          <w:szCs w:val="20"/>
        </w:rPr>
        <w:t xml:space="preserve"> on the lines of Pakistan”</w:t>
      </w:r>
      <w:r w:rsidRPr="00F370C1">
        <w:rPr>
          <w:rStyle w:val="EndnoteReference"/>
          <w:color w:val="262626" w:themeColor="text1" w:themeTint="D9"/>
          <w:sz w:val="20"/>
          <w:szCs w:val="20"/>
        </w:rPr>
        <w:endnoteReference w:id="101"/>
      </w:r>
    </w:p>
    <w:p w:rsidR="0054208D" w:rsidRPr="00F370C1" w:rsidRDefault="0054208D" w:rsidP="003F3E77">
      <w:pPr>
        <w:pStyle w:val="Heading2"/>
        <w:rPr>
          <w:color w:val="262626" w:themeColor="text1" w:themeTint="D9"/>
        </w:rPr>
      </w:pPr>
      <w:bookmarkStart w:id="269" w:name="_Toc238759299"/>
      <w:bookmarkStart w:id="270" w:name="_Toc238909592"/>
      <w:bookmarkStart w:id="271" w:name="_Toc240829759"/>
      <w:bookmarkStart w:id="272" w:name="_Toc244976816"/>
      <w:bookmarkStart w:id="273" w:name="_Toc246524141"/>
      <w:bookmarkStart w:id="274" w:name="_Toc247363662"/>
      <w:r w:rsidRPr="00F370C1">
        <w:rPr>
          <w:color w:val="262626" w:themeColor="text1" w:themeTint="D9"/>
        </w:rPr>
        <w:lastRenderedPageBreak/>
        <w:t>Look at these Conspirators</w:t>
      </w:r>
      <w:bookmarkEnd w:id="269"/>
      <w:bookmarkEnd w:id="270"/>
      <w:bookmarkEnd w:id="271"/>
      <w:bookmarkEnd w:id="272"/>
      <w:bookmarkEnd w:id="273"/>
      <w:bookmarkEnd w:id="274"/>
    </w:p>
    <w:p w:rsidR="0054208D" w:rsidRPr="00F370C1" w:rsidRDefault="0054208D" w:rsidP="00E75FAD">
      <w:pPr>
        <w:pBdr>
          <w:right w:val="single" w:sz="4" w:space="4" w:color="auto"/>
        </w:pBdr>
        <w:rPr>
          <w:color w:val="262626" w:themeColor="text1" w:themeTint="D9"/>
        </w:rPr>
      </w:pPr>
      <w:r w:rsidRPr="00F370C1">
        <w:rPr>
          <w:color w:val="262626" w:themeColor="text1" w:themeTint="D9"/>
        </w:rPr>
        <w:t>How they carried out the whole operation:</w:t>
      </w:r>
    </w:p>
    <w:p w:rsidR="0054208D" w:rsidRPr="00F370C1" w:rsidRDefault="0054208D" w:rsidP="00E75FAD">
      <w:pPr>
        <w:pBdr>
          <w:right w:val="single" w:sz="4" w:space="4" w:color="auto"/>
        </w:pBdr>
        <w:rPr>
          <w:color w:val="262626" w:themeColor="text1" w:themeTint="D9"/>
        </w:rPr>
      </w:pPr>
      <w:r w:rsidRPr="00F370C1">
        <w:rPr>
          <w:color w:val="262626" w:themeColor="text1" w:themeTint="D9"/>
        </w:rPr>
        <w:t xml:space="preserve">First they invented the Aryan Invasion Theory and taught </w:t>
      </w:r>
      <w:proofErr w:type="spellStart"/>
      <w:r w:rsidRPr="00F370C1">
        <w:rPr>
          <w:color w:val="262626" w:themeColor="text1" w:themeTint="D9"/>
        </w:rPr>
        <w:t>ChristianEnglish</w:t>
      </w:r>
      <w:proofErr w:type="spellEnd"/>
      <w:r w:rsidRPr="00F370C1">
        <w:rPr>
          <w:color w:val="262626" w:themeColor="text1" w:themeTint="D9"/>
        </w:rPr>
        <w:t xml:space="preserve"> educated Hindus that their ancestors came from some imaginary place in Europe. </w:t>
      </w:r>
    </w:p>
    <w:p w:rsidR="0054208D" w:rsidRPr="00F370C1" w:rsidRDefault="0054208D" w:rsidP="00E75FAD">
      <w:pPr>
        <w:pBdr>
          <w:right w:val="single" w:sz="4" w:space="4" w:color="auto"/>
        </w:pBdr>
        <w:rPr>
          <w:color w:val="262626" w:themeColor="text1" w:themeTint="D9"/>
        </w:rPr>
      </w:pPr>
      <w:r w:rsidRPr="00F370C1">
        <w:rPr>
          <w:color w:val="262626" w:themeColor="text1" w:themeTint="D9"/>
        </w:rPr>
        <w:t xml:space="preserve">Thus they injected the venom of separation in the minds of </w:t>
      </w:r>
      <w:proofErr w:type="spellStart"/>
      <w:r w:rsidRPr="00F370C1">
        <w:rPr>
          <w:color w:val="262626" w:themeColor="text1" w:themeTint="D9"/>
        </w:rPr>
        <w:t>ChristianEnglish</w:t>
      </w:r>
      <w:proofErr w:type="spellEnd"/>
      <w:r w:rsidRPr="00F370C1">
        <w:rPr>
          <w:color w:val="262626" w:themeColor="text1" w:themeTint="D9"/>
        </w:rPr>
        <w:t xml:space="preserve"> educated Hindus that they were not only distinct as a race but also distinctively superior to the original inhabitants of this nation. </w:t>
      </w:r>
    </w:p>
    <w:p w:rsidR="0054208D" w:rsidRPr="00F370C1" w:rsidRDefault="0054208D" w:rsidP="00E75FAD">
      <w:pPr>
        <w:pBdr>
          <w:right w:val="single" w:sz="4" w:space="4" w:color="auto"/>
        </w:pBdr>
        <w:rPr>
          <w:color w:val="262626" w:themeColor="text1" w:themeTint="D9"/>
        </w:rPr>
      </w:pPr>
      <w:r w:rsidRPr="00F370C1">
        <w:rPr>
          <w:color w:val="262626" w:themeColor="text1" w:themeTint="D9"/>
        </w:rPr>
        <w:t xml:space="preserve">In other words, they were closer to their </w:t>
      </w:r>
      <w:proofErr w:type="spellStart"/>
      <w:r w:rsidRPr="00F370C1">
        <w:rPr>
          <w:color w:val="262626" w:themeColor="text1" w:themeTint="D9"/>
        </w:rPr>
        <w:t>ChristianBritish</w:t>
      </w:r>
      <w:proofErr w:type="spellEnd"/>
      <w:r w:rsidRPr="00F370C1">
        <w:rPr>
          <w:color w:val="262626" w:themeColor="text1" w:themeTint="D9"/>
        </w:rPr>
        <w:t xml:space="preserve"> masters than to the low grade original inhabitants of this land. </w:t>
      </w:r>
      <w:proofErr w:type="spellStart"/>
      <w:r w:rsidRPr="00F370C1">
        <w:rPr>
          <w:color w:val="262626" w:themeColor="text1" w:themeTint="D9"/>
        </w:rPr>
        <w:t>ChristianBritish</w:t>
      </w:r>
      <w:proofErr w:type="spellEnd"/>
      <w:r w:rsidRPr="00F370C1">
        <w:rPr>
          <w:color w:val="262626" w:themeColor="text1" w:themeTint="D9"/>
        </w:rPr>
        <w:t xml:space="preserve"> needed them on their side because later it will be these people who would give physical shape to the next phase of the </w:t>
      </w:r>
      <w:proofErr w:type="spellStart"/>
      <w:r w:rsidRPr="00F370C1">
        <w:rPr>
          <w:color w:val="262626" w:themeColor="text1" w:themeTint="D9"/>
        </w:rPr>
        <w:t>ChristianBritish</w:t>
      </w:r>
      <w:proofErr w:type="spellEnd"/>
      <w:r w:rsidRPr="00F370C1">
        <w:rPr>
          <w:color w:val="262626" w:themeColor="text1" w:themeTint="D9"/>
        </w:rPr>
        <w:t xml:space="preserve"> plan.</w:t>
      </w:r>
    </w:p>
    <w:p w:rsidR="0054208D" w:rsidRPr="00F370C1" w:rsidRDefault="0054208D" w:rsidP="00A363B6">
      <w:pPr>
        <w:pBdr>
          <w:right w:val="single" w:sz="4" w:space="4" w:color="auto"/>
        </w:pBdr>
        <w:rPr>
          <w:color w:val="262626" w:themeColor="text1" w:themeTint="D9"/>
        </w:rPr>
      </w:pPr>
      <w:r w:rsidRPr="00F370C1">
        <w:rPr>
          <w:color w:val="262626" w:themeColor="text1" w:themeTint="D9"/>
        </w:rPr>
        <w:t>Next step was to use these Christianized Hindus [</w:t>
      </w:r>
      <w:proofErr w:type="spellStart"/>
      <w:r w:rsidRPr="00F370C1">
        <w:rPr>
          <w:color w:val="262626" w:themeColor="text1" w:themeTint="D9"/>
        </w:rPr>
        <w:t>ChristianEnglish</w:t>
      </w:r>
      <w:proofErr w:type="spellEnd"/>
      <w:r w:rsidRPr="00F370C1">
        <w:rPr>
          <w:color w:val="262626" w:themeColor="text1" w:themeTint="D9"/>
        </w:rPr>
        <w:t xml:space="preserve"> educated Hindus] in compiling census data where they were separated as the Hindus and the </w:t>
      </w:r>
      <w:proofErr w:type="spellStart"/>
      <w:r w:rsidRPr="00F370C1">
        <w:rPr>
          <w:color w:val="262626" w:themeColor="text1" w:themeTint="D9"/>
        </w:rPr>
        <w:t>Aadivaasis</w:t>
      </w:r>
      <w:proofErr w:type="spellEnd"/>
      <w:r w:rsidRPr="00F370C1">
        <w:rPr>
          <w:color w:val="262626" w:themeColor="text1" w:themeTint="D9"/>
        </w:rPr>
        <w:t xml:space="preserve"> living in jungles as non-Hindu. </w:t>
      </w:r>
    </w:p>
    <w:p w:rsidR="0054208D" w:rsidRPr="00F370C1" w:rsidRDefault="0054208D" w:rsidP="00A363B6">
      <w:pPr>
        <w:pBdr>
          <w:right w:val="single" w:sz="4" w:space="4" w:color="auto"/>
        </w:pBdr>
        <w:rPr>
          <w:color w:val="262626" w:themeColor="text1" w:themeTint="D9"/>
        </w:rPr>
      </w:pPr>
      <w:r w:rsidRPr="00F370C1">
        <w:rPr>
          <w:color w:val="262626" w:themeColor="text1" w:themeTint="D9"/>
        </w:rPr>
        <w:lastRenderedPageBreak/>
        <w:t xml:space="preserve">Next </w:t>
      </w:r>
      <w:proofErr w:type="gramStart"/>
      <w:r w:rsidRPr="00F370C1">
        <w:rPr>
          <w:color w:val="262626" w:themeColor="text1" w:themeTint="D9"/>
        </w:rPr>
        <w:t>came</w:t>
      </w:r>
      <w:proofErr w:type="gramEnd"/>
      <w:r w:rsidRPr="00F370C1">
        <w:rPr>
          <w:color w:val="262626" w:themeColor="text1" w:themeTint="D9"/>
        </w:rPr>
        <w:t xml:space="preserve"> battalions of Christian missionaries out of sheer love for humanity to help those supposedly non-Hindu </w:t>
      </w:r>
      <w:proofErr w:type="spellStart"/>
      <w:r w:rsidRPr="00F370C1">
        <w:rPr>
          <w:color w:val="262626" w:themeColor="text1" w:themeTint="D9"/>
        </w:rPr>
        <w:t>Aadivaasis</w:t>
      </w:r>
      <w:proofErr w:type="spellEnd"/>
      <w:r w:rsidRPr="00F370C1">
        <w:rPr>
          <w:color w:val="262626" w:themeColor="text1" w:themeTint="D9"/>
        </w:rPr>
        <w:t xml:space="preserve"> and to rescue them from the eternal hell that had been waiting for them after death.</w:t>
      </w:r>
    </w:p>
    <w:p w:rsidR="0054208D" w:rsidRPr="00F370C1" w:rsidRDefault="0054208D" w:rsidP="00E75FAD">
      <w:pPr>
        <w:pBdr>
          <w:left w:val="single" w:sz="4" w:space="4" w:color="auto"/>
        </w:pBdr>
        <w:rPr>
          <w:color w:val="262626" w:themeColor="text1" w:themeTint="D9"/>
        </w:rPr>
      </w:pPr>
      <w:r w:rsidRPr="00F370C1">
        <w:rPr>
          <w:color w:val="262626" w:themeColor="text1" w:themeTint="D9"/>
        </w:rPr>
        <w:t xml:space="preserve">Christian missionaries told the </w:t>
      </w:r>
      <w:proofErr w:type="spellStart"/>
      <w:r w:rsidRPr="00F370C1">
        <w:rPr>
          <w:color w:val="262626" w:themeColor="text1" w:themeTint="D9"/>
        </w:rPr>
        <w:t>Aadivaasis</w:t>
      </w:r>
      <w:proofErr w:type="spellEnd"/>
      <w:r w:rsidRPr="00F370C1">
        <w:rPr>
          <w:color w:val="262626" w:themeColor="text1" w:themeTint="D9"/>
        </w:rPr>
        <w:t xml:space="preserve"> that they were not the Hindus; that they were actually the original habitants of this land; and that these cunning Hindus had pushed their forefathers to these remote jungles and occupied by force their land. </w:t>
      </w:r>
    </w:p>
    <w:p w:rsidR="0054208D" w:rsidRPr="00F370C1" w:rsidRDefault="0054208D" w:rsidP="00E75FAD">
      <w:pPr>
        <w:pBdr>
          <w:left w:val="single" w:sz="4" w:space="4" w:color="auto"/>
        </w:pBdr>
        <w:rPr>
          <w:color w:val="262626" w:themeColor="text1" w:themeTint="D9"/>
        </w:rPr>
      </w:pPr>
      <w:r w:rsidRPr="00F370C1">
        <w:rPr>
          <w:color w:val="262626" w:themeColor="text1" w:themeTint="D9"/>
        </w:rPr>
        <w:t xml:space="preserve">They told the </w:t>
      </w:r>
      <w:proofErr w:type="spellStart"/>
      <w:r w:rsidRPr="00F370C1">
        <w:rPr>
          <w:color w:val="262626" w:themeColor="text1" w:themeTint="D9"/>
        </w:rPr>
        <w:t>Aadivaasis</w:t>
      </w:r>
      <w:proofErr w:type="spellEnd"/>
      <w:r w:rsidRPr="00F370C1">
        <w:rPr>
          <w:color w:val="262626" w:themeColor="text1" w:themeTint="D9"/>
        </w:rPr>
        <w:t xml:space="preserve"> that now the time has come and the white man has come to rescue them (a) from the oppressor Hindus on this earth and (b) from the eternal hell that is waiting for them after death. </w:t>
      </w:r>
    </w:p>
    <w:p w:rsidR="0054208D" w:rsidRPr="00F370C1" w:rsidRDefault="0054208D" w:rsidP="00E75FAD">
      <w:pPr>
        <w:pBdr>
          <w:left w:val="single" w:sz="4" w:space="4" w:color="auto"/>
        </w:pBdr>
        <w:rPr>
          <w:color w:val="262626" w:themeColor="text1" w:themeTint="D9"/>
        </w:rPr>
      </w:pPr>
      <w:r w:rsidRPr="00F370C1">
        <w:rPr>
          <w:color w:val="262626" w:themeColor="text1" w:themeTint="D9"/>
        </w:rPr>
        <w:t xml:space="preserve">They converted simpleton </w:t>
      </w:r>
      <w:proofErr w:type="spellStart"/>
      <w:r w:rsidRPr="00F370C1">
        <w:rPr>
          <w:color w:val="262626" w:themeColor="text1" w:themeTint="D9"/>
        </w:rPr>
        <w:t>Aadivaasi</w:t>
      </w:r>
      <w:proofErr w:type="spellEnd"/>
      <w:r w:rsidRPr="00F370C1">
        <w:rPr>
          <w:color w:val="262626" w:themeColor="text1" w:themeTint="D9"/>
        </w:rPr>
        <w:t xml:space="preserve"> Hindus into Christianity and with time taught them to put forward claim for their separate state.</w:t>
      </w:r>
    </w:p>
    <w:p w:rsidR="0054208D" w:rsidRPr="00F370C1" w:rsidRDefault="0054208D" w:rsidP="003F3E77">
      <w:pPr>
        <w:pStyle w:val="Heading2"/>
        <w:rPr>
          <w:color w:val="262626" w:themeColor="text1" w:themeTint="D9"/>
        </w:rPr>
      </w:pPr>
      <w:bookmarkStart w:id="275" w:name="_Toc238759300"/>
      <w:bookmarkStart w:id="276" w:name="_Toc238909593"/>
      <w:bookmarkStart w:id="277" w:name="_Toc240829760"/>
      <w:bookmarkStart w:id="278" w:name="_Toc244976817"/>
      <w:bookmarkStart w:id="279" w:name="_Toc246524142"/>
      <w:bookmarkStart w:id="280" w:name="_Toc247363663"/>
      <w:r w:rsidRPr="00F370C1">
        <w:rPr>
          <w:color w:val="262626" w:themeColor="text1" w:themeTint="D9"/>
        </w:rPr>
        <w:lastRenderedPageBreak/>
        <w:t>Look at these Manipulators</w:t>
      </w:r>
      <w:bookmarkEnd w:id="275"/>
      <w:bookmarkEnd w:id="276"/>
      <w:bookmarkEnd w:id="277"/>
      <w:bookmarkEnd w:id="278"/>
      <w:bookmarkEnd w:id="279"/>
      <w:bookmarkEnd w:id="280"/>
    </w:p>
    <w:p w:rsidR="0054208D" w:rsidRPr="00F370C1" w:rsidRDefault="0054208D" w:rsidP="003F3E77">
      <w:pPr>
        <w:rPr>
          <w:color w:val="262626" w:themeColor="text1" w:themeTint="D9"/>
        </w:rPr>
      </w:pPr>
      <w:r w:rsidRPr="00F370C1">
        <w:rPr>
          <w:color w:val="262626" w:themeColor="text1" w:themeTint="D9"/>
        </w:rPr>
        <w:t xml:space="preserve">Let us see where else this manipulative process had been active and if we know anything more of the outcome. Chief Justice Dr Niyogi makes a mention of the </w:t>
      </w:r>
      <w:proofErr w:type="spellStart"/>
      <w:r w:rsidRPr="00F370C1">
        <w:rPr>
          <w:color w:val="262626" w:themeColor="text1" w:themeTint="D9"/>
        </w:rPr>
        <w:t>Nagas</w:t>
      </w:r>
      <w:proofErr w:type="spellEnd"/>
      <w:r w:rsidRPr="00F370C1">
        <w:rPr>
          <w:color w:val="262626" w:themeColor="text1" w:themeTint="D9"/>
        </w:rPr>
        <w:t xml:space="preserve"> in his 1956 report and on 1st December 1963 </w:t>
      </w:r>
      <w:r w:rsidRPr="00F370C1">
        <w:rPr>
          <w:i/>
          <w:iCs/>
          <w:color w:val="262626" w:themeColor="text1" w:themeTint="D9"/>
        </w:rPr>
        <w:t xml:space="preserve">Nagaland </w:t>
      </w:r>
      <w:r w:rsidRPr="00F370C1">
        <w:rPr>
          <w:color w:val="262626" w:themeColor="text1" w:themeTint="D9"/>
        </w:rPr>
        <w:t xml:space="preserve">became a separate state. </w:t>
      </w:r>
    </w:p>
    <w:p w:rsidR="0054208D" w:rsidRPr="00F370C1" w:rsidRDefault="0054208D" w:rsidP="003F3E77">
      <w:pPr>
        <w:pStyle w:val="QuoteS"/>
        <w:rPr>
          <w:color w:val="262626" w:themeColor="text1" w:themeTint="D9"/>
          <w:sz w:val="20"/>
          <w:szCs w:val="20"/>
        </w:rPr>
      </w:pPr>
      <w:r w:rsidRPr="00F370C1">
        <w:rPr>
          <w:color w:val="262626" w:themeColor="text1" w:themeTint="D9"/>
          <w:sz w:val="20"/>
          <w:szCs w:val="20"/>
        </w:rPr>
        <w:t xml:space="preserve">“This attempt of the </w:t>
      </w:r>
      <w:proofErr w:type="spellStart"/>
      <w:r w:rsidRPr="00F370C1">
        <w:rPr>
          <w:color w:val="262626" w:themeColor="text1" w:themeTint="D9"/>
          <w:sz w:val="20"/>
          <w:szCs w:val="20"/>
        </w:rPr>
        <w:t>Aadivaasis</w:t>
      </w:r>
      <w:proofErr w:type="spellEnd"/>
      <w:r w:rsidRPr="00F370C1">
        <w:rPr>
          <w:color w:val="262626" w:themeColor="text1" w:themeTint="D9"/>
          <w:sz w:val="20"/>
          <w:szCs w:val="20"/>
        </w:rPr>
        <w:t xml:space="preserve"> initiated by the Christian section thereof is a feature which is common to the developments in Burma, Assam and Indo-China among the </w:t>
      </w:r>
      <w:proofErr w:type="spellStart"/>
      <w:r w:rsidRPr="00F370C1">
        <w:rPr>
          <w:color w:val="262626" w:themeColor="text1" w:themeTint="D9"/>
          <w:sz w:val="20"/>
          <w:szCs w:val="20"/>
        </w:rPr>
        <w:t>Karens</w:t>
      </w:r>
      <w:proofErr w:type="spellEnd"/>
      <w:r w:rsidRPr="00F370C1">
        <w:rPr>
          <w:color w:val="262626" w:themeColor="text1" w:themeTint="D9"/>
          <w:sz w:val="20"/>
          <w:szCs w:val="20"/>
        </w:rPr>
        <w:t xml:space="preserve">, </w:t>
      </w:r>
      <w:proofErr w:type="spellStart"/>
      <w:r w:rsidRPr="00F370C1">
        <w:rPr>
          <w:color w:val="262626" w:themeColor="text1" w:themeTint="D9"/>
          <w:sz w:val="20"/>
          <w:szCs w:val="20"/>
        </w:rPr>
        <w:t>Nagas</w:t>
      </w:r>
      <w:proofErr w:type="spellEnd"/>
      <w:r w:rsidRPr="00F370C1">
        <w:rPr>
          <w:color w:val="262626" w:themeColor="text1" w:themeTint="D9"/>
          <w:sz w:val="20"/>
          <w:szCs w:val="20"/>
        </w:rPr>
        <w:t xml:space="preserve"> and </w:t>
      </w:r>
      <w:proofErr w:type="spellStart"/>
      <w:r w:rsidRPr="00F370C1">
        <w:rPr>
          <w:color w:val="262626" w:themeColor="text1" w:themeTint="D9"/>
          <w:sz w:val="20"/>
          <w:szCs w:val="20"/>
        </w:rPr>
        <w:t>Amboynes</w:t>
      </w:r>
      <w:proofErr w:type="spellEnd"/>
      <w:r w:rsidRPr="00F370C1">
        <w:rPr>
          <w:color w:val="262626" w:themeColor="text1" w:themeTint="D9"/>
          <w:sz w:val="20"/>
          <w:szCs w:val="20"/>
        </w:rPr>
        <w:t>. This is attributed to the spirit of religious nationalism awakened among the converted Christians as among the followers of other religions. But the idea of change of religion as bringing about change of nationality appears to have originated in the Missionary circles ... thus, while the Census officer isolates certain sections of the people from the main bodies, the Missionaries by converting them give them a separate nationality so they may demand a separate State for themselves”</w:t>
      </w:r>
      <w:r w:rsidRPr="00F370C1">
        <w:rPr>
          <w:rStyle w:val="EndnoteReference"/>
          <w:color w:val="262626" w:themeColor="text1" w:themeTint="D9"/>
          <w:sz w:val="20"/>
          <w:szCs w:val="20"/>
        </w:rPr>
        <w:endnoteReference w:id="102"/>
      </w:r>
    </w:p>
    <w:p w:rsidR="0054208D" w:rsidRPr="00F370C1" w:rsidRDefault="0054208D" w:rsidP="003F3E77">
      <w:pPr>
        <w:rPr>
          <w:color w:val="262626" w:themeColor="text1" w:themeTint="D9"/>
        </w:rPr>
      </w:pPr>
      <w:r w:rsidRPr="00F370C1">
        <w:rPr>
          <w:color w:val="262626" w:themeColor="text1" w:themeTint="D9"/>
        </w:rPr>
        <w:t xml:space="preserve">Simply described, the strategy of Christian missionaries has been: </w:t>
      </w:r>
    </w:p>
    <w:p w:rsidR="0054208D" w:rsidRPr="00F370C1" w:rsidRDefault="0054208D" w:rsidP="0030068C">
      <w:pPr>
        <w:pStyle w:val="ListParagraph"/>
        <w:numPr>
          <w:ilvl w:val="0"/>
          <w:numId w:val="11"/>
        </w:numPr>
        <w:rPr>
          <w:color w:val="262626" w:themeColor="text1" w:themeTint="D9"/>
        </w:rPr>
      </w:pPr>
      <w:r w:rsidRPr="00F370C1">
        <w:rPr>
          <w:color w:val="262626" w:themeColor="text1" w:themeTint="D9"/>
        </w:rPr>
        <w:lastRenderedPageBreak/>
        <w:t>1st: convert Hindus into Christianity</w:t>
      </w:r>
    </w:p>
    <w:p w:rsidR="0054208D" w:rsidRPr="00F370C1" w:rsidRDefault="0054208D" w:rsidP="0030068C">
      <w:pPr>
        <w:pStyle w:val="ListParagraph"/>
        <w:numPr>
          <w:ilvl w:val="0"/>
          <w:numId w:val="11"/>
        </w:numPr>
        <w:rPr>
          <w:color w:val="262626" w:themeColor="text1" w:themeTint="D9"/>
        </w:rPr>
      </w:pPr>
      <w:r w:rsidRPr="00F370C1">
        <w:rPr>
          <w:color w:val="262626" w:themeColor="text1" w:themeTint="D9"/>
        </w:rPr>
        <w:t>2nd: alienate them from their root Hinduism</w:t>
      </w:r>
    </w:p>
    <w:p w:rsidR="0054208D" w:rsidRPr="00F370C1" w:rsidRDefault="0054208D" w:rsidP="0030068C">
      <w:pPr>
        <w:pStyle w:val="ListParagraph"/>
        <w:numPr>
          <w:ilvl w:val="0"/>
          <w:numId w:val="11"/>
        </w:numPr>
        <w:rPr>
          <w:color w:val="262626" w:themeColor="text1" w:themeTint="D9"/>
        </w:rPr>
      </w:pPr>
      <w:r w:rsidRPr="00F370C1">
        <w:rPr>
          <w:color w:val="262626" w:themeColor="text1" w:themeTint="D9"/>
        </w:rPr>
        <w:t>3rd: inject the poison of separatism within them</w:t>
      </w:r>
    </w:p>
    <w:p w:rsidR="0054208D" w:rsidRPr="00F370C1" w:rsidRDefault="0054208D" w:rsidP="0030068C">
      <w:pPr>
        <w:pStyle w:val="ListParagraph"/>
        <w:numPr>
          <w:ilvl w:val="0"/>
          <w:numId w:val="11"/>
        </w:numPr>
        <w:rPr>
          <w:color w:val="262626" w:themeColor="text1" w:themeTint="D9"/>
        </w:rPr>
      </w:pPr>
      <w:r w:rsidRPr="00F370C1">
        <w:rPr>
          <w:color w:val="262626" w:themeColor="text1" w:themeTint="D9"/>
        </w:rPr>
        <w:t>4th: get them minority privileges granted by Constitution</w:t>
      </w:r>
    </w:p>
    <w:p w:rsidR="0054208D" w:rsidRPr="00F370C1" w:rsidRDefault="0054208D" w:rsidP="0030068C">
      <w:pPr>
        <w:pStyle w:val="ListParagraph"/>
        <w:numPr>
          <w:ilvl w:val="0"/>
          <w:numId w:val="11"/>
        </w:numPr>
        <w:rPr>
          <w:color w:val="262626" w:themeColor="text1" w:themeTint="D9"/>
        </w:rPr>
      </w:pPr>
      <w:r w:rsidRPr="00F370C1">
        <w:rPr>
          <w:color w:val="262626" w:themeColor="text1" w:themeTint="D9"/>
        </w:rPr>
        <w:t>5th: make them demand a separate state for themselves</w:t>
      </w:r>
    </w:p>
    <w:p w:rsidR="0054208D" w:rsidRPr="00F370C1" w:rsidRDefault="0054208D" w:rsidP="0030068C">
      <w:pPr>
        <w:pStyle w:val="ListParagraph"/>
        <w:numPr>
          <w:ilvl w:val="0"/>
          <w:numId w:val="11"/>
        </w:numPr>
        <w:rPr>
          <w:color w:val="262626" w:themeColor="text1" w:themeTint="D9"/>
        </w:rPr>
      </w:pPr>
      <w:r w:rsidRPr="00F370C1">
        <w:rPr>
          <w:color w:val="262626" w:themeColor="text1" w:themeTint="D9"/>
        </w:rPr>
        <w:t>6th: turn it into a wholly Christian state by en-mass conversions</w:t>
      </w:r>
    </w:p>
    <w:p w:rsidR="0054208D" w:rsidRPr="00F370C1" w:rsidRDefault="0054208D" w:rsidP="0030068C">
      <w:pPr>
        <w:pStyle w:val="ListParagraph"/>
        <w:numPr>
          <w:ilvl w:val="0"/>
          <w:numId w:val="11"/>
        </w:numPr>
        <w:rPr>
          <w:color w:val="262626" w:themeColor="text1" w:themeTint="D9"/>
        </w:rPr>
      </w:pPr>
      <w:r w:rsidRPr="00F370C1">
        <w:rPr>
          <w:color w:val="262626" w:themeColor="text1" w:themeTint="D9"/>
        </w:rPr>
        <w:t xml:space="preserve">7th: carve out a separate Christian nation of such people </w:t>
      </w:r>
    </w:p>
    <w:p w:rsidR="0054208D" w:rsidRPr="00F370C1" w:rsidRDefault="0054208D" w:rsidP="0030068C">
      <w:pPr>
        <w:pStyle w:val="ListParagraph"/>
        <w:numPr>
          <w:ilvl w:val="0"/>
          <w:numId w:val="11"/>
        </w:numPr>
        <w:rPr>
          <w:color w:val="262626" w:themeColor="text1" w:themeTint="D9"/>
        </w:rPr>
      </w:pPr>
      <w:r w:rsidRPr="00F370C1">
        <w:rPr>
          <w:color w:val="262626" w:themeColor="text1" w:themeTint="D9"/>
        </w:rPr>
        <w:t>8th: create many such tiny little nations, scattered all around, within the geographical position of greater India</w:t>
      </w:r>
    </w:p>
    <w:p w:rsidR="0054208D" w:rsidRPr="00F370C1" w:rsidRDefault="0054208D" w:rsidP="0030068C">
      <w:pPr>
        <w:pStyle w:val="ListParagraph"/>
        <w:numPr>
          <w:ilvl w:val="0"/>
          <w:numId w:val="11"/>
        </w:numPr>
        <w:rPr>
          <w:color w:val="262626" w:themeColor="text1" w:themeTint="D9"/>
        </w:rPr>
      </w:pPr>
      <w:r w:rsidRPr="00F370C1">
        <w:rPr>
          <w:color w:val="262626" w:themeColor="text1" w:themeTint="D9"/>
        </w:rPr>
        <w:t>9th: turn them into major security risk for India, promote narcotics trade</w:t>
      </w:r>
    </w:p>
    <w:p w:rsidR="0054208D" w:rsidRPr="00F370C1" w:rsidRDefault="0054208D" w:rsidP="0030068C">
      <w:pPr>
        <w:pStyle w:val="ListParagraph"/>
        <w:numPr>
          <w:ilvl w:val="0"/>
          <w:numId w:val="11"/>
        </w:numPr>
        <w:rPr>
          <w:color w:val="262626" w:themeColor="text1" w:themeTint="D9"/>
        </w:rPr>
      </w:pPr>
      <w:r w:rsidRPr="00F370C1">
        <w:rPr>
          <w:color w:val="262626" w:themeColor="text1" w:themeTint="D9"/>
        </w:rPr>
        <w:t>10th: split India into pieces, as many pieces as possible!</w:t>
      </w:r>
    </w:p>
    <w:p w:rsidR="0054208D" w:rsidRPr="00F370C1" w:rsidRDefault="0054208D" w:rsidP="00E75FAD">
      <w:pPr>
        <w:pBdr>
          <w:right w:val="single" w:sz="4" w:space="4" w:color="auto"/>
        </w:pBdr>
        <w:rPr>
          <w:color w:val="262626" w:themeColor="text1" w:themeTint="D9"/>
        </w:rPr>
      </w:pPr>
      <w:r w:rsidRPr="00F370C1">
        <w:rPr>
          <w:color w:val="262626" w:themeColor="text1" w:themeTint="D9"/>
        </w:rPr>
        <w:t xml:space="preserve">What better action can you expect of an Aasuric religion and an Aasuric culture based thereon? </w:t>
      </w:r>
    </w:p>
    <w:p w:rsidR="0054208D" w:rsidRPr="00F370C1" w:rsidRDefault="0054208D" w:rsidP="00E75FAD">
      <w:pPr>
        <w:pBdr>
          <w:right w:val="single" w:sz="4" w:space="4" w:color="auto"/>
        </w:pBdr>
        <w:rPr>
          <w:color w:val="262626" w:themeColor="text1" w:themeTint="D9"/>
        </w:rPr>
      </w:pPr>
      <w:r w:rsidRPr="00F370C1">
        <w:rPr>
          <w:color w:val="262626" w:themeColor="text1" w:themeTint="D9"/>
        </w:rPr>
        <w:lastRenderedPageBreak/>
        <w:t>You will never be prompted to self-defence unless you acquire the ability to distinguish black from white. You will have no hold over the grey areas if you continue to believe in intermixing.</w:t>
      </w:r>
    </w:p>
    <w:p w:rsidR="0054208D" w:rsidRPr="00F370C1" w:rsidRDefault="0054208D" w:rsidP="003F3E77">
      <w:pPr>
        <w:pStyle w:val="QuoteL"/>
        <w:rPr>
          <w:color w:val="262626" w:themeColor="text1" w:themeTint="D9"/>
        </w:rPr>
      </w:pPr>
      <w:r w:rsidRPr="00F370C1">
        <w:rPr>
          <w:color w:val="262626" w:themeColor="text1" w:themeTint="D9"/>
        </w:rPr>
        <w:t>“In the 1951-1971 period, the Christian growth in Nagaland was 251.6% and in Tripura 298.6% … according to the Census of 1901 Christians in the North East constituted 1.23% of the whole, by 1951 the proportion was 7.8% and in 1971, 12.5%. North East India now had 39.8% of the non-southern Christian population”</w:t>
      </w:r>
      <w:r w:rsidRPr="00F370C1">
        <w:rPr>
          <w:rStyle w:val="EndnoteReference"/>
          <w:color w:val="262626" w:themeColor="text1" w:themeTint="D9"/>
          <w:szCs w:val="20"/>
        </w:rPr>
        <w:endnoteReference w:id="103"/>
      </w:r>
    </w:p>
    <w:p w:rsidR="0054208D" w:rsidRPr="00F370C1" w:rsidRDefault="0054208D" w:rsidP="003F3E77">
      <w:pPr>
        <w:pStyle w:val="QuoteL"/>
        <w:rPr>
          <w:color w:val="262626" w:themeColor="text1" w:themeTint="D9"/>
        </w:rPr>
      </w:pPr>
      <w:r w:rsidRPr="00F370C1">
        <w:rPr>
          <w:rFonts w:eastAsiaTheme="minorHAnsi"/>
          <w:color w:val="262626" w:themeColor="text1" w:themeTint="D9"/>
          <w:lang w:val="en-US"/>
        </w:rPr>
        <w:t xml:space="preserve">“Downs has not given figures for Mizoram, the </w:t>
      </w:r>
      <w:proofErr w:type="spellStart"/>
      <w:r w:rsidRPr="00F370C1">
        <w:rPr>
          <w:rFonts w:eastAsiaTheme="minorHAnsi"/>
          <w:color w:val="262626" w:themeColor="text1" w:themeTint="D9"/>
          <w:lang w:val="en-US"/>
        </w:rPr>
        <w:t>Lushai</w:t>
      </w:r>
      <w:proofErr w:type="spellEnd"/>
      <w:r w:rsidRPr="00F370C1">
        <w:rPr>
          <w:rFonts w:eastAsiaTheme="minorHAnsi"/>
          <w:color w:val="262626" w:themeColor="text1" w:themeTint="D9"/>
          <w:lang w:val="en-US"/>
        </w:rPr>
        <w:t xml:space="preserve"> Hills District of Assam, which was raised to the status of a State in </w:t>
      </w:r>
      <w:r w:rsidRPr="00F370C1">
        <w:rPr>
          <w:rFonts w:eastAsiaTheme="minorHAnsi"/>
          <w:iCs w:val="0"/>
          <w:color w:val="262626" w:themeColor="text1" w:themeTint="D9"/>
          <w:lang w:val="en-US"/>
        </w:rPr>
        <w:t>1987</w:t>
      </w:r>
      <w:r w:rsidRPr="00F370C1">
        <w:rPr>
          <w:rFonts w:eastAsiaTheme="minorHAnsi"/>
          <w:color w:val="262626" w:themeColor="text1" w:themeTint="D9"/>
          <w:lang w:val="en-US"/>
        </w:rPr>
        <w:t>. The Christian population in this area had risen from 0.05% of the total population in 1901 to 80.31% in 1951 due to the efforts of the Protestant missions. In 1971, Christianity came to claim 86.09%”</w:t>
      </w:r>
      <w:r w:rsidRPr="00F370C1">
        <w:rPr>
          <w:rStyle w:val="EndnoteReference"/>
          <w:rFonts w:eastAsiaTheme="minorHAnsi"/>
          <w:color w:val="262626" w:themeColor="text1" w:themeTint="D9"/>
          <w:szCs w:val="20"/>
          <w:lang w:val="en-US"/>
        </w:rPr>
        <w:endnoteReference w:id="104"/>
      </w:r>
    </w:p>
    <w:p w:rsidR="0054208D" w:rsidRPr="00F370C1" w:rsidRDefault="0054208D" w:rsidP="00332A79">
      <w:pPr>
        <w:pStyle w:val="Blankline"/>
        <w:rPr>
          <w:color w:val="262626" w:themeColor="text1" w:themeTint="D9"/>
        </w:rPr>
      </w:pPr>
    </w:p>
    <w:p w:rsidR="0054208D" w:rsidRPr="00F370C1" w:rsidRDefault="0054208D" w:rsidP="003F3E77">
      <w:pPr>
        <w:pStyle w:val="QuoteL"/>
        <w:jc w:val="center"/>
        <w:rPr>
          <w:color w:val="262626" w:themeColor="text1" w:themeTint="D9"/>
        </w:rPr>
      </w:pPr>
      <w:r w:rsidRPr="00F370C1">
        <w:rPr>
          <w:noProof/>
          <w:color w:val="262626" w:themeColor="text1" w:themeTint="D9"/>
          <w:lang w:eastAsia="en-IN" w:bidi="ar-SA"/>
        </w:rPr>
        <w:lastRenderedPageBreak/>
        <w:drawing>
          <wp:inline distT="0" distB="0" distL="0" distR="0">
            <wp:extent cx="3159565" cy="1879047"/>
            <wp:effectExtent l="19050" t="0" r="2735" b="0"/>
            <wp:docPr id="101" name="Picture 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4"/>
                    <pic:cNvPicPr>
                      <a:picLocks noChangeAspect="1" noChangeArrowheads="1"/>
                    </pic:cNvPicPr>
                  </pic:nvPicPr>
                  <pic:blipFill>
                    <a:blip r:embed="rId115" cstate="print"/>
                    <a:srcRect/>
                    <a:stretch>
                      <a:fillRect/>
                    </a:stretch>
                  </pic:blipFill>
                  <pic:spPr bwMode="auto">
                    <a:xfrm>
                      <a:off x="0" y="0"/>
                      <a:ext cx="3159565" cy="1879047"/>
                    </a:xfrm>
                    <a:prstGeom prst="rect">
                      <a:avLst/>
                    </a:prstGeom>
                    <a:noFill/>
                    <a:ln w="9525">
                      <a:noFill/>
                      <a:miter lim="800000"/>
                      <a:headEnd/>
                      <a:tailEnd/>
                    </a:ln>
                  </pic:spPr>
                </pic:pic>
              </a:graphicData>
            </a:graphic>
          </wp:inline>
        </w:drawing>
      </w:r>
    </w:p>
    <w:p w:rsidR="0054208D" w:rsidRPr="00F370C1" w:rsidRDefault="0054208D" w:rsidP="003F3E77">
      <w:pPr>
        <w:pStyle w:val="Caption"/>
        <w:rPr>
          <w:color w:val="262626" w:themeColor="text1" w:themeTint="D9"/>
        </w:rPr>
      </w:pPr>
      <w:bookmarkStart w:id="281" w:name="_Toc244976939"/>
      <w:bookmarkStart w:id="282" w:name="_Toc246526600"/>
      <w:bookmarkStart w:id="283" w:name="_Toc247363758"/>
      <w:r w:rsidRPr="00F370C1">
        <w:rPr>
          <w:color w:val="262626" w:themeColor="text1" w:themeTint="D9"/>
        </w:rPr>
        <w:t xml:space="preserve">Figure </w:t>
      </w:r>
      <w:r w:rsidR="00204627" w:rsidRPr="00F370C1">
        <w:rPr>
          <w:color w:val="262626" w:themeColor="text1" w:themeTint="D9"/>
        </w:rPr>
        <w:fldChar w:fldCharType="begin"/>
      </w:r>
      <w:r w:rsidRPr="00F370C1">
        <w:rPr>
          <w:color w:val="262626" w:themeColor="text1" w:themeTint="D9"/>
        </w:rPr>
        <w:instrText xml:space="preserve"> SEQ Figure \* ARABIC </w:instrText>
      </w:r>
      <w:r w:rsidR="00204627" w:rsidRPr="00F370C1">
        <w:rPr>
          <w:color w:val="262626" w:themeColor="text1" w:themeTint="D9"/>
        </w:rPr>
        <w:fldChar w:fldCharType="separate"/>
      </w:r>
      <w:r w:rsidRPr="00F370C1">
        <w:rPr>
          <w:noProof/>
          <w:color w:val="262626" w:themeColor="text1" w:themeTint="D9"/>
        </w:rPr>
        <w:t>28</w:t>
      </w:r>
      <w:r w:rsidR="00204627" w:rsidRPr="00F370C1">
        <w:rPr>
          <w:color w:val="262626" w:themeColor="text1" w:themeTint="D9"/>
        </w:rPr>
        <w:fldChar w:fldCharType="end"/>
      </w:r>
      <w:r w:rsidRPr="00F370C1">
        <w:rPr>
          <w:color w:val="262626" w:themeColor="text1" w:themeTint="D9"/>
          <w:lang w:val="en-US"/>
        </w:rPr>
        <w:t xml:space="preserve"> How Tripura and Nagaland became separate States after natives were converted into Christianity</w:t>
      </w:r>
      <w:bookmarkEnd w:id="281"/>
      <w:bookmarkEnd w:id="282"/>
      <w:bookmarkEnd w:id="283"/>
    </w:p>
    <w:p w:rsidR="0054208D" w:rsidRPr="00F370C1" w:rsidRDefault="0054208D" w:rsidP="003F3E77">
      <w:pPr>
        <w:pStyle w:val="QuoteL"/>
        <w:jc w:val="center"/>
        <w:rPr>
          <w:color w:val="262626" w:themeColor="text1" w:themeTint="D9"/>
        </w:rPr>
      </w:pPr>
      <w:r w:rsidRPr="00F370C1">
        <w:rPr>
          <w:noProof/>
          <w:color w:val="262626" w:themeColor="text1" w:themeTint="D9"/>
          <w:lang w:eastAsia="en-IN" w:bidi="ar-SA"/>
        </w:rPr>
        <w:drawing>
          <wp:inline distT="0" distB="0" distL="0" distR="0">
            <wp:extent cx="2986166" cy="1502272"/>
            <wp:effectExtent l="19050" t="0" r="4684" b="0"/>
            <wp:docPr id="102" name="Picture 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9"/>
                    <pic:cNvPicPr>
                      <a:picLocks noChangeAspect="1" noChangeArrowheads="1"/>
                    </pic:cNvPicPr>
                  </pic:nvPicPr>
                  <pic:blipFill>
                    <a:blip r:embed="rId116" cstate="print"/>
                    <a:srcRect/>
                    <a:stretch>
                      <a:fillRect/>
                    </a:stretch>
                  </pic:blipFill>
                  <pic:spPr bwMode="auto">
                    <a:xfrm>
                      <a:off x="0" y="0"/>
                      <a:ext cx="2986166" cy="1502272"/>
                    </a:xfrm>
                    <a:prstGeom prst="rect">
                      <a:avLst/>
                    </a:prstGeom>
                    <a:noFill/>
                    <a:ln w="9525">
                      <a:noFill/>
                      <a:miter lim="800000"/>
                      <a:headEnd/>
                      <a:tailEnd/>
                    </a:ln>
                  </pic:spPr>
                </pic:pic>
              </a:graphicData>
            </a:graphic>
          </wp:inline>
        </w:drawing>
      </w:r>
    </w:p>
    <w:p w:rsidR="0054208D" w:rsidRPr="00F370C1" w:rsidRDefault="0054208D" w:rsidP="003F3E77">
      <w:pPr>
        <w:pStyle w:val="Caption"/>
        <w:rPr>
          <w:color w:val="262626" w:themeColor="text1" w:themeTint="D9"/>
        </w:rPr>
      </w:pPr>
      <w:bookmarkStart w:id="284" w:name="_Toc244976940"/>
      <w:bookmarkStart w:id="285" w:name="_Toc246526601"/>
      <w:bookmarkStart w:id="286" w:name="_Toc247363759"/>
      <w:r w:rsidRPr="00F370C1">
        <w:rPr>
          <w:color w:val="262626" w:themeColor="text1" w:themeTint="D9"/>
        </w:rPr>
        <w:t xml:space="preserve">Figure </w:t>
      </w:r>
      <w:r w:rsidR="00204627" w:rsidRPr="00F370C1">
        <w:rPr>
          <w:color w:val="262626" w:themeColor="text1" w:themeTint="D9"/>
        </w:rPr>
        <w:fldChar w:fldCharType="begin"/>
      </w:r>
      <w:r w:rsidRPr="00F370C1">
        <w:rPr>
          <w:color w:val="262626" w:themeColor="text1" w:themeTint="D9"/>
        </w:rPr>
        <w:instrText xml:space="preserve"> SEQ Figure \* ARABIC </w:instrText>
      </w:r>
      <w:r w:rsidR="00204627" w:rsidRPr="00F370C1">
        <w:rPr>
          <w:color w:val="262626" w:themeColor="text1" w:themeTint="D9"/>
        </w:rPr>
        <w:fldChar w:fldCharType="separate"/>
      </w:r>
      <w:r w:rsidRPr="00F370C1">
        <w:rPr>
          <w:noProof/>
          <w:color w:val="262626" w:themeColor="text1" w:themeTint="D9"/>
        </w:rPr>
        <w:t>29</w:t>
      </w:r>
      <w:r w:rsidR="00204627" w:rsidRPr="00F370C1">
        <w:rPr>
          <w:color w:val="262626" w:themeColor="text1" w:themeTint="D9"/>
        </w:rPr>
        <w:fldChar w:fldCharType="end"/>
      </w:r>
      <w:r w:rsidRPr="00F370C1">
        <w:rPr>
          <w:color w:val="262626" w:themeColor="text1" w:themeTint="D9"/>
          <w:lang w:val="en-US"/>
        </w:rPr>
        <w:t xml:space="preserve"> How Mizoram became a separate State after natives were converted into Christianity</w:t>
      </w:r>
      <w:bookmarkEnd w:id="284"/>
      <w:bookmarkEnd w:id="285"/>
      <w:bookmarkEnd w:id="286"/>
    </w:p>
    <w:p w:rsidR="0054208D" w:rsidRPr="00F370C1" w:rsidRDefault="0054208D" w:rsidP="003F3E77">
      <w:pPr>
        <w:pStyle w:val="Heading2"/>
        <w:rPr>
          <w:rFonts w:eastAsiaTheme="minorHAnsi"/>
          <w:color w:val="262626" w:themeColor="text1" w:themeTint="D9"/>
          <w:lang w:val="en-US"/>
        </w:rPr>
      </w:pPr>
      <w:bookmarkStart w:id="287" w:name="_Toc238759301"/>
      <w:bookmarkStart w:id="288" w:name="_Toc238909594"/>
      <w:bookmarkStart w:id="289" w:name="_Toc240829761"/>
      <w:bookmarkStart w:id="290" w:name="_Toc244976818"/>
      <w:bookmarkStart w:id="291" w:name="_Toc246524143"/>
      <w:bookmarkStart w:id="292" w:name="_Toc247363664"/>
      <w:r w:rsidRPr="00F370C1">
        <w:rPr>
          <w:rFonts w:eastAsiaTheme="minorHAnsi"/>
          <w:color w:val="262626" w:themeColor="text1" w:themeTint="D9"/>
          <w:lang w:val="en-US"/>
        </w:rPr>
        <w:lastRenderedPageBreak/>
        <w:t>Nagaland became a separate State in 1963 but now they want to become a separate nation and that should tell you clearly the true motive behind Conversions into Christianity</w:t>
      </w:r>
      <w:bookmarkEnd w:id="287"/>
      <w:bookmarkEnd w:id="288"/>
      <w:bookmarkEnd w:id="289"/>
      <w:bookmarkEnd w:id="290"/>
      <w:bookmarkEnd w:id="291"/>
      <w:bookmarkEnd w:id="292"/>
    </w:p>
    <w:p w:rsidR="0054208D" w:rsidRPr="00F370C1" w:rsidRDefault="0054208D" w:rsidP="003F3E77">
      <w:pPr>
        <w:pStyle w:val="QuoteL"/>
        <w:rPr>
          <w:rFonts w:eastAsiaTheme="minorHAnsi"/>
          <w:color w:val="262626" w:themeColor="text1" w:themeTint="D9"/>
          <w:lang w:val="en-US"/>
        </w:rPr>
      </w:pPr>
      <w:r w:rsidRPr="00F370C1">
        <w:rPr>
          <w:rFonts w:eastAsiaTheme="minorHAnsi"/>
          <w:color w:val="262626" w:themeColor="text1" w:themeTint="D9"/>
          <w:lang w:val="en-US"/>
        </w:rPr>
        <w:t>“Even as India is inching closer to a solution of the Kashmir dispute, another problem is raising its head in the northeast. After eight years and 41 rounds  of talks between the Center and the Naga insurgents belonging to the National Socialist</w:t>
      </w:r>
      <w:r w:rsidRPr="00F370C1">
        <w:rPr>
          <w:rStyle w:val="EndnoteReference"/>
          <w:rFonts w:eastAsiaTheme="minorHAnsi"/>
          <w:iCs w:val="0"/>
          <w:color w:val="262626" w:themeColor="text1" w:themeTint="D9"/>
          <w:szCs w:val="16"/>
          <w:lang w:val="en-US"/>
        </w:rPr>
        <w:endnoteReference w:id="105"/>
      </w:r>
      <w:r w:rsidRPr="00F370C1">
        <w:rPr>
          <w:rFonts w:eastAsiaTheme="minorHAnsi"/>
          <w:color w:val="262626" w:themeColor="text1" w:themeTint="D9"/>
          <w:lang w:val="en-US"/>
        </w:rPr>
        <w:t xml:space="preserve"> Council of Nagaland (</w:t>
      </w:r>
      <w:proofErr w:type="spellStart"/>
      <w:r w:rsidRPr="00F370C1">
        <w:rPr>
          <w:rFonts w:eastAsiaTheme="minorHAnsi"/>
          <w:color w:val="262626" w:themeColor="text1" w:themeTint="D9"/>
          <w:lang w:val="en-US"/>
        </w:rPr>
        <w:t>Isak-Muivah</w:t>
      </w:r>
      <w:proofErr w:type="spellEnd"/>
      <w:r w:rsidRPr="00F370C1">
        <w:rPr>
          <w:rFonts w:eastAsiaTheme="minorHAnsi"/>
          <w:color w:val="262626" w:themeColor="text1" w:themeTint="D9"/>
          <w:lang w:val="en-US"/>
        </w:rPr>
        <w:t xml:space="preserve">) group, the difference between the differences between the two sides do not seem to have reached a stage where an agreement is possible. The reason is the refusal of the rebels to accept a solution within the framework of the Indian Constitution. Instead, they are insisting on a special federal arrangement in which the </w:t>
      </w:r>
      <w:proofErr w:type="spellStart"/>
      <w:r w:rsidRPr="00F370C1">
        <w:rPr>
          <w:rFonts w:eastAsiaTheme="minorHAnsi"/>
          <w:color w:val="262626" w:themeColor="text1" w:themeTint="D9"/>
          <w:lang w:val="en-US"/>
        </w:rPr>
        <w:t>Nagas</w:t>
      </w:r>
      <w:proofErr w:type="spellEnd"/>
      <w:r w:rsidRPr="00F370C1">
        <w:rPr>
          <w:rFonts w:eastAsiaTheme="minorHAnsi"/>
          <w:color w:val="262626" w:themeColor="text1" w:themeTint="D9"/>
          <w:lang w:val="en-US"/>
        </w:rPr>
        <w:t xml:space="preserve"> will have to be recognized as an independent, even sovereign, entity. A curious feature about this obdurate stance, which is unlikely to be accepted by the Center, is that the NSCN will not even consider an autonomous system, under which </w:t>
      </w:r>
      <w:r w:rsidRPr="00F370C1">
        <w:rPr>
          <w:rFonts w:eastAsiaTheme="minorHAnsi"/>
          <w:color w:val="262626" w:themeColor="text1" w:themeTint="D9"/>
          <w:lang w:val="en-US"/>
        </w:rPr>
        <w:lastRenderedPageBreak/>
        <w:t xml:space="preserve">defense, foreign affairs, currency and communication will be New Delhi’s responsibility while other subjects will be under state’s jurisdiction. According to </w:t>
      </w:r>
      <w:proofErr w:type="spellStart"/>
      <w:r w:rsidRPr="00F370C1">
        <w:rPr>
          <w:rFonts w:eastAsiaTheme="minorHAnsi"/>
          <w:color w:val="262626" w:themeColor="text1" w:themeTint="D9"/>
          <w:lang w:val="en-US"/>
        </w:rPr>
        <w:t>Muivah</w:t>
      </w:r>
      <w:proofErr w:type="spellEnd"/>
      <w:r w:rsidRPr="00F370C1">
        <w:rPr>
          <w:rFonts w:eastAsiaTheme="minorHAnsi"/>
          <w:color w:val="262626" w:themeColor="text1" w:themeTint="D9"/>
          <w:lang w:val="en-US"/>
        </w:rPr>
        <w:t xml:space="preserve">, Nagaland may be defended jointly in the event of an external aggression, but if there is a war of confrontation between India and other countries, the </w:t>
      </w:r>
      <w:proofErr w:type="spellStart"/>
      <w:r w:rsidRPr="00F370C1">
        <w:rPr>
          <w:rFonts w:eastAsiaTheme="minorHAnsi"/>
          <w:color w:val="262626" w:themeColor="text1" w:themeTint="D9"/>
          <w:lang w:val="en-US"/>
        </w:rPr>
        <w:t>Nagas</w:t>
      </w:r>
      <w:proofErr w:type="spellEnd"/>
      <w:r w:rsidRPr="00F370C1">
        <w:rPr>
          <w:rFonts w:eastAsiaTheme="minorHAnsi"/>
          <w:color w:val="262626" w:themeColor="text1" w:themeTint="D9"/>
          <w:lang w:val="en-US"/>
        </w:rPr>
        <w:t xml:space="preserve"> should be under no obligation to join forces with India. Joint defense (is) only for the Nagaland”.</w:t>
      </w:r>
      <w:r w:rsidRPr="00F370C1">
        <w:rPr>
          <w:rStyle w:val="EndnoteReference"/>
          <w:rFonts w:eastAsiaTheme="minorHAnsi"/>
          <w:color w:val="262626" w:themeColor="text1" w:themeTint="D9"/>
          <w:szCs w:val="16"/>
          <w:lang w:val="en-US"/>
        </w:rPr>
        <w:endnoteReference w:id="106"/>
      </w:r>
    </w:p>
    <w:p w:rsidR="0054208D" w:rsidRPr="00F370C1" w:rsidRDefault="0054208D" w:rsidP="003F3E77">
      <w:pPr>
        <w:pStyle w:val="Heading2"/>
        <w:rPr>
          <w:rFonts w:eastAsiaTheme="minorHAnsi"/>
          <w:color w:val="262626" w:themeColor="text1" w:themeTint="D9"/>
          <w:lang w:val="en-US"/>
        </w:rPr>
      </w:pPr>
      <w:bookmarkStart w:id="293" w:name="_Toc238759302"/>
      <w:bookmarkStart w:id="294" w:name="_Toc238909595"/>
      <w:bookmarkStart w:id="295" w:name="_Toc240829762"/>
      <w:bookmarkStart w:id="296" w:name="_Toc244976819"/>
      <w:bookmarkStart w:id="297" w:name="_Toc246524144"/>
      <w:bookmarkStart w:id="298" w:name="_Toc247363665"/>
      <w:r w:rsidRPr="00F370C1">
        <w:rPr>
          <w:rFonts w:eastAsiaTheme="minorHAnsi"/>
          <w:color w:val="262626" w:themeColor="text1" w:themeTint="D9"/>
          <w:lang w:val="en-US"/>
        </w:rPr>
        <w:t>And, here are the others who are heading the same way</w:t>
      </w:r>
      <w:bookmarkEnd w:id="293"/>
      <w:bookmarkEnd w:id="294"/>
      <w:bookmarkEnd w:id="295"/>
      <w:bookmarkEnd w:id="296"/>
      <w:bookmarkEnd w:id="297"/>
      <w:bookmarkEnd w:id="298"/>
    </w:p>
    <w:p w:rsidR="0054208D" w:rsidRPr="00F370C1" w:rsidRDefault="0054208D" w:rsidP="003F3E77">
      <w:pPr>
        <w:pStyle w:val="Heading3"/>
        <w:rPr>
          <w:rFonts w:eastAsiaTheme="minorHAnsi"/>
          <w:color w:val="262626" w:themeColor="text1" w:themeTint="D9"/>
          <w:lang w:val="en-US"/>
        </w:rPr>
      </w:pPr>
      <w:bookmarkStart w:id="299" w:name="_Toc238759303"/>
      <w:bookmarkStart w:id="300" w:name="_Toc238909596"/>
      <w:bookmarkStart w:id="301" w:name="_Toc240829763"/>
      <w:bookmarkStart w:id="302" w:name="_Toc244976820"/>
      <w:proofErr w:type="spellStart"/>
      <w:r w:rsidRPr="00F370C1">
        <w:rPr>
          <w:rFonts w:eastAsiaTheme="minorHAnsi"/>
          <w:color w:val="262626" w:themeColor="text1" w:themeTint="D9"/>
          <w:lang w:val="en-US"/>
        </w:rPr>
        <w:t>Garoland</w:t>
      </w:r>
      <w:proofErr w:type="spellEnd"/>
      <w:r w:rsidRPr="00F370C1">
        <w:rPr>
          <w:rFonts w:eastAsiaTheme="minorHAnsi"/>
          <w:color w:val="262626" w:themeColor="text1" w:themeTint="D9"/>
          <w:lang w:val="en-US"/>
        </w:rPr>
        <w:t xml:space="preserve"> – 21 April 2003</w:t>
      </w:r>
      <w:bookmarkEnd w:id="299"/>
      <w:bookmarkEnd w:id="300"/>
      <w:bookmarkEnd w:id="301"/>
      <w:bookmarkEnd w:id="302"/>
    </w:p>
    <w:p w:rsidR="0054208D" w:rsidRPr="00F370C1" w:rsidRDefault="0054208D" w:rsidP="003F3E77">
      <w:pPr>
        <w:pStyle w:val="QuoteL"/>
        <w:rPr>
          <w:rFonts w:eastAsiaTheme="minorHAnsi"/>
          <w:color w:val="262626" w:themeColor="text1" w:themeTint="D9"/>
          <w:lang w:val="en-US"/>
        </w:rPr>
      </w:pPr>
      <w:r w:rsidRPr="00F370C1">
        <w:rPr>
          <w:rFonts w:eastAsiaTheme="minorHAnsi"/>
          <w:color w:val="262626" w:themeColor="text1" w:themeTint="D9"/>
          <w:lang w:val="en-US"/>
        </w:rPr>
        <w:t xml:space="preserve">Now we have banned (in 2000) militant outfit of </w:t>
      </w:r>
      <w:proofErr w:type="spellStart"/>
      <w:r w:rsidRPr="00F370C1">
        <w:rPr>
          <w:rFonts w:eastAsiaTheme="minorHAnsi"/>
          <w:color w:val="262626" w:themeColor="text1" w:themeTint="D9"/>
          <w:lang w:val="en-US"/>
        </w:rPr>
        <w:t>MeghAalay</w:t>
      </w:r>
      <w:proofErr w:type="spellEnd"/>
      <w:r w:rsidRPr="00F370C1">
        <w:rPr>
          <w:rFonts w:eastAsiaTheme="minorHAnsi"/>
          <w:color w:val="262626" w:themeColor="text1" w:themeTint="D9"/>
          <w:lang w:val="en-US"/>
        </w:rPr>
        <w:t xml:space="preserve"> </w:t>
      </w:r>
      <w:proofErr w:type="spellStart"/>
      <w:r w:rsidRPr="00F370C1">
        <w:rPr>
          <w:rFonts w:eastAsiaTheme="minorHAnsi"/>
          <w:iCs w:val="0"/>
          <w:color w:val="262626" w:themeColor="text1" w:themeTint="D9"/>
          <w:lang w:val="en-US"/>
        </w:rPr>
        <w:t>Achik</w:t>
      </w:r>
      <w:proofErr w:type="spellEnd"/>
      <w:r w:rsidRPr="00F370C1">
        <w:rPr>
          <w:rFonts w:eastAsiaTheme="minorHAnsi"/>
          <w:iCs w:val="0"/>
          <w:color w:val="262626" w:themeColor="text1" w:themeTint="D9"/>
          <w:lang w:val="en-US"/>
        </w:rPr>
        <w:t xml:space="preserve"> National Volunteer Council</w:t>
      </w:r>
      <w:r w:rsidRPr="00F370C1">
        <w:rPr>
          <w:rFonts w:eastAsiaTheme="minorHAnsi"/>
          <w:color w:val="262626" w:themeColor="text1" w:themeTint="D9"/>
          <w:lang w:val="en-US"/>
        </w:rPr>
        <w:t xml:space="preserve"> (ANVC formed in </w:t>
      </w:r>
      <w:r w:rsidRPr="00F370C1">
        <w:rPr>
          <w:rFonts w:eastAsiaTheme="minorHAnsi"/>
          <w:iCs w:val="0"/>
          <w:color w:val="262626" w:themeColor="text1" w:themeTint="D9"/>
          <w:lang w:val="en-US"/>
        </w:rPr>
        <w:t>1995</w:t>
      </w:r>
      <w:r w:rsidRPr="00F370C1">
        <w:rPr>
          <w:rFonts w:eastAsiaTheme="minorHAnsi"/>
          <w:color w:val="262626" w:themeColor="text1" w:themeTint="D9"/>
          <w:lang w:val="en-US"/>
        </w:rPr>
        <w:t xml:space="preserve">) demanding separate homeland for </w:t>
      </w:r>
      <w:proofErr w:type="spellStart"/>
      <w:r w:rsidRPr="00F370C1">
        <w:rPr>
          <w:rFonts w:eastAsiaTheme="minorHAnsi"/>
          <w:color w:val="262626" w:themeColor="text1" w:themeTint="D9"/>
          <w:lang w:val="en-US"/>
        </w:rPr>
        <w:t>Garo</w:t>
      </w:r>
      <w:proofErr w:type="spellEnd"/>
      <w:r w:rsidRPr="00F370C1">
        <w:rPr>
          <w:rFonts w:eastAsiaTheme="minorHAnsi"/>
          <w:color w:val="262626" w:themeColor="text1" w:themeTint="D9"/>
          <w:lang w:val="en-US"/>
        </w:rPr>
        <w:t xml:space="preserve"> tribes. ANVC General Secretary </w:t>
      </w:r>
      <w:proofErr w:type="spellStart"/>
      <w:r w:rsidRPr="00F370C1">
        <w:rPr>
          <w:rFonts w:eastAsiaTheme="minorHAnsi"/>
          <w:color w:val="262626" w:themeColor="text1" w:themeTint="D9"/>
          <w:lang w:val="en-US"/>
        </w:rPr>
        <w:t>Wanding</w:t>
      </w:r>
      <w:proofErr w:type="spellEnd"/>
      <w:r w:rsidRPr="00F370C1">
        <w:rPr>
          <w:rFonts w:eastAsiaTheme="minorHAnsi"/>
          <w:color w:val="262626" w:themeColor="text1" w:themeTint="D9"/>
          <w:lang w:val="en-US"/>
        </w:rPr>
        <w:t xml:space="preserve"> K </w:t>
      </w:r>
      <w:proofErr w:type="spellStart"/>
      <w:r w:rsidRPr="00F370C1">
        <w:rPr>
          <w:rFonts w:eastAsiaTheme="minorHAnsi"/>
          <w:color w:val="262626" w:themeColor="text1" w:themeTint="D9"/>
          <w:lang w:val="en-US"/>
        </w:rPr>
        <w:t>Marak</w:t>
      </w:r>
      <w:proofErr w:type="spellEnd"/>
      <w:r w:rsidRPr="00F370C1">
        <w:rPr>
          <w:rFonts w:eastAsiaTheme="minorHAnsi"/>
          <w:color w:val="262626" w:themeColor="text1" w:themeTint="D9"/>
          <w:lang w:val="en-US"/>
        </w:rPr>
        <w:t xml:space="preserve"> said ANVC is </w:t>
      </w:r>
      <w:r w:rsidRPr="00F370C1">
        <w:rPr>
          <w:rFonts w:eastAsiaTheme="minorHAnsi"/>
          <w:iCs w:val="0"/>
          <w:color w:val="262626" w:themeColor="text1" w:themeTint="D9"/>
          <w:lang w:val="en-US"/>
        </w:rPr>
        <w:t>not</w:t>
      </w:r>
      <w:r w:rsidRPr="00F370C1">
        <w:rPr>
          <w:rFonts w:eastAsiaTheme="minorHAnsi"/>
          <w:color w:val="262626" w:themeColor="text1" w:themeTint="D9"/>
          <w:lang w:val="en-US"/>
        </w:rPr>
        <w:t xml:space="preserve"> keen to go for a cease-fire, as suggested by the Center, in the initial stages of peace talks and instead threatened to intensify its </w:t>
      </w:r>
      <w:r w:rsidRPr="00F370C1">
        <w:rPr>
          <w:rFonts w:eastAsiaTheme="minorHAnsi"/>
          <w:iCs w:val="0"/>
          <w:color w:val="262626" w:themeColor="text1" w:themeTint="D9"/>
          <w:lang w:val="en-US"/>
        </w:rPr>
        <w:t>armed struggle</w:t>
      </w:r>
      <w:r w:rsidRPr="00F370C1">
        <w:rPr>
          <w:rFonts w:eastAsiaTheme="minorHAnsi"/>
          <w:color w:val="262626" w:themeColor="text1" w:themeTint="D9"/>
          <w:lang w:val="en-US"/>
        </w:rPr>
        <w:t xml:space="preserve"> to fulfill its </w:t>
      </w:r>
      <w:r w:rsidRPr="00F370C1">
        <w:rPr>
          <w:rFonts w:eastAsiaTheme="minorHAnsi"/>
          <w:color w:val="262626" w:themeColor="text1" w:themeTint="D9"/>
          <w:lang w:val="en-US"/>
        </w:rPr>
        <w:lastRenderedPageBreak/>
        <w:t xml:space="preserve">demand for a </w:t>
      </w:r>
      <w:r w:rsidRPr="00F370C1">
        <w:rPr>
          <w:rFonts w:eastAsiaTheme="minorHAnsi"/>
          <w:iCs w:val="0"/>
          <w:color w:val="262626" w:themeColor="text1" w:themeTint="D9"/>
          <w:lang w:val="en-US"/>
        </w:rPr>
        <w:t xml:space="preserve">separate </w:t>
      </w:r>
      <w:proofErr w:type="spellStart"/>
      <w:r w:rsidRPr="00F370C1">
        <w:rPr>
          <w:rFonts w:eastAsiaTheme="minorHAnsi"/>
          <w:iCs w:val="0"/>
          <w:color w:val="262626" w:themeColor="text1" w:themeTint="D9"/>
          <w:lang w:val="en-US"/>
        </w:rPr>
        <w:t>Garoland</w:t>
      </w:r>
      <w:proofErr w:type="spellEnd"/>
      <w:r w:rsidRPr="00F370C1">
        <w:rPr>
          <w:rFonts w:eastAsiaTheme="minorHAnsi"/>
          <w:color w:val="262626" w:themeColor="text1" w:themeTint="D9"/>
          <w:lang w:val="en-US"/>
        </w:rPr>
        <w:t xml:space="preserve">. He cited </w:t>
      </w:r>
      <w:r w:rsidRPr="00F370C1">
        <w:rPr>
          <w:rFonts w:eastAsiaTheme="minorHAnsi"/>
          <w:iCs w:val="0"/>
          <w:color w:val="262626" w:themeColor="text1" w:themeTint="D9"/>
          <w:lang w:val="en-US"/>
        </w:rPr>
        <w:t xml:space="preserve">example </w:t>
      </w:r>
      <w:r w:rsidRPr="00F370C1">
        <w:rPr>
          <w:rFonts w:eastAsiaTheme="minorHAnsi"/>
          <w:color w:val="262626" w:themeColor="text1" w:themeTint="D9"/>
          <w:lang w:val="en-US"/>
        </w:rPr>
        <w:t xml:space="preserve">of former insurgent outfit </w:t>
      </w:r>
      <w:proofErr w:type="spellStart"/>
      <w:r w:rsidRPr="00F370C1">
        <w:rPr>
          <w:rFonts w:eastAsiaTheme="minorHAnsi"/>
          <w:iCs w:val="0"/>
          <w:color w:val="262626" w:themeColor="text1" w:themeTint="D9"/>
          <w:lang w:val="en-US"/>
        </w:rPr>
        <w:t>Mizo</w:t>
      </w:r>
      <w:proofErr w:type="spellEnd"/>
      <w:r w:rsidRPr="00F370C1">
        <w:rPr>
          <w:rFonts w:eastAsiaTheme="minorHAnsi"/>
          <w:iCs w:val="0"/>
          <w:color w:val="262626" w:themeColor="text1" w:themeTint="D9"/>
          <w:lang w:val="en-US"/>
        </w:rPr>
        <w:t xml:space="preserve"> </w:t>
      </w:r>
      <w:r w:rsidRPr="00F370C1">
        <w:rPr>
          <w:rFonts w:eastAsiaTheme="minorHAnsi"/>
          <w:color w:val="262626" w:themeColor="text1" w:themeTint="D9"/>
          <w:lang w:val="en-US"/>
        </w:rPr>
        <w:t>National Front (MNF) in this context.</w:t>
      </w:r>
      <w:r w:rsidRPr="00F370C1">
        <w:rPr>
          <w:rStyle w:val="EndnoteReference"/>
          <w:rFonts w:eastAsiaTheme="minorHAnsi"/>
          <w:color w:val="262626" w:themeColor="text1" w:themeTint="D9"/>
          <w:szCs w:val="20"/>
          <w:lang w:val="en-US"/>
        </w:rPr>
        <w:endnoteReference w:id="107"/>
      </w:r>
      <w:r w:rsidRPr="00F370C1">
        <w:rPr>
          <w:rFonts w:eastAsiaTheme="minorHAnsi"/>
          <w:color w:val="262626" w:themeColor="text1" w:themeTint="D9"/>
          <w:lang w:val="en-US"/>
        </w:rPr>
        <w:t xml:space="preserve"> </w:t>
      </w:r>
    </w:p>
    <w:p w:rsidR="0054208D" w:rsidRPr="00F370C1" w:rsidRDefault="0054208D" w:rsidP="003F3E77">
      <w:pPr>
        <w:pStyle w:val="QuoteL"/>
        <w:rPr>
          <w:rFonts w:eastAsiaTheme="minorHAnsi"/>
          <w:color w:val="262626" w:themeColor="text1" w:themeTint="D9"/>
          <w:lang w:val="en-US"/>
        </w:rPr>
      </w:pPr>
      <w:r w:rsidRPr="00F370C1">
        <w:rPr>
          <w:rFonts w:eastAsiaTheme="minorHAnsi"/>
          <w:color w:val="262626" w:themeColor="text1" w:themeTint="D9"/>
          <w:lang w:val="en-US"/>
        </w:rPr>
        <w:t xml:space="preserve">“The [*Christian] British gave a free hand to missionaries to convert huge parts of India, particularly in the Northeast. Today, American or Australian dollars are used to still convert unethically, teaching the new converts to hate their culture and customs and creating a spirit of separatism, as the Christian </w:t>
      </w:r>
      <w:proofErr w:type="spellStart"/>
      <w:r w:rsidRPr="00F370C1">
        <w:rPr>
          <w:rFonts w:eastAsiaTheme="minorHAnsi"/>
          <w:color w:val="262626" w:themeColor="text1" w:themeTint="D9"/>
          <w:lang w:val="en-US"/>
        </w:rPr>
        <w:t>Bodo</w:t>
      </w:r>
      <w:proofErr w:type="spellEnd"/>
      <w:r w:rsidRPr="00F370C1">
        <w:rPr>
          <w:rFonts w:eastAsiaTheme="minorHAnsi"/>
          <w:color w:val="262626" w:themeColor="text1" w:themeTint="D9"/>
          <w:lang w:val="en-US"/>
        </w:rPr>
        <w:t xml:space="preserve"> and </w:t>
      </w:r>
      <w:proofErr w:type="spellStart"/>
      <w:r w:rsidRPr="00F370C1">
        <w:rPr>
          <w:rFonts w:eastAsiaTheme="minorHAnsi"/>
          <w:color w:val="262626" w:themeColor="text1" w:themeTint="D9"/>
          <w:lang w:val="en-US"/>
        </w:rPr>
        <w:t>Mizo</w:t>
      </w:r>
      <w:proofErr w:type="spellEnd"/>
      <w:r w:rsidRPr="00F370C1">
        <w:rPr>
          <w:rFonts w:eastAsiaTheme="minorHAnsi"/>
          <w:color w:val="262626" w:themeColor="text1" w:themeTint="D9"/>
          <w:lang w:val="en-US"/>
        </w:rPr>
        <w:t xml:space="preserve"> ‘militants’ have shown”.</w:t>
      </w:r>
      <w:r w:rsidRPr="00F370C1">
        <w:rPr>
          <w:rStyle w:val="EndnoteReference"/>
          <w:rFonts w:eastAsiaTheme="minorHAnsi"/>
          <w:color w:val="262626" w:themeColor="text1" w:themeTint="D9"/>
          <w:szCs w:val="16"/>
          <w:lang w:val="en-US"/>
        </w:rPr>
        <w:endnoteReference w:id="108"/>
      </w:r>
    </w:p>
    <w:p w:rsidR="0054208D" w:rsidRPr="00F370C1" w:rsidRDefault="0054208D" w:rsidP="003F3E77">
      <w:pPr>
        <w:pStyle w:val="Heading3"/>
        <w:rPr>
          <w:rFonts w:eastAsiaTheme="minorHAnsi"/>
          <w:color w:val="262626" w:themeColor="text1" w:themeTint="D9"/>
          <w:lang w:val="en-US"/>
        </w:rPr>
      </w:pPr>
      <w:bookmarkStart w:id="303" w:name="_Toc238759304"/>
      <w:bookmarkStart w:id="304" w:name="_Toc238909597"/>
      <w:bookmarkStart w:id="305" w:name="_Toc240829764"/>
      <w:bookmarkStart w:id="306" w:name="_Toc244976821"/>
      <w:r w:rsidRPr="00F370C1">
        <w:rPr>
          <w:rFonts w:eastAsiaTheme="minorHAnsi"/>
          <w:color w:val="262626" w:themeColor="text1" w:themeTint="D9"/>
          <w:lang w:val="en-US"/>
        </w:rPr>
        <w:t>Manipur – 26 April 2003</w:t>
      </w:r>
      <w:bookmarkEnd w:id="303"/>
      <w:bookmarkEnd w:id="304"/>
      <w:bookmarkEnd w:id="305"/>
      <w:bookmarkEnd w:id="306"/>
    </w:p>
    <w:p w:rsidR="0054208D" w:rsidRPr="00F370C1" w:rsidRDefault="0054208D" w:rsidP="00ED7523">
      <w:pPr>
        <w:pBdr>
          <w:left w:val="single" w:sz="4" w:space="4" w:color="auto"/>
        </w:pBdr>
        <w:rPr>
          <w:rFonts w:eastAsiaTheme="minorHAnsi"/>
          <w:color w:val="262626" w:themeColor="text1" w:themeTint="D9"/>
          <w:lang w:val="en-US"/>
        </w:rPr>
      </w:pPr>
      <w:r w:rsidRPr="00F370C1">
        <w:rPr>
          <w:rFonts w:eastAsiaTheme="minorHAnsi"/>
          <w:color w:val="262626" w:themeColor="text1" w:themeTint="D9"/>
          <w:lang w:val="en-US"/>
        </w:rPr>
        <w:t xml:space="preserve">Christian Postwar World Policy states one of its objectives being to create a </w:t>
      </w:r>
      <w:r w:rsidRPr="00F370C1">
        <w:rPr>
          <w:rFonts w:eastAsiaTheme="minorHAnsi"/>
          <w:i/>
          <w:iCs/>
          <w:color w:val="262626" w:themeColor="text1" w:themeTint="D9"/>
          <w:lang w:val="en-US"/>
        </w:rPr>
        <w:t>militant minority</w:t>
      </w:r>
      <w:r w:rsidRPr="00F370C1">
        <w:rPr>
          <w:rFonts w:eastAsiaTheme="minorHAnsi"/>
          <w:color w:val="262626" w:themeColor="text1" w:themeTint="D9"/>
          <w:lang w:val="en-US"/>
        </w:rPr>
        <w:t xml:space="preserve">. And this militancy is shown in their various acts. </w:t>
      </w:r>
    </w:p>
    <w:p w:rsidR="0054208D" w:rsidRPr="00F370C1" w:rsidRDefault="0054208D" w:rsidP="003F3E77">
      <w:pPr>
        <w:pStyle w:val="QuoteL"/>
        <w:rPr>
          <w:rFonts w:eastAsiaTheme="minorHAnsi"/>
          <w:color w:val="262626" w:themeColor="text1" w:themeTint="D9"/>
          <w:lang w:val="en-US"/>
        </w:rPr>
      </w:pPr>
      <w:r w:rsidRPr="00F370C1">
        <w:rPr>
          <w:rFonts w:eastAsiaTheme="minorHAnsi"/>
          <w:color w:val="262626" w:themeColor="text1" w:themeTint="D9"/>
          <w:lang w:val="en-US"/>
        </w:rPr>
        <w:t xml:space="preserve">An army captain was killed and some </w:t>
      </w:r>
      <w:proofErr w:type="spellStart"/>
      <w:r w:rsidRPr="00F370C1">
        <w:rPr>
          <w:rFonts w:eastAsiaTheme="minorHAnsi"/>
          <w:color w:val="262626" w:themeColor="text1" w:themeTint="D9"/>
          <w:lang w:val="en-US"/>
        </w:rPr>
        <w:t>Jawaans</w:t>
      </w:r>
      <w:proofErr w:type="spellEnd"/>
      <w:r w:rsidRPr="00F370C1">
        <w:rPr>
          <w:rFonts w:eastAsiaTheme="minorHAnsi"/>
          <w:color w:val="262626" w:themeColor="text1" w:themeTint="D9"/>
          <w:lang w:val="en-US"/>
        </w:rPr>
        <w:t xml:space="preserve"> [army-men] were injured, one of them seriously, when armed militants ambushed an Assam Rifles party at </w:t>
      </w:r>
      <w:proofErr w:type="spellStart"/>
      <w:r w:rsidRPr="00F370C1">
        <w:rPr>
          <w:rFonts w:eastAsiaTheme="minorHAnsi"/>
          <w:color w:val="262626" w:themeColor="text1" w:themeTint="D9"/>
          <w:lang w:val="en-US"/>
        </w:rPr>
        <w:t>Litan</w:t>
      </w:r>
      <w:proofErr w:type="spellEnd"/>
      <w:r w:rsidRPr="00F370C1">
        <w:rPr>
          <w:rFonts w:eastAsiaTheme="minorHAnsi"/>
          <w:color w:val="262626" w:themeColor="text1" w:themeTint="D9"/>
          <w:lang w:val="en-US"/>
        </w:rPr>
        <w:t xml:space="preserve"> area in </w:t>
      </w:r>
      <w:proofErr w:type="spellStart"/>
      <w:r w:rsidRPr="00F370C1">
        <w:rPr>
          <w:rFonts w:eastAsiaTheme="minorHAnsi"/>
          <w:color w:val="262626" w:themeColor="text1" w:themeTint="D9"/>
          <w:lang w:val="en-US"/>
        </w:rPr>
        <w:t>Ukhrul</w:t>
      </w:r>
      <w:proofErr w:type="spellEnd"/>
      <w:r w:rsidRPr="00F370C1">
        <w:rPr>
          <w:rFonts w:eastAsiaTheme="minorHAnsi"/>
          <w:color w:val="262626" w:themeColor="text1" w:themeTint="D9"/>
          <w:lang w:val="en-US"/>
        </w:rPr>
        <w:t xml:space="preserve"> district of Manipur on Saturday. Heavily armed militants </w:t>
      </w:r>
      <w:r w:rsidRPr="00F370C1">
        <w:rPr>
          <w:rFonts w:eastAsiaTheme="minorHAnsi"/>
          <w:color w:val="262626" w:themeColor="text1" w:themeTint="D9"/>
          <w:lang w:val="en-US"/>
        </w:rPr>
        <w:lastRenderedPageBreak/>
        <w:t xml:space="preserve">opened fire at the security party, which was coming to </w:t>
      </w:r>
      <w:proofErr w:type="spellStart"/>
      <w:r w:rsidRPr="00F370C1">
        <w:rPr>
          <w:rFonts w:eastAsiaTheme="minorHAnsi"/>
          <w:color w:val="262626" w:themeColor="text1" w:themeTint="D9"/>
          <w:lang w:val="en-US"/>
        </w:rPr>
        <w:t>Imphaal</w:t>
      </w:r>
      <w:proofErr w:type="spellEnd"/>
      <w:r w:rsidRPr="00F370C1">
        <w:rPr>
          <w:rFonts w:eastAsiaTheme="minorHAnsi"/>
          <w:color w:val="262626" w:themeColor="text1" w:themeTint="D9"/>
          <w:lang w:val="en-US"/>
        </w:rPr>
        <w:t xml:space="preserve"> from </w:t>
      </w:r>
      <w:proofErr w:type="spellStart"/>
      <w:r w:rsidRPr="00F370C1">
        <w:rPr>
          <w:rFonts w:eastAsiaTheme="minorHAnsi"/>
          <w:color w:val="262626" w:themeColor="text1" w:themeTint="D9"/>
          <w:lang w:val="en-US"/>
        </w:rPr>
        <w:t>Ukhrul</w:t>
      </w:r>
      <w:proofErr w:type="spellEnd"/>
      <w:r w:rsidRPr="00F370C1">
        <w:rPr>
          <w:rFonts w:eastAsiaTheme="minorHAnsi"/>
          <w:color w:val="262626" w:themeColor="text1" w:themeTint="D9"/>
          <w:lang w:val="en-US"/>
        </w:rPr>
        <w:t xml:space="preserve"> district at around 2.15 am. Identity of militants was not immediately known though militants of </w:t>
      </w:r>
      <w:proofErr w:type="spellStart"/>
      <w:r w:rsidRPr="00F370C1">
        <w:rPr>
          <w:rFonts w:eastAsiaTheme="minorHAnsi"/>
          <w:color w:val="262626" w:themeColor="text1" w:themeTint="D9"/>
          <w:lang w:val="en-US"/>
        </w:rPr>
        <w:t>Kuki</w:t>
      </w:r>
      <w:proofErr w:type="spellEnd"/>
      <w:r w:rsidRPr="00F370C1">
        <w:rPr>
          <w:rFonts w:eastAsiaTheme="minorHAnsi"/>
          <w:color w:val="262626" w:themeColor="text1" w:themeTint="D9"/>
          <w:lang w:val="en-US"/>
        </w:rPr>
        <w:t xml:space="preserve"> Liberation Army (KLA) and United </w:t>
      </w:r>
      <w:proofErr w:type="spellStart"/>
      <w:r w:rsidRPr="00F370C1">
        <w:rPr>
          <w:rFonts w:eastAsiaTheme="minorHAnsi"/>
          <w:color w:val="262626" w:themeColor="text1" w:themeTint="D9"/>
          <w:lang w:val="en-US"/>
        </w:rPr>
        <w:t>Kuki</w:t>
      </w:r>
      <w:proofErr w:type="spellEnd"/>
      <w:r w:rsidRPr="00F370C1">
        <w:rPr>
          <w:rFonts w:eastAsiaTheme="minorHAnsi"/>
          <w:color w:val="262626" w:themeColor="text1" w:themeTint="D9"/>
          <w:lang w:val="en-US"/>
        </w:rPr>
        <w:t xml:space="preserve"> Liberation Front (UKLF) and some Naga ultras were reportedly active in the area.</w:t>
      </w:r>
      <w:r w:rsidRPr="00F370C1">
        <w:rPr>
          <w:rStyle w:val="EndnoteReference"/>
          <w:rFonts w:eastAsiaTheme="minorHAnsi"/>
          <w:color w:val="262626" w:themeColor="text1" w:themeTint="D9"/>
          <w:szCs w:val="20"/>
          <w:lang w:val="en-US"/>
        </w:rPr>
        <w:endnoteReference w:id="109"/>
      </w:r>
    </w:p>
    <w:p w:rsidR="0054208D" w:rsidRPr="00F370C1" w:rsidRDefault="0054208D" w:rsidP="003F3E77">
      <w:pPr>
        <w:pStyle w:val="Heading3"/>
        <w:rPr>
          <w:rFonts w:eastAsiaTheme="minorHAnsi"/>
          <w:color w:val="262626" w:themeColor="text1" w:themeTint="D9"/>
          <w:lang w:val="en-US"/>
        </w:rPr>
      </w:pPr>
      <w:bookmarkStart w:id="307" w:name="_Toc238759305"/>
      <w:bookmarkStart w:id="308" w:name="_Toc238909598"/>
      <w:bookmarkStart w:id="309" w:name="_Toc240829765"/>
      <w:bookmarkStart w:id="310" w:name="_Toc244976822"/>
      <w:r w:rsidRPr="00F370C1">
        <w:rPr>
          <w:rFonts w:eastAsiaTheme="minorHAnsi"/>
          <w:color w:val="262626" w:themeColor="text1" w:themeTint="D9"/>
          <w:lang w:val="en-US"/>
        </w:rPr>
        <w:t>Manipur – August 2004</w:t>
      </w:r>
      <w:bookmarkEnd w:id="307"/>
      <w:bookmarkEnd w:id="308"/>
      <w:bookmarkEnd w:id="309"/>
      <w:bookmarkEnd w:id="310"/>
    </w:p>
    <w:p w:rsidR="0054208D" w:rsidRPr="00F370C1" w:rsidRDefault="0054208D" w:rsidP="00ED7523">
      <w:pPr>
        <w:pBdr>
          <w:left w:val="single" w:sz="4" w:space="4" w:color="auto"/>
        </w:pBdr>
        <w:rPr>
          <w:rFonts w:eastAsiaTheme="minorHAnsi"/>
          <w:color w:val="262626" w:themeColor="text1" w:themeTint="D9"/>
          <w:lang w:val="en-US"/>
        </w:rPr>
      </w:pPr>
      <w:r w:rsidRPr="00F370C1">
        <w:rPr>
          <w:rFonts w:eastAsiaTheme="minorHAnsi"/>
          <w:color w:val="262626" w:themeColor="text1" w:themeTint="D9"/>
          <w:lang w:val="en-US"/>
        </w:rPr>
        <w:t xml:space="preserve">Agitators give call to boycott Indian goods as if they were not part of India – Violence in Manipur continues </w:t>
      </w:r>
    </w:p>
    <w:p w:rsidR="0054208D" w:rsidRPr="00F370C1" w:rsidRDefault="0054208D" w:rsidP="003F3E77">
      <w:pPr>
        <w:pStyle w:val="QuoteL"/>
        <w:rPr>
          <w:rFonts w:eastAsiaTheme="minorHAnsi"/>
          <w:color w:val="262626" w:themeColor="text1" w:themeTint="D9"/>
          <w:lang w:val="en-US"/>
        </w:rPr>
      </w:pPr>
      <w:proofErr w:type="spellStart"/>
      <w:r w:rsidRPr="00F370C1">
        <w:rPr>
          <w:rFonts w:eastAsiaTheme="minorHAnsi"/>
          <w:color w:val="262626" w:themeColor="text1" w:themeTint="D9"/>
          <w:lang w:val="en-US"/>
        </w:rPr>
        <w:t>Imphaal</w:t>
      </w:r>
      <w:proofErr w:type="spellEnd"/>
      <w:r w:rsidRPr="00F370C1">
        <w:rPr>
          <w:rFonts w:eastAsiaTheme="minorHAnsi"/>
          <w:color w:val="262626" w:themeColor="text1" w:themeTint="D9"/>
          <w:lang w:val="en-US"/>
        </w:rPr>
        <w:t xml:space="preserve">: Manipur on Sunday witnessed stray violence during the 14 hour </w:t>
      </w:r>
      <w:proofErr w:type="spellStart"/>
      <w:r w:rsidRPr="00F370C1">
        <w:rPr>
          <w:rFonts w:eastAsiaTheme="minorHAnsi"/>
          <w:color w:val="262626" w:themeColor="text1" w:themeTint="D9"/>
          <w:lang w:val="en-US"/>
        </w:rPr>
        <w:t>Bandh</w:t>
      </w:r>
      <w:proofErr w:type="spellEnd"/>
      <w:r w:rsidRPr="00F370C1">
        <w:rPr>
          <w:rFonts w:eastAsiaTheme="minorHAnsi"/>
          <w:color w:val="262626" w:themeColor="text1" w:themeTint="D9"/>
          <w:lang w:val="en-US"/>
        </w:rPr>
        <w:t xml:space="preserve"> (closure) which severely affected the normal life in the valley districts while the agitators called upon the people to boycott ‘India  made’ goods..., reports PTI. ...speaking to media persons here, three spokespersons of the 32 organizations which have been leading the agitation for a month now also said people would also start boycotting the ‘India made’ items from August 16 next.</w:t>
      </w:r>
      <w:r w:rsidRPr="00F370C1">
        <w:rPr>
          <w:rStyle w:val="EndnoteReference"/>
          <w:rFonts w:eastAsiaTheme="minorHAnsi"/>
          <w:color w:val="262626" w:themeColor="text1" w:themeTint="D9"/>
          <w:szCs w:val="20"/>
          <w:lang w:val="en-US"/>
        </w:rPr>
        <w:endnoteReference w:id="110"/>
      </w:r>
    </w:p>
    <w:p w:rsidR="0054208D" w:rsidRPr="00F370C1" w:rsidRDefault="0054208D" w:rsidP="003F3E77">
      <w:pPr>
        <w:pStyle w:val="Heading3"/>
        <w:rPr>
          <w:rFonts w:eastAsiaTheme="minorHAnsi"/>
          <w:color w:val="262626" w:themeColor="text1" w:themeTint="D9"/>
          <w:lang w:val="en-US"/>
        </w:rPr>
      </w:pPr>
      <w:bookmarkStart w:id="311" w:name="_Toc238759306"/>
      <w:bookmarkStart w:id="312" w:name="_Toc238909599"/>
      <w:bookmarkStart w:id="313" w:name="_Toc240829766"/>
      <w:bookmarkStart w:id="314" w:name="_Toc244976823"/>
      <w:r w:rsidRPr="00F370C1">
        <w:rPr>
          <w:rFonts w:eastAsiaTheme="minorHAnsi"/>
          <w:color w:val="262626" w:themeColor="text1" w:themeTint="D9"/>
          <w:lang w:val="en-US"/>
        </w:rPr>
        <w:lastRenderedPageBreak/>
        <w:t>Television Cable channels gagged</w:t>
      </w:r>
      <w:bookmarkEnd w:id="311"/>
      <w:bookmarkEnd w:id="312"/>
      <w:bookmarkEnd w:id="313"/>
      <w:bookmarkEnd w:id="314"/>
    </w:p>
    <w:p w:rsidR="0054208D" w:rsidRPr="00F370C1" w:rsidRDefault="0054208D" w:rsidP="003F3E77">
      <w:pPr>
        <w:pStyle w:val="QuoteL"/>
        <w:rPr>
          <w:rFonts w:eastAsiaTheme="minorHAnsi"/>
          <w:color w:val="262626" w:themeColor="text1" w:themeTint="D9"/>
          <w:lang w:val="en-US"/>
        </w:rPr>
      </w:pPr>
      <w:r w:rsidRPr="00F370C1">
        <w:rPr>
          <w:rFonts w:eastAsiaTheme="minorHAnsi"/>
          <w:color w:val="262626" w:themeColor="text1" w:themeTint="D9"/>
          <w:lang w:val="en-US"/>
        </w:rPr>
        <w:t>The Manipur government on Saturday prohibited a local cable network from transmitting local news produced by it, reports PTI.</w:t>
      </w:r>
    </w:p>
    <w:p w:rsidR="0054208D" w:rsidRPr="00F370C1" w:rsidRDefault="0054208D" w:rsidP="0030068C">
      <w:pPr>
        <w:pStyle w:val="ListParagraph"/>
        <w:numPr>
          <w:ilvl w:val="0"/>
          <w:numId w:val="12"/>
        </w:numPr>
        <w:rPr>
          <w:rFonts w:eastAsiaTheme="minorHAnsi"/>
          <w:color w:val="262626" w:themeColor="text1" w:themeTint="D9"/>
          <w:lang w:val="en-US"/>
        </w:rPr>
      </w:pPr>
      <w:r w:rsidRPr="00F370C1">
        <w:rPr>
          <w:rFonts w:eastAsiaTheme="minorHAnsi"/>
          <w:color w:val="262626" w:themeColor="text1" w:themeTint="D9"/>
          <w:lang w:val="en-US"/>
        </w:rPr>
        <w:t xml:space="preserve">What we notice here is that ‘India made’ goods are now ‘foreign goods’ in their view. In other words, India is a foreign country in their minds. </w:t>
      </w:r>
    </w:p>
    <w:p w:rsidR="0054208D" w:rsidRPr="00F370C1" w:rsidRDefault="0054208D" w:rsidP="00E75FAD">
      <w:pPr>
        <w:pBdr>
          <w:right w:val="single" w:sz="4" w:space="4" w:color="auto"/>
        </w:pBdr>
        <w:rPr>
          <w:rFonts w:eastAsiaTheme="minorHAnsi"/>
          <w:color w:val="262626" w:themeColor="text1" w:themeTint="D9"/>
          <w:lang w:val="en-US"/>
        </w:rPr>
      </w:pPr>
      <w:r w:rsidRPr="00F370C1">
        <w:rPr>
          <w:rFonts w:eastAsiaTheme="minorHAnsi"/>
          <w:color w:val="262626" w:themeColor="text1" w:themeTint="D9"/>
          <w:lang w:val="en-US"/>
        </w:rPr>
        <w:t xml:space="preserve">When I was young and was in school, there existed no separate state called Manipur, as far I recollect. So, what we see here is that Christian Converts first demand for a separate state for ‘themselves’ and </w:t>
      </w:r>
      <w:r w:rsidRPr="00F370C1">
        <w:rPr>
          <w:rFonts w:eastAsiaTheme="minorHAnsi"/>
          <w:i/>
          <w:iCs/>
          <w:color w:val="262626" w:themeColor="text1" w:themeTint="D9"/>
          <w:lang w:val="en-US"/>
        </w:rPr>
        <w:t>then declare</w:t>
      </w:r>
      <w:r w:rsidRPr="00F370C1">
        <w:rPr>
          <w:rFonts w:eastAsiaTheme="minorHAnsi"/>
          <w:color w:val="262626" w:themeColor="text1" w:themeTint="D9"/>
          <w:lang w:val="en-US"/>
        </w:rPr>
        <w:t xml:space="preserve"> it an independent Christian state </w:t>
      </w:r>
      <w:r w:rsidRPr="00F370C1">
        <w:rPr>
          <w:rFonts w:eastAsiaTheme="minorHAnsi"/>
          <w:i/>
          <w:iCs/>
          <w:color w:val="262626" w:themeColor="text1" w:themeTint="D9"/>
          <w:lang w:val="en-US"/>
        </w:rPr>
        <w:t>not part</w:t>
      </w:r>
      <w:r w:rsidRPr="00F370C1">
        <w:rPr>
          <w:rFonts w:eastAsiaTheme="minorHAnsi"/>
          <w:color w:val="262626" w:themeColor="text1" w:themeTint="D9"/>
          <w:lang w:val="en-US"/>
        </w:rPr>
        <w:t xml:space="preserve"> of India. </w:t>
      </w:r>
    </w:p>
    <w:p w:rsidR="0054208D" w:rsidRPr="00F370C1" w:rsidRDefault="0054208D" w:rsidP="003F3E77">
      <w:pPr>
        <w:rPr>
          <w:rFonts w:eastAsiaTheme="minorHAnsi"/>
          <w:color w:val="262626" w:themeColor="text1" w:themeTint="D9"/>
          <w:lang w:val="en-US"/>
        </w:rPr>
      </w:pPr>
      <w:r w:rsidRPr="00F370C1">
        <w:rPr>
          <w:rFonts w:eastAsiaTheme="minorHAnsi"/>
          <w:color w:val="262626" w:themeColor="text1" w:themeTint="D9"/>
          <w:lang w:val="en-US"/>
        </w:rPr>
        <w:t xml:space="preserve">Justice Niyogi had noticed this phenomenon gaining ground fifty years ago, and he cautioned the nation. No one paid any attention to the warning. Leave aside other political parties; even then BJP President L K </w:t>
      </w:r>
      <w:proofErr w:type="spellStart"/>
      <w:r w:rsidRPr="00F370C1">
        <w:rPr>
          <w:rFonts w:eastAsiaTheme="minorHAnsi"/>
          <w:color w:val="262626" w:themeColor="text1" w:themeTint="D9"/>
          <w:lang w:val="en-US"/>
        </w:rPr>
        <w:t>Advani</w:t>
      </w:r>
      <w:proofErr w:type="spellEnd"/>
      <w:r w:rsidRPr="00F370C1">
        <w:rPr>
          <w:rFonts w:eastAsiaTheme="minorHAnsi"/>
          <w:color w:val="262626" w:themeColor="text1" w:themeTint="D9"/>
          <w:lang w:val="en-US"/>
        </w:rPr>
        <w:t xml:space="preserve"> made it clear that his party does not care. </w:t>
      </w:r>
    </w:p>
    <w:p w:rsidR="0054208D" w:rsidRPr="00F370C1" w:rsidRDefault="0054208D" w:rsidP="003F3E77">
      <w:pPr>
        <w:rPr>
          <w:rFonts w:eastAsiaTheme="minorHAnsi"/>
          <w:color w:val="262626" w:themeColor="text1" w:themeTint="D9"/>
          <w:lang w:val="en-US"/>
        </w:rPr>
      </w:pPr>
      <w:r w:rsidRPr="00F370C1">
        <w:rPr>
          <w:rFonts w:eastAsiaTheme="minorHAnsi"/>
          <w:color w:val="262626" w:themeColor="text1" w:themeTint="D9"/>
          <w:lang w:val="en-US"/>
        </w:rPr>
        <w:lastRenderedPageBreak/>
        <w:t xml:space="preserve">National and international media and political parties project BJP as a </w:t>
      </w:r>
      <w:r w:rsidRPr="00F370C1">
        <w:rPr>
          <w:rFonts w:eastAsiaTheme="minorHAnsi"/>
          <w:i/>
          <w:iCs/>
          <w:color w:val="262626" w:themeColor="text1" w:themeTint="D9"/>
          <w:lang w:val="en-US"/>
        </w:rPr>
        <w:t>Hindu party</w:t>
      </w:r>
      <w:r w:rsidRPr="00F370C1">
        <w:rPr>
          <w:rFonts w:eastAsiaTheme="minorHAnsi"/>
          <w:color w:val="262626" w:themeColor="text1" w:themeTint="D9"/>
          <w:lang w:val="en-US"/>
        </w:rPr>
        <w:t xml:space="preserve"> but from the time I have started taking any interest in looking closely at political developments in our country, I always felt that BJP was nothing but a bunch of cheats so far </w:t>
      </w:r>
      <w:r w:rsidRPr="00F370C1">
        <w:rPr>
          <w:rFonts w:eastAsiaTheme="minorHAnsi"/>
          <w:i/>
          <w:iCs/>
          <w:color w:val="262626" w:themeColor="text1" w:themeTint="D9"/>
          <w:lang w:val="en-US"/>
        </w:rPr>
        <w:t>Hindu interests</w:t>
      </w:r>
      <w:r w:rsidRPr="00F370C1">
        <w:rPr>
          <w:rFonts w:eastAsiaTheme="minorHAnsi"/>
          <w:color w:val="262626" w:themeColor="text1" w:themeTint="D9"/>
          <w:lang w:val="en-US"/>
        </w:rPr>
        <w:t xml:space="preserve"> were concerned. I felt those political parties, which clearly show that they are anti-Hindu are </w:t>
      </w:r>
      <w:r w:rsidRPr="00F370C1">
        <w:rPr>
          <w:rFonts w:eastAsiaTheme="minorHAnsi"/>
          <w:i/>
          <w:iCs/>
          <w:color w:val="262626" w:themeColor="text1" w:themeTint="D9"/>
          <w:lang w:val="en-US"/>
        </w:rPr>
        <w:t>open threat</w:t>
      </w:r>
      <w:r w:rsidRPr="00F370C1">
        <w:rPr>
          <w:rFonts w:eastAsiaTheme="minorHAnsi"/>
          <w:color w:val="262626" w:themeColor="text1" w:themeTint="D9"/>
          <w:lang w:val="en-US"/>
        </w:rPr>
        <w:t xml:space="preserve"> to Hindu interests, but a party like BJP is a </w:t>
      </w:r>
      <w:r w:rsidRPr="00F370C1">
        <w:rPr>
          <w:rFonts w:eastAsiaTheme="minorHAnsi"/>
          <w:i/>
          <w:iCs/>
          <w:color w:val="262626" w:themeColor="text1" w:themeTint="D9"/>
          <w:lang w:val="en-US"/>
        </w:rPr>
        <w:t>hidden threat</w:t>
      </w:r>
      <w:r w:rsidRPr="00F370C1">
        <w:rPr>
          <w:rFonts w:eastAsiaTheme="minorHAnsi"/>
          <w:color w:val="262626" w:themeColor="text1" w:themeTint="D9"/>
          <w:lang w:val="en-US"/>
        </w:rPr>
        <w:t xml:space="preserve"> to Hindu interests because it is a hidden anti-Hindu party under control of </w:t>
      </w:r>
      <w:proofErr w:type="spellStart"/>
      <w:r w:rsidRPr="00F370C1">
        <w:rPr>
          <w:rFonts w:eastAsiaTheme="minorHAnsi"/>
          <w:color w:val="262626" w:themeColor="text1" w:themeTint="D9"/>
          <w:lang w:val="en-US"/>
        </w:rPr>
        <w:t>Atal</w:t>
      </w:r>
      <w:proofErr w:type="spellEnd"/>
      <w:r w:rsidRPr="00F370C1">
        <w:rPr>
          <w:rFonts w:eastAsiaTheme="minorHAnsi"/>
          <w:color w:val="262626" w:themeColor="text1" w:themeTint="D9"/>
          <w:lang w:val="en-US"/>
        </w:rPr>
        <w:t xml:space="preserve"> </w:t>
      </w:r>
      <w:proofErr w:type="spellStart"/>
      <w:r w:rsidRPr="00F370C1">
        <w:rPr>
          <w:rFonts w:eastAsiaTheme="minorHAnsi"/>
          <w:color w:val="262626" w:themeColor="text1" w:themeTint="D9"/>
          <w:lang w:val="en-US"/>
        </w:rPr>
        <w:t>Bihaari</w:t>
      </w:r>
      <w:proofErr w:type="spellEnd"/>
      <w:r w:rsidRPr="00F370C1">
        <w:rPr>
          <w:rFonts w:eastAsiaTheme="minorHAnsi"/>
          <w:color w:val="262626" w:themeColor="text1" w:themeTint="D9"/>
          <w:lang w:val="en-US"/>
        </w:rPr>
        <w:t xml:space="preserve"> </w:t>
      </w:r>
      <w:proofErr w:type="spellStart"/>
      <w:r w:rsidRPr="00F370C1">
        <w:rPr>
          <w:rFonts w:eastAsiaTheme="minorHAnsi"/>
          <w:color w:val="262626" w:themeColor="text1" w:themeTint="D9"/>
          <w:lang w:val="en-US"/>
        </w:rPr>
        <w:t>Bajpayee</w:t>
      </w:r>
      <w:proofErr w:type="spellEnd"/>
      <w:r w:rsidRPr="00F370C1">
        <w:rPr>
          <w:rFonts w:eastAsiaTheme="minorHAnsi"/>
          <w:color w:val="262626" w:themeColor="text1" w:themeTint="D9"/>
          <w:lang w:val="en-US"/>
        </w:rPr>
        <w:t xml:space="preserve"> (or, </w:t>
      </w:r>
      <w:proofErr w:type="spellStart"/>
      <w:r w:rsidRPr="00F370C1">
        <w:rPr>
          <w:rFonts w:eastAsiaTheme="minorHAnsi"/>
          <w:color w:val="262626" w:themeColor="text1" w:themeTint="D9"/>
          <w:lang w:val="en-US"/>
        </w:rPr>
        <w:t>Hajpayee</w:t>
      </w:r>
      <w:proofErr w:type="spellEnd"/>
      <w:r w:rsidRPr="00F370C1">
        <w:rPr>
          <w:rFonts w:eastAsiaTheme="minorHAnsi"/>
          <w:color w:val="262626" w:themeColor="text1" w:themeTint="D9"/>
          <w:lang w:val="en-US"/>
        </w:rPr>
        <w:t xml:space="preserve">, as someone said?) who even tried to force RSS drop word Hindu from its constitution, way back in </w:t>
      </w:r>
      <w:proofErr w:type="spellStart"/>
      <w:r w:rsidRPr="00F370C1">
        <w:rPr>
          <w:rFonts w:eastAsiaTheme="minorHAnsi"/>
          <w:color w:val="262626" w:themeColor="text1" w:themeTint="D9"/>
          <w:lang w:val="en-US"/>
        </w:rPr>
        <w:t>Morarji</w:t>
      </w:r>
      <w:proofErr w:type="spellEnd"/>
      <w:r w:rsidRPr="00F370C1">
        <w:rPr>
          <w:rFonts w:eastAsiaTheme="minorHAnsi"/>
          <w:color w:val="262626" w:themeColor="text1" w:themeTint="D9"/>
          <w:lang w:val="en-US"/>
        </w:rPr>
        <w:t xml:space="preserve"> Desai’s </w:t>
      </w:r>
      <w:proofErr w:type="spellStart"/>
      <w:r w:rsidRPr="00F370C1">
        <w:rPr>
          <w:rFonts w:eastAsiaTheme="minorHAnsi"/>
          <w:color w:val="262626" w:themeColor="text1" w:themeTint="D9"/>
          <w:lang w:val="en-US"/>
        </w:rPr>
        <w:t>Janata</w:t>
      </w:r>
      <w:proofErr w:type="spellEnd"/>
      <w:r w:rsidRPr="00F370C1">
        <w:rPr>
          <w:rFonts w:eastAsiaTheme="minorHAnsi"/>
          <w:color w:val="262626" w:themeColor="text1" w:themeTint="D9"/>
          <w:lang w:val="en-US"/>
        </w:rPr>
        <w:t xml:space="preserve"> Party government period. Thanks God, </w:t>
      </w:r>
      <w:proofErr w:type="spellStart"/>
      <w:r w:rsidRPr="00F370C1">
        <w:rPr>
          <w:rFonts w:eastAsiaTheme="minorHAnsi"/>
          <w:color w:val="262626" w:themeColor="text1" w:themeTint="D9"/>
          <w:lang w:val="en-US"/>
        </w:rPr>
        <w:t>Hajpayee’s</w:t>
      </w:r>
      <w:proofErr w:type="spellEnd"/>
      <w:r w:rsidRPr="00F370C1">
        <w:rPr>
          <w:rFonts w:eastAsiaTheme="minorHAnsi"/>
          <w:color w:val="262626" w:themeColor="text1" w:themeTint="D9"/>
          <w:lang w:val="en-US"/>
        </w:rPr>
        <w:t xml:space="preserve"> </w:t>
      </w:r>
      <w:r w:rsidRPr="00F370C1">
        <w:rPr>
          <w:rFonts w:eastAsiaTheme="minorHAnsi"/>
          <w:i/>
          <w:iCs/>
          <w:color w:val="262626" w:themeColor="text1" w:themeTint="D9"/>
          <w:lang w:val="en-US"/>
        </w:rPr>
        <w:t>ill-intensions</w:t>
      </w:r>
      <w:r w:rsidRPr="00F370C1">
        <w:rPr>
          <w:rFonts w:eastAsiaTheme="minorHAnsi"/>
          <w:color w:val="262626" w:themeColor="text1" w:themeTint="D9"/>
          <w:lang w:val="en-US"/>
        </w:rPr>
        <w:t xml:space="preserve"> did not materialize, and RSS was saved from this likely insult, which would have been the last nail in Hindu coffin, if it had materialized. </w:t>
      </w:r>
    </w:p>
    <w:p w:rsidR="0054208D" w:rsidRPr="00F370C1" w:rsidRDefault="0054208D" w:rsidP="00525F7C">
      <w:pPr>
        <w:pStyle w:val="QuoteS"/>
        <w:rPr>
          <w:rFonts w:eastAsiaTheme="minorHAnsi"/>
          <w:color w:val="262626" w:themeColor="text1" w:themeTint="D9"/>
          <w:lang w:val="en-US"/>
        </w:rPr>
      </w:pPr>
      <w:r w:rsidRPr="00F370C1">
        <w:rPr>
          <w:rFonts w:eastAsiaTheme="minorHAnsi"/>
          <w:color w:val="262626" w:themeColor="text1" w:themeTint="D9"/>
          <w:lang w:val="en-US"/>
        </w:rPr>
        <w:t xml:space="preserve">“Again, the climax came when, under pressure from the newly formed </w:t>
      </w:r>
      <w:proofErr w:type="spellStart"/>
      <w:r w:rsidRPr="00F370C1">
        <w:rPr>
          <w:rFonts w:eastAsiaTheme="minorHAnsi"/>
          <w:color w:val="262626" w:themeColor="text1" w:themeTint="D9"/>
          <w:lang w:val="en-US"/>
        </w:rPr>
        <w:t>Janata</w:t>
      </w:r>
      <w:proofErr w:type="spellEnd"/>
      <w:r w:rsidRPr="00F370C1">
        <w:rPr>
          <w:rFonts w:eastAsiaTheme="minorHAnsi"/>
          <w:color w:val="262626" w:themeColor="text1" w:themeTint="D9"/>
          <w:lang w:val="en-US"/>
        </w:rPr>
        <w:t xml:space="preserve"> Party of which Bhaaratiya Jan </w:t>
      </w:r>
      <w:proofErr w:type="spellStart"/>
      <w:r w:rsidRPr="00F370C1">
        <w:rPr>
          <w:rFonts w:eastAsiaTheme="minorHAnsi"/>
          <w:color w:val="262626" w:themeColor="text1" w:themeTint="D9"/>
          <w:lang w:val="en-US"/>
        </w:rPr>
        <w:t>Sangh</w:t>
      </w:r>
      <w:proofErr w:type="spellEnd"/>
      <w:r w:rsidRPr="00F370C1">
        <w:rPr>
          <w:rFonts w:eastAsiaTheme="minorHAnsi"/>
          <w:color w:val="262626" w:themeColor="text1" w:themeTint="D9"/>
          <w:lang w:val="en-US"/>
        </w:rPr>
        <w:t xml:space="preserve"> had become a constituent, the RSS also got ready </w:t>
      </w:r>
      <w:r w:rsidRPr="00F370C1">
        <w:rPr>
          <w:rFonts w:eastAsiaTheme="minorHAnsi"/>
          <w:color w:val="262626" w:themeColor="text1" w:themeTint="D9"/>
        </w:rPr>
        <w:t>to</w:t>
      </w:r>
      <w:r w:rsidRPr="00F370C1">
        <w:rPr>
          <w:rFonts w:eastAsiaTheme="minorHAnsi"/>
          <w:color w:val="262626" w:themeColor="text1" w:themeTint="D9"/>
          <w:lang w:val="en-US"/>
        </w:rPr>
        <w:t xml:space="preserve"> consider dropping of the word ‘Hindu’ from its constitution. One wonders how things would have turned out if the </w:t>
      </w:r>
      <w:proofErr w:type="spellStart"/>
      <w:r w:rsidRPr="00F370C1">
        <w:rPr>
          <w:rFonts w:eastAsiaTheme="minorHAnsi"/>
          <w:color w:val="262626" w:themeColor="text1" w:themeTint="D9"/>
          <w:lang w:val="en-US"/>
        </w:rPr>
        <w:t>Janata</w:t>
      </w:r>
      <w:proofErr w:type="spellEnd"/>
      <w:r w:rsidRPr="00F370C1">
        <w:rPr>
          <w:rFonts w:eastAsiaTheme="minorHAnsi"/>
          <w:color w:val="262626" w:themeColor="text1" w:themeTint="D9"/>
          <w:lang w:val="en-US"/>
        </w:rPr>
        <w:t xml:space="preserve"> Party government had not fallen before the critical session of the RSS could be held. In any case, leaders of Bhaaratiya </w:t>
      </w:r>
      <w:proofErr w:type="spellStart"/>
      <w:r w:rsidRPr="00F370C1">
        <w:rPr>
          <w:rFonts w:eastAsiaTheme="minorHAnsi"/>
          <w:color w:val="262626" w:themeColor="text1" w:themeTint="D9"/>
          <w:lang w:val="en-US"/>
        </w:rPr>
        <w:t>Janata</w:t>
      </w:r>
      <w:proofErr w:type="spellEnd"/>
      <w:r w:rsidRPr="00F370C1">
        <w:rPr>
          <w:rFonts w:eastAsiaTheme="minorHAnsi"/>
          <w:color w:val="262626" w:themeColor="text1" w:themeTint="D9"/>
          <w:lang w:val="en-US"/>
        </w:rPr>
        <w:t xml:space="preserve"> Party, the </w:t>
      </w:r>
      <w:r w:rsidRPr="00F370C1">
        <w:rPr>
          <w:rFonts w:eastAsiaTheme="minorHAnsi"/>
          <w:color w:val="262626" w:themeColor="text1" w:themeTint="D9"/>
          <w:lang w:val="en-US"/>
        </w:rPr>
        <w:lastRenderedPageBreak/>
        <w:t xml:space="preserve">reincarnation of the Bhaaratiya Jan </w:t>
      </w:r>
      <w:proofErr w:type="spellStart"/>
      <w:r w:rsidRPr="00F370C1">
        <w:rPr>
          <w:rFonts w:eastAsiaTheme="minorHAnsi"/>
          <w:color w:val="262626" w:themeColor="text1" w:themeTint="D9"/>
          <w:lang w:val="en-US"/>
        </w:rPr>
        <w:t>Sangh</w:t>
      </w:r>
      <w:proofErr w:type="spellEnd"/>
      <w:r w:rsidRPr="00F370C1">
        <w:rPr>
          <w:rFonts w:eastAsiaTheme="minorHAnsi"/>
          <w:color w:val="262626" w:themeColor="text1" w:themeTint="D9"/>
          <w:lang w:val="en-US"/>
        </w:rPr>
        <w:t>, could be heard saying till recently that they could no more afford to be known as Hindus (</w:t>
      </w:r>
      <w:proofErr w:type="spellStart"/>
      <w:r w:rsidRPr="00F370C1">
        <w:rPr>
          <w:rFonts w:eastAsiaTheme="minorHAnsi"/>
          <w:color w:val="262626" w:themeColor="text1" w:themeTint="D9"/>
          <w:lang w:val="en-US"/>
        </w:rPr>
        <w:t>ab</w:t>
      </w:r>
      <w:proofErr w:type="spellEnd"/>
      <w:r w:rsidRPr="00F370C1">
        <w:rPr>
          <w:rFonts w:eastAsiaTheme="minorHAnsi"/>
          <w:color w:val="262626" w:themeColor="text1" w:themeTint="D9"/>
          <w:lang w:val="en-US"/>
        </w:rPr>
        <w:t xml:space="preserve"> </w:t>
      </w:r>
      <w:proofErr w:type="spellStart"/>
      <w:r w:rsidRPr="00F370C1">
        <w:rPr>
          <w:rFonts w:eastAsiaTheme="minorHAnsi"/>
          <w:color w:val="262626" w:themeColor="text1" w:themeTint="D9"/>
          <w:lang w:val="en-US"/>
        </w:rPr>
        <w:t>apne</w:t>
      </w:r>
      <w:proofErr w:type="spellEnd"/>
      <w:r w:rsidRPr="00F370C1">
        <w:rPr>
          <w:rFonts w:eastAsiaTheme="minorHAnsi"/>
          <w:color w:val="262626" w:themeColor="text1" w:themeTint="D9"/>
          <w:lang w:val="en-US"/>
        </w:rPr>
        <w:t xml:space="preserve"> </w:t>
      </w:r>
      <w:proofErr w:type="spellStart"/>
      <w:r w:rsidRPr="00F370C1">
        <w:rPr>
          <w:rFonts w:eastAsiaTheme="minorHAnsi"/>
          <w:color w:val="262626" w:themeColor="text1" w:themeTint="D9"/>
          <w:lang w:val="en-US"/>
        </w:rPr>
        <w:t>aapko</w:t>
      </w:r>
      <w:proofErr w:type="spellEnd"/>
      <w:r w:rsidRPr="00F370C1">
        <w:rPr>
          <w:rFonts w:eastAsiaTheme="minorHAnsi"/>
          <w:color w:val="262626" w:themeColor="text1" w:themeTint="D9"/>
          <w:lang w:val="en-US"/>
        </w:rPr>
        <w:t xml:space="preserve"> Hindu </w:t>
      </w:r>
      <w:proofErr w:type="spellStart"/>
      <w:r w:rsidRPr="00F370C1">
        <w:rPr>
          <w:rFonts w:eastAsiaTheme="minorHAnsi"/>
          <w:color w:val="262626" w:themeColor="text1" w:themeTint="D9"/>
          <w:lang w:val="en-US"/>
        </w:rPr>
        <w:t>kahne</w:t>
      </w:r>
      <w:proofErr w:type="spellEnd"/>
      <w:r w:rsidRPr="00F370C1">
        <w:rPr>
          <w:rFonts w:eastAsiaTheme="minorHAnsi"/>
          <w:color w:val="262626" w:themeColor="text1" w:themeTint="D9"/>
          <w:lang w:val="en-US"/>
        </w:rPr>
        <w:t xml:space="preserve"> se </w:t>
      </w:r>
      <w:proofErr w:type="spellStart"/>
      <w:r w:rsidRPr="00F370C1">
        <w:rPr>
          <w:rFonts w:eastAsiaTheme="minorHAnsi"/>
          <w:color w:val="262626" w:themeColor="text1" w:themeTint="D9"/>
          <w:lang w:val="en-US"/>
        </w:rPr>
        <w:t>kaam</w:t>
      </w:r>
      <w:proofErr w:type="spellEnd"/>
      <w:r w:rsidRPr="00F370C1">
        <w:rPr>
          <w:rFonts w:eastAsiaTheme="minorHAnsi"/>
          <w:color w:val="262626" w:themeColor="text1" w:themeTint="D9"/>
          <w:lang w:val="en-US"/>
        </w:rPr>
        <w:t xml:space="preserve"> </w:t>
      </w:r>
      <w:proofErr w:type="spellStart"/>
      <w:r w:rsidRPr="00F370C1">
        <w:rPr>
          <w:rFonts w:eastAsiaTheme="minorHAnsi"/>
          <w:color w:val="262626" w:themeColor="text1" w:themeTint="D9"/>
          <w:lang w:val="en-US"/>
        </w:rPr>
        <w:t>nahi</w:t>
      </w:r>
      <w:proofErr w:type="spellEnd"/>
      <w:r w:rsidRPr="00F370C1">
        <w:rPr>
          <w:rFonts w:eastAsiaTheme="minorHAnsi"/>
          <w:color w:val="262626" w:themeColor="text1" w:themeTint="D9"/>
          <w:lang w:val="en-US"/>
        </w:rPr>
        <w:t xml:space="preserve"> </w:t>
      </w:r>
      <w:proofErr w:type="spellStart"/>
      <w:r w:rsidRPr="00F370C1">
        <w:rPr>
          <w:rFonts w:eastAsiaTheme="minorHAnsi"/>
          <w:color w:val="262626" w:themeColor="text1" w:themeTint="D9"/>
          <w:lang w:val="en-US"/>
        </w:rPr>
        <w:t>chalega</w:t>
      </w:r>
      <w:proofErr w:type="spellEnd"/>
      <w:r w:rsidRPr="00F370C1">
        <w:rPr>
          <w:rFonts w:eastAsiaTheme="minorHAnsi"/>
          <w:color w:val="262626" w:themeColor="text1" w:themeTint="D9"/>
          <w:lang w:val="en-US"/>
        </w:rPr>
        <w:t>)!”</w:t>
      </w:r>
      <w:r w:rsidRPr="00F370C1">
        <w:rPr>
          <w:rStyle w:val="EndnoteReference"/>
          <w:rFonts w:eastAsiaTheme="minorHAnsi"/>
          <w:color w:val="262626" w:themeColor="text1" w:themeTint="D9"/>
          <w:szCs w:val="20"/>
          <w:lang w:val="en-US"/>
        </w:rPr>
        <w:endnoteReference w:id="111"/>
      </w:r>
      <w:r w:rsidRPr="00F370C1">
        <w:rPr>
          <w:rFonts w:eastAsiaTheme="minorHAnsi"/>
          <w:color w:val="262626" w:themeColor="text1" w:themeTint="D9"/>
          <w:lang w:val="en-US"/>
        </w:rPr>
        <w:t xml:space="preserve"> </w:t>
      </w:r>
    </w:p>
    <w:p w:rsidR="0054208D" w:rsidRPr="00F370C1" w:rsidRDefault="0054208D" w:rsidP="00B55402">
      <w:pPr>
        <w:pBdr>
          <w:left w:val="single" w:sz="4" w:space="4" w:color="auto"/>
        </w:pBdr>
        <w:rPr>
          <w:rFonts w:eastAsiaTheme="minorHAnsi"/>
          <w:color w:val="262626" w:themeColor="text1" w:themeTint="D9"/>
          <w:lang w:val="en-US"/>
        </w:rPr>
      </w:pPr>
      <w:r w:rsidRPr="00F370C1">
        <w:rPr>
          <w:rFonts w:eastAsiaTheme="minorHAnsi"/>
          <w:color w:val="262626" w:themeColor="text1" w:themeTint="D9"/>
          <w:lang w:val="en-US"/>
        </w:rPr>
        <w:t xml:space="preserve">This ought to have told later day RSS policy makers that they had been betting on the wrong horse all along but somehow they preferred to live in an </w:t>
      </w:r>
      <w:r w:rsidRPr="00F370C1">
        <w:rPr>
          <w:rFonts w:eastAsiaTheme="minorHAnsi"/>
          <w:i/>
          <w:iCs/>
          <w:color w:val="262626" w:themeColor="text1" w:themeTint="D9"/>
          <w:lang w:val="en-US"/>
        </w:rPr>
        <w:t xml:space="preserve">illusion </w:t>
      </w:r>
      <w:r w:rsidRPr="00F370C1">
        <w:rPr>
          <w:rFonts w:eastAsiaTheme="minorHAnsi"/>
          <w:color w:val="262626" w:themeColor="text1" w:themeTint="D9"/>
          <w:lang w:val="en-US"/>
        </w:rPr>
        <w:t xml:space="preserve">that </w:t>
      </w:r>
      <w:proofErr w:type="spellStart"/>
      <w:r w:rsidRPr="00F370C1">
        <w:rPr>
          <w:rFonts w:eastAsiaTheme="minorHAnsi"/>
          <w:color w:val="262626" w:themeColor="text1" w:themeTint="D9"/>
          <w:lang w:val="en-US"/>
        </w:rPr>
        <w:t>Hajpayee</w:t>
      </w:r>
      <w:proofErr w:type="spellEnd"/>
      <w:r w:rsidRPr="00F370C1">
        <w:rPr>
          <w:rFonts w:eastAsiaTheme="minorHAnsi"/>
          <w:color w:val="262626" w:themeColor="text1" w:themeTint="D9"/>
          <w:lang w:val="en-US"/>
        </w:rPr>
        <w:t xml:space="preserve"> would deliver them. </w:t>
      </w:r>
    </w:p>
    <w:p w:rsidR="0054208D" w:rsidRPr="00F370C1" w:rsidRDefault="0054208D" w:rsidP="003F3E77">
      <w:pPr>
        <w:rPr>
          <w:rFonts w:eastAsiaTheme="minorHAnsi"/>
          <w:color w:val="262626" w:themeColor="text1" w:themeTint="D9"/>
          <w:lang w:val="en-US"/>
        </w:rPr>
      </w:pPr>
      <w:r w:rsidRPr="00F370C1">
        <w:rPr>
          <w:rFonts w:eastAsiaTheme="minorHAnsi"/>
          <w:color w:val="262626" w:themeColor="text1" w:themeTint="D9"/>
          <w:lang w:val="en-US"/>
        </w:rPr>
        <w:t xml:space="preserve">Hindu is so very gullible that he simply cannot accept that there could be rotten men around them. They love to live in a make-believe world of their own establishing </w:t>
      </w:r>
      <w:r w:rsidRPr="00F370C1">
        <w:rPr>
          <w:rFonts w:eastAsiaTheme="minorHAnsi"/>
          <w:i/>
          <w:iCs/>
          <w:color w:val="262626" w:themeColor="text1" w:themeTint="D9"/>
          <w:lang w:val="en-US"/>
        </w:rPr>
        <w:t xml:space="preserve">brotherhood </w:t>
      </w:r>
      <w:r w:rsidRPr="00F370C1">
        <w:rPr>
          <w:rFonts w:eastAsiaTheme="minorHAnsi"/>
          <w:color w:val="262626" w:themeColor="text1" w:themeTint="D9"/>
          <w:lang w:val="en-US"/>
        </w:rPr>
        <w:t xml:space="preserve">with Aasuric people. The beef eaters, the heavy drinkers cannot be Hindu in </w:t>
      </w:r>
      <w:r w:rsidRPr="00F370C1">
        <w:rPr>
          <w:rFonts w:eastAsiaTheme="minorHAnsi"/>
          <w:i/>
          <w:iCs/>
          <w:color w:val="262626" w:themeColor="text1" w:themeTint="D9"/>
          <w:lang w:val="en-US"/>
        </w:rPr>
        <w:t>their heart</w:t>
      </w:r>
      <w:r w:rsidRPr="00F370C1">
        <w:rPr>
          <w:rFonts w:eastAsiaTheme="minorHAnsi"/>
          <w:color w:val="262626" w:themeColor="text1" w:themeTint="D9"/>
          <w:lang w:val="en-US"/>
        </w:rPr>
        <w:t xml:space="preserve"> even if they wear Hindu colors to fool Hindu masses.</w:t>
      </w:r>
    </w:p>
    <w:p w:rsidR="0054208D" w:rsidRPr="00F370C1" w:rsidRDefault="0054208D" w:rsidP="003F3E77">
      <w:pPr>
        <w:rPr>
          <w:rFonts w:eastAsiaTheme="minorHAnsi"/>
          <w:color w:val="262626" w:themeColor="text1" w:themeTint="D9"/>
          <w:lang w:val="en-US"/>
        </w:rPr>
      </w:pPr>
      <w:r w:rsidRPr="00F370C1">
        <w:rPr>
          <w:rFonts w:eastAsiaTheme="minorHAnsi"/>
          <w:color w:val="262626" w:themeColor="text1" w:themeTint="D9"/>
          <w:lang w:val="en-US"/>
        </w:rPr>
        <w:t xml:space="preserve">These people often take Hindu masses for granted. They place themselves on high pedestal and the Hindu masses ‘on the low pedestal’ as far as intelligence is concerned. They think Hindu masses could be fooled forever. Well, </w:t>
      </w:r>
      <w:proofErr w:type="spellStart"/>
      <w:r w:rsidRPr="00F370C1">
        <w:rPr>
          <w:rFonts w:eastAsiaTheme="minorHAnsi"/>
          <w:color w:val="262626" w:themeColor="text1" w:themeTint="D9"/>
          <w:lang w:val="en-US"/>
        </w:rPr>
        <w:t>Hajpayee</w:t>
      </w:r>
      <w:proofErr w:type="spellEnd"/>
      <w:r w:rsidRPr="00F370C1">
        <w:rPr>
          <w:rFonts w:eastAsiaTheme="minorHAnsi"/>
          <w:color w:val="262626" w:themeColor="text1" w:themeTint="D9"/>
          <w:lang w:val="en-US"/>
        </w:rPr>
        <w:t xml:space="preserve"> was kicked out of his chair at a time when he thought he was going to win again.  </w:t>
      </w:r>
    </w:p>
    <w:p w:rsidR="0054208D" w:rsidRPr="00F370C1" w:rsidRDefault="0054208D" w:rsidP="003F3E77">
      <w:pPr>
        <w:pStyle w:val="Heading3"/>
        <w:rPr>
          <w:rFonts w:eastAsiaTheme="minorHAnsi"/>
          <w:color w:val="262626" w:themeColor="text1" w:themeTint="D9"/>
          <w:lang w:val="en-US"/>
        </w:rPr>
      </w:pPr>
      <w:bookmarkStart w:id="315" w:name="_Toc238759307"/>
      <w:bookmarkStart w:id="316" w:name="_Toc238909600"/>
      <w:bookmarkStart w:id="317" w:name="_Toc240829767"/>
      <w:bookmarkStart w:id="318" w:name="_Toc244976824"/>
      <w:r w:rsidRPr="00F370C1">
        <w:rPr>
          <w:rFonts w:eastAsiaTheme="minorHAnsi"/>
          <w:color w:val="262626" w:themeColor="text1" w:themeTint="D9"/>
          <w:lang w:val="en-US"/>
        </w:rPr>
        <w:lastRenderedPageBreak/>
        <w:t>Assam – Independence Day 2004</w:t>
      </w:r>
      <w:bookmarkEnd w:id="315"/>
      <w:bookmarkEnd w:id="316"/>
      <w:bookmarkEnd w:id="317"/>
      <w:bookmarkEnd w:id="318"/>
    </w:p>
    <w:p w:rsidR="0054208D" w:rsidRPr="00F370C1" w:rsidRDefault="0054208D" w:rsidP="003F3E77">
      <w:pPr>
        <w:pStyle w:val="QuoteL"/>
        <w:rPr>
          <w:rFonts w:eastAsiaTheme="minorHAnsi"/>
          <w:color w:val="262626" w:themeColor="text1" w:themeTint="D9"/>
          <w:lang w:val="en-US"/>
        </w:rPr>
      </w:pPr>
      <w:proofErr w:type="spellStart"/>
      <w:r w:rsidRPr="00F370C1">
        <w:rPr>
          <w:rFonts w:eastAsiaTheme="minorHAnsi"/>
          <w:color w:val="262626" w:themeColor="text1" w:themeTint="D9"/>
          <w:lang w:val="en-US"/>
        </w:rPr>
        <w:t>Guwahati</w:t>
      </w:r>
      <w:proofErr w:type="spellEnd"/>
      <w:r w:rsidRPr="00F370C1">
        <w:rPr>
          <w:rFonts w:eastAsiaTheme="minorHAnsi"/>
          <w:color w:val="262626" w:themeColor="text1" w:themeTint="D9"/>
          <w:lang w:val="en-US"/>
        </w:rPr>
        <w:t xml:space="preserve">: at least 17 school children, including nine girls, were killed and 40 others injured in a bomb explosion at an official Independence Day function in Assam’s </w:t>
      </w:r>
      <w:proofErr w:type="spellStart"/>
      <w:r w:rsidRPr="00F370C1">
        <w:rPr>
          <w:rFonts w:eastAsiaTheme="minorHAnsi"/>
          <w:color w:val="262626" w:themeColor="text1" w:themeTint="D9"/>
          <w:lang w:val="en-US"/>
        </w:rPr>
        <w:t>Dhemaji</w:t>
      </w:r>
      <w:proofErr w:type="spellEnd"/>
      <w:r w:rsidRPr="00F370C1">
        <w:rPr>
          <w:rFonts w:eastAsiaTheme="minorHAnsi"/>
          <w:color w:val="262626" w:themeColor="text1" w:themeTint="D9"/>
          <w:lang w:val="en-US"/>
        </w:rPr>
        <w:t xml:space="preserve"> town on Sunday, where violence erupted as a backlash to the blast forcing the police to fire in the air, reports PTI. Two more bomb explosions were reported from the state on Sunday but there was no report of any casualty. The bomb planted by ULFA militants exploded in the VIP gallery at an Independence Day function in </w:t>
      </w:r>
      <w:proofErr w:type="spellStart"/>
      <w:r w:rsidRPr="00F370C1">
        <w:rPr>
          <w:rFonts w:eastAsiaTheme="minorHAnsi"/>
          <w:color w:val="262626" w:themeColor="text1" w:themeTint="D9"/>
          <w:lang w:val="en-US"/>
        </w:rPr>
        <w:t>Dhubri</w:t>
      </w:r>
      <w:proofErr w:type="spellEnd"/>
      <w:r w:rsidRPr="00F370C1">
        <w:rPr>
          <w:rFonts w:eastAsiaTheme="minorHAnsi"/>
          <w:color w:val="262626" w:themeColor="text1" w:themeTint="D9"/>
          <w:lang w:val="en-US"/>
        </w:rPr>
        <w:t xml:space="preserve">. Militants also exploded a bomb in </w:t>
      </w:r>
      <w:proofErr w:type="spellStart"/>
      <w:r w:rsidRPr="00F370C1">
        <w:rPr>
          <w:rFonts w:eastAsiaTheme="minorHAnsi"/>
          <w:color w:val="262626" w:themeColor="text1" w:themeTint="D9"/>
          <w:lang w:val="en-US"/>
        </w:rPr>
        <w:t>Dhokuakana</w:t>
      </w:r>
      <w:proofErr w:type="spellEnd"/>
      <w:r w:rsidRPr="00F370C1">
        <w:rPr>
          <w:rFonts w:eastAsiaTheme="minorHAnsi"/>
          <w:color w:val="262626" w:themeColor="text1" w:themeTint="D9"/>
          <w:lang w:val="en-US"/>
        </w:rPr>
        <w:t xml:space="preserve"> area in </w:t>
      </w:r>
      <w:proofErr w:type="spellStart"/>
      <w:r w:rsidRPr="00F370C1">
        <w:rPr>
          <w:rFonts w:eastAsiaTheme="minorHAnsi"/>
          <w:color w:val="262626" w:themeColor="text1" w:themeTint="D9"/>
          <w:lang w:val="en-US"/>
        </w:rPr>
        <w:t>Dhemaji</w:t>
      </w:r>
      <w:proofErr w:type="spellEnd"/>
      <w:r w:rsidRPr="00F370C1">
        <w:rPr>
          <w:rFonts w:eastAsiaTheme="minorHAnsi"/>
          <w:color w:val="262626" w:themeColor="text1" w:themeTint="D9"/>
          <w:lang w:val="en-US"/>
        </w:rPr>
        <w:t xml:space="preserve"> district.</w:t>
      </w:r>
      <w:r w:rsidRPr="00F370C1">
        <w:rPr>
          <w:rStyle w:val="EndnoteReference"/>
          <w:rFonts w:eastAsiaTheme="minorHAnsi"/>
          <w:color w:val="262626" w:themeColor="text1" w:themeTint="D9"/>
          <w:szCs w:val="20"/>
          <w:lang w:val="en-US"/>
        </w:rPr>
        <w:endnoteReference w:id="112"/>
      </w:r>
    </w:p>
    <w:p w:rsidR="0054208D" w:rsidRPr="00F370C1" w:rsidRDefault="0054208D" w:rsidP="00B55402">
      <w:pPr>
        <w:pBdr>
          <w:right w:val="single" w:sz="4" w:space="4" w:color="auto"/>
        </w:pBdr>
        <w:rPr>
          <w:rFonts w:eastAsiaTheme="minorHAnsi"/>
          <w:color w:val="262626" w:themeColor="text1" w:themeTint="D9"/>
          <w:lang w:val="en-US"/>
        </w:rPr>
      </w:pPr>
      <w:r w:rsidRPr="00F370C1">
        <w:rPr>
          <w:rFonts w:eastAsiaTheme="minorHAnsi"/>
          <w:color w:val="262626" w:themeColor="text1" w:themeTint="D9"/>
          <w:lang w:val="en-US"/>
        </w:rPr>
        <w:t xml:space="preserve">Here, we notice the basic pattern, which can be seen everywhere: that is, call them militants so that their true identity remains hidden from the Hindu masses. People should not know these are Christian converts led to violence whose objective is to separate themselves from India. </w:t>
      </w:r>
    </w:p>
    <w:p w:rsidR="0054208D" w:rsidRPr="00F370C1" w:rsidRDefault="0054208D" w:rsidP="00B55402">
      <w:pPr>
        <w:pBdr>
          <w:right w:val="single" w:sz="4" w:space="4" w:color="auto"/>
        </w:pBdr>
        <w:rPr>
          <w:rFonts w:eastAsiaTheme="minorHAnsi"/>
          <w:color w:val="262626" w:themeColor="text1" w:themeTint="D9"/>
          <w:lang w:val="en-US"/>
        </w:rPr>
      </w:pPr>
      <w:r w:rsidRPr="00F370C1">
        <w:rPr>
          <w:rFonts w:eastAsiaTheme="minorHAnsi"/>
          <w:color w:val="262626" w:themeColor="text1" w:themeTint="D9"/>
          <w:lang w:val="en-US"/>
        </w:rPr>
        <w:t xml:space="preserve">Why would our journalists do that? The answer may be found in their hidden loyalties. Democracy protects them. As </w:t>
      </w:r>
      <w:r w:rsidRPr="00F370C1">
        <w:rPr>
          <w:rFonts w:eastAsiaTheme="minorHAnsi"/>
          <w:color w:val="262626" w:themeColor="text1" w:themeTint="D9"/>
          <w:lang w:val="en-US"/>
        </w:rPr>
        <w:lastRenderedPageBreak/>
        <w:t xml:space="preserve">opinion makers to the nation they keep the nation in dark. Christian imperialism has soon discovered how to abuse the democracy to their advantage.  </w:t>
      </w:r>
    </w:p>
    <w:p w:rsidR="0054208D" w:rsidRPr="00F370C1" w:rsidRDefault="0054208D" w:rsidP="00B55402">
      <w:pPr>
        <w:pBdr>
          <w:right w:val="single" w:sz="4" w:space="4" w:color="auto"/>
        </w:pBdr>
        <w:rPr>
          <w:rFonts w:eastAsiaTheme="minorHAnsi"/>
          <w:color w:val="262626" w:themeColor="text1" w:themeTint="D9"/>
          <w:lang w:val="en-US"/>
        </w:rPr>
      </w:pPr>
      <w:r w:rsidRPr="00F370C1">
        <w:rPr>
          <w:rFonts w:eastAsiaTheme="minorHAnsi"/>
          <w:color w:val="262626" w:themeColor="text1" w:themeTint="D9"/>
          <w:lang w:val="en-US"/>
        </w:rPr>
        <w:t xml:space="preserve">This is why the </w:t>
      </w:r>
      <w:proofErr w:type="spellStart"/>
      <w:r w:rsidRPr="00F370C1">
        <w:rPr>
          <w:rFonts w:eastAsiaTheme="minorHAnsi"/>
          <w:color w:val="262626" w:themeColor="text1" w:themeTint="D9"/>
          <w:lang w:val="en-US"/>
        </w:rPr>
        <w:t>ChristianWest</w:t>
      </w:r>
      <w:proofErr w:type="spellEnd"/>
      <w:r w:rsidRPr="00F370C1">
        <w:rPr>
          <w:rFonts w:eastAsiaTheme="minorHAnsi"/>
          <w:color w:val="262626" w:themeColor="text1" w:themeTint="D9"/>
          <w:lang w:val="en-US"/>
        </w:rPr>
        <w:t xml:space="preserve"> keeps praising democratic system so much. They know that so long the power and money is in their hand they can be autocratic in their approach while flashing their love for democracy for show.</w:t>
      </w:r>
    </w:p>
    <w:p w:rsidR="0054208D" w:rsidRPr="00F370C1" w:rsidRDefault="0054208D" w:rsidP="003F3E77">
      <w:pPr>
        <w:rPr>
          <w:rFonts w:eastAsiaTheme="minorHAnsi"/>
          <w:color w:val="262626" w:themeColor="text1" w:themeTint="D9"/>
          <w:lang w:val="en-US"/>
        </w:rPr>
      </w:pPr>
      <w:r w:rsidRPr="00F370C1">
        <w:rPr>
          <w:rFonts w:eastAsiaTheme="minorHAnsi"/>
          <w:color w:val="262626" w:themeColor="text1" w:themeTint="D9"/>
          <w:lang w:val="en-US"/>
        </w:rPr>
        <w:t xml:space="preserve">When they invaded Iraq to fulfill their greed for oil wealth without having found any evidence of WMDs they told the world that they were heading there to establish democracy, which was being abused by Saddam. </w:t>
      </w:r>
    </w:p>
    <w:p w:rsidR="0054208D" w:rsidRPr="00F370C1" w:rsidRDefault="0054208D" w:rsidP="00784935">
      <w:pPr>
        <w:pBdr>
          <w:left w:val="single" w:sz="4" w:space="4" w:color="auto"/>
        </w:pBdr>
        <w:rPr>
          <w:rFonts w:eastAsiaTheme="minorHAnsi"/>
          <w:color w:val="262626" w:themeColor="text1" w:themeTint="D9"/>
          <w:lang w:val="en-US"/>
        </w:rPr>
      </w:pPr>
      <w:r w:rsidRPr="00F370C1">
        <w:rPr>
          <w:rFonts w:eastAsiaTheme="minorHAnsi"/>
          <w:color w:val="262626" w:themeColor="text1" w:themeTint="D9"/>
          <w:lang w:val="en-US"/>
        </w:rPr>
        <w:t xml:space="preserve">When they are splitting India by turning peace loving tribal into bloodthirsty Christian militants they think that they are building Christian democracies. For this, an enormous amount of money from the </w:t>
      </w:r>
      <w:proofErr w:type="spellStart"/>
      <w:r w:rsidRPr="00F370C1">
        <w:rPr>
          <w:rFonts w:eastAsiaTheme="minorHAnsi"/>
          <w:color w:val="262626" w:themeColor="text1" w:themeTint="D9"/>
          <w:lang w:val="en-US"/>
        </w:rPr>
        <w:t>ChristianWest</w:t>
      </w:r>
      <w:proofErr w:type="spellEnd"/>
      <w:r w:rsidRPr="00F370C1">
        <w:rPr>
          <w:rFonts w:eastAsiaTheme="minorHAnsi"/>
          <w:color w:val="262626" w:themeColor="text1" w:themeTint="D9"/>
          <w:lang w:val="en-US"/>
        </w:rPr>
        <w:t xml:space="preserve"> is flowing in covert manners.</w:t>
      </w:r>
    </w:p>
    <w:p w:rsidR="0054208D" w:rsidRPr="00F370C1" w:rsidRDefault="0054208D" w:rsidP="00784935">
      <w:pPr>
        <w:pBdr>
          <w:left w:val="single" w:sz="4" w:space="4" w:color="auto"/>
        </w:pBdr>
        <w:rPr>
          <w:rFonts w:eastAsiaTheme="minorHAnsi"/>
          <w:color w:val="262626" w:themeColor="text1" w:themeTint="D9"/>
          <w:lang w:val="en-US"/>
        </w:rPr>
      </w:pPr>
      <w:r w:rsidRPr="00F370C1">
        <w:rPr>
          <w:rFonts w:eastAsiaTheme="minorHAnsi"/>
          <w:color w:val="262626" w:themeColor="text1" w:themeTint="D9"/>
          <w:lang w:val="en-US"/>
        </w:rPr>
        <w:t xml:space="preserve">Christians never understood democracy except that they have always understood how to destroy democracies while advertising their love for democracy. </w:t>
      </w:r>
      <w:r w:rsidRPr="00F370C1">
        <w:rPr>
          <w:rFonts w:eastAsiaTheme="minorHAnsi"/>
          <w:i/>
          <w:iCs/>
          <w:color w:val="262626" w:themeColor="text1" w:themeTint="D9"/>
          <w:lang w:val="en-US"/>
        </w:rPr>
        <w:t xml:space="preserve">Their speech and action is </w:t>
      </w:r>
      <w:r w:rsidRPr="00F370C1">
        <w:rPr>
          <w:rFonts w:eastAsiaTheme="minorHAnsi"/>
          <w:i/>
          <w:iCs/>
          <w:color w:val="262626" w:themeColor="text1" w:themeTint="D9"/>
          <w:lang w:val="en-US"/>
        </w:rPr>
        <w:lastRenderedPageBreak/>
        <w:t xml:space="preserve">never consistent with each other. </w:t>
      </w:r>
      <w:r w:rsidRPr="00F370C1">
        <w:rPr>
          <w:rFonts w:eastAsiaTheme="minorHAnsi"/>
          <w:color w:val="262626" w:themeColor="text1" w:themeTint="D9"/>
          <w:lang w:val="en-US"/>
        </w:rPr>
        <w:t>Those who continue to trust such Aasuric people after being warned can only be called fools.</w:t>
      </w:r>
    </w:p>
    <w:p w:rsidR="0054208D" w:rsidRPr="00F370C1" w:rsidRDefault="0054208D" w:rsidP="003F3E77">
      <w:pPr>
        <w:pStyle w:val="Heading3"/>
        <w:rPr>
          <w:rFonts w:eastAsiaTheme="minorHAnsi"/>
          <w:color w:val="262626" w:themeColor="text1" w:themeTint="D9"/>
          <w:lang w:val="en-US"/>
        </w:rPr>
      </w:pPr>
      <w:bookmarkStart w:id="319" w:name="_Toc238759308"/>
      <w:bookmarkStart w:id="320" w:name="_Toc238909601"/>
      <w:bookmarkStart w:id="321" w:name="_Toc240829768"/>
      <w:bookmarkStart w:id="322" w:name="_Toc244976825"/>
      <w:proofErr w:type="spellStart"/>
      <w:r w:rsidRPr="00F370C1">
        <w:rPr>
          <w:rFonts w:eastAsiaTheme="minorHAnsi"/>
          <w:color w:val="262626" w:themeColor="text1" w:themeTint="D9"/>
          <w:lang w:val="en-US"/>
        </w:rPr>
        <w:t>Bodoland</w:t>
      </w:r>
      <w:proofErr w:type="spellEnd"/>
      <w:r w:rsidRPr="00F370C1">
        <w:rPr>
          <w:rFonts w:eastAsiaTheme="minorHAnsi"/>
          <w:color w:val="262626" w:themeColor="text1" w:themeTint="D9"/>
          <w:lang w:val="en-US"/>
        </w:rPr>
        <w:t xml:space="preserve"> – 2 Oct 2004</w:t>
      </w:r>
      <w:bookmarkEnd w:id="319"/>
      <w:bookmarkEnd w:id="320"/>
      <w:bookmarkEnd w:id="321"/>
      <w:bookmarkEnd w:id="322"/>
    </w:p>
    <w:p w:rsidR="0054208D" w:rsidRPr="00F370C1" w:rsidRDefault="0054208D" w:rsidP="003F3E77">
      <w:pPr>
        <w:pStyle w:val="QuoteL"/>
        <w:rPr>
          <w:rFonts w:eastAsiaTheme="minorHAnsi"/>
          <w:color w:val="262626" w:themeColor="text1" w:themeTint="D9"/>
          <w:lang w:val="en-US"/>
        </w:rPr>
      </w:pPr>
      <w:r w:rsidRPr="00F370C1">
        <w:rPr>
          <w:rFonts w:eastAsiaTheme="minorHAnsi"/>
          <w:color w:val="262626" w:themeColor="text1" w:themeTint="D9"/>
          <w:lang w:val="en-US"/>
        </w:rPr>
        <w:t xml:space="preserve">Ultras kill 13 in Assam: The banned National Democratic Front of </w:t>
      </w:r>
      <w:proofErr w:type="spellStart"/>
      <w:r w:rsidRPr="00F370C1">
        <w:rPr>
          <w:rFonts w:eastAsiaTheme="minorHAnsi"/>
          <w:color w:val="262626" w:themeColor="text1" w:themeTint="D9"/>
          <w:lang w:val="en-US"/>
        </w:rPr>
        <w:t>Bodoland</w:t>
      </w:r>
      <w:proofErr w:type="spellEnd"/>
      <w:r w:rsidRPr="00F370C1">
        <w:rPr>
          <w:rFonts w:eastAsiaTheme="minorHAnsi"/>
          <w:color w:val="262626" w:themeColor="text1" w:themeTint="D9"/>
          <w:lang w:val="en-US"/>
        </w:rPr>
        <w:t xml:space="preserve"> (NDFB) militants struck terror in lower Assam killing 13 people and injuring 23 in separate incidences on Saturday, while one of its cadres was shot dead by security forces. .. A group of five heavily armed NDFB guerillas stormed the </w:t>
      </w:r>
      <w:proofErr w:type="spellStart"/>
      <w:r w:rsidRPr="00F370C1">
        <w:rPr>
          <w:rFonts w:eastAsiaTheme="minorHAnsi"/>
          <w:color w:val="262626" w:themeColor="text1" w:themeTint="D9"/>
          <w:lang w:val="en-US"/>
        </w:rPr>
        <w:t>Makrijhora</w:t>
      </w:r>
      <w:proofErr w:type="spellEnd"/>
      <w:r w:rsidRPr="00F370C1">
        <w:rPr>
          <w:rFonts w:eastAsiaTheme="minorHAnsi"/>
          <w:color w:val="262626" w:themeColor="text1" w:themeTint="D9"/>
          <w:lang w:val="en-US"/>
        </w:rPr>
        <w:t xml:space="preserve"> weekly market on National Highway 31 in </w:t>
      </w:r>
      <w:proofErr w:type="spellStart"/>
      <w:r w:rsidRPr="00F370C1">
        <w:rPr>
          <w:rFonts w:eastAsiaTheme="minorHAnsi"/>
          <w:color w:val="262626" w:themeColor="text1" w:themeTint="D9"/>
          <w:lang w:val="en-US"/>
        </w:rPr>
        <w:t>Dhubri</w:t>
      </w:r>
      <w:proofErr w:type="spellEnd"/>
      <w:r w:rsidRPr="00F370C1">
        <w:rPr>
          <w:rFonts w:eastAsiaTheme="minorHAnsi"/>
          <w:color w:val="262626" w:themeColor="text1" w:themeTint="D9"/>
          <w:lang w:val="en-US"/>
        </w:rPr>
        <w:t xml:space="preserve"> district at around 5:30 PM and opened fire killing 11 people on the spot and seriously injuring four others.</w:t>
      </w:r>
      <w:r w:rsidRPr="00F370C1">
        <w:rPr>
          <w:rStyle w:val="EndnoteReference"/>
          <w:rFonts w:eastAsiaTheme="minorHAnsi"/>
          <w:color w:val="262626" w:themeColor="text1" w:themeTint="D9"/>
          <w:szCs w:val="20"/>
          <w:lang w:val="en-US"/>
        </w:rPr>
        <w:endnoteReference w:id="113"/>
      </w:r>
    </w:p>
    <w:p w:rsidR="0054208D" w:rsidRPr="00F370C1" w:rsidRDefault="0054208D" w:rsidP="00784935">
      <w:pPr>
        <w:pBdr>
          <w:left w:val="single" w:sz="4" w:space="4" w:color="auto"/>
        </w:pBdr>
        <w:rPr>
          <w:rFonts w:eastAsiaTheme="minorHAnsi"/>
          <w:color w:val="262626" w:themeColor="text1" w:themeTint="D9"/>
        </w:rPr>
      </w:pPr>
      <w:r w:rsidRPr="00F370C1">
        <w:rPr>
          <w:rFonts w:eastAsiaTheme="minorHAnsi"/>
          <w:color w:val="262626" w:themeColor="text1" w:themeTint="D9"/>
          <w:lang w:val="en-US"/>
        </w:rPr>
        <w:t xml:space="preserve">Well, we see </w:t>
      </w:r>
      <w:r w:rsidRPr="00F370C1">
        <w:rPr>
          <w:rFonts w:eastAsiaTheme="minorHAnsi"/>
          <w:i/>
          <w:iCs/>
          <w:color w:val="262626" w:themeColor="text1" w:themeTint="D9"/>
          <w:lang w:val="en-US"/>
        </w:rPr>
        <w:t>no mention</w:t>
      </w:r>
      <w:r w:rsidRPr="00F370C1">
        <w:rPr>
          <w:rFonts w:eastAsiaTheme="minorHAnsi"/>
          <w:color w:val="262626" w:themeColor="text1" w:themeTint="D9"/>
          <w:lang w:val="en-US"/>
        </w:rPr>
        <w:t xml:space="preserve"> of Christian converts, all we </w:t>
      </w:r>
      <w:r w:rsidRPr="00F370C1">
        <w:rPr>
          <w:rFonts w:eastAsiaTheme="minorHAnsi"/>
          <w:color w:val="262626" w:themeColor="text1" w:themeTint="D9"/>
        </w:rPr>
        <w:t xml:space="preserve">hear is of ultras, which sounds more like Surf Ultra washing detergent! </w:t>
      </w:r>
    </w:p>
    <w:p w:rsidR="0054208D" w:rsidRPr="00F370C1" w:rsidRDefault="0054208D" w:rsidP="00784935">
      <w:pPr>
        <w:pBdr>
          <w:left w:val="single" w:sz="4" w:space="4" w:color="auto"/>
        </w:pBdr>
        <w:rPr>
          <w:rFonts w:eastAsiaTheme="minorHAnsi"/>
          <w:color w:val="262626" w:themeColor="text1" w:themeTint="D9"/>
        </w:rPr>
      </w:pPr>
      <w:r w:rsidRPr="00F370C1">
        <w:rPr>
          <w:rFonts w:eastAsiaTheme="minorHAnsi"/>
          <w:color w:val="262626" w:themeColor="text1" w:themeTint="D9"/>
        </w:rPr>
        <w:t xml:space="preserve">When the term terrorist became a dirty word after 9/11 massive propaganda by the US, our loyal Christianized media soon coined a new word Ultra so that Hindus do not get to look </w:t>
      </w:r>
      <w:r w:rsidRPr="00F370C1">
        <w:rPr>
          <w:rFonts w:eastAsiaTheme="minorHAnsi"/>
          <w:color w:val="262626" w:themeColor="text1" w:themeTint="D9"/>
        </w:rPr>
        <w:lastRenderedPageBreak/>
        <w:t xml:space="preserve">at their true identity, that is, bloodthirsty Christian convert militants. </w:t>
      </w:r>
    </w:p>
    <w:p w:rsidR="0054208D" w:rsidRPr="00F370C1" w:rsidRDefault="0054208D" w:rsidP="00784935">
      <w:pPr>
        <w:pBdr>
          <w:left w:val="single" w:sz="4" w:space="4" w:color="auto"/>
        </w:pBdr>
        <w:rPr>
          <w:rFonts w:eastAsiaTheme="minorHAnsi"/>
          <w:color w:val="262626" w:themeColor="text1" w:themeTint="D9"/>
          <w:lang w:val="en-US"/>
        </w:rPr>
      </w:pPr>
      <w:r w:rsidRPr="00F370C1">
        <w:rPr>
          <w:rFonts w:eastAsiaTheme="minorHAnsi"/>
          <w:color w:val="262626" w:themeColor="text1" w:themeTint="D9"/>
        </w:rPr>
        <w:t xml:space="preserve">At the same time they keep flashing </w:t>
      </w:r>
      <w:proofErr w:type="spellStart"/>
      <w:r w:rsidRPr="00F370C1">
        <w:rPr>
          <w:rFonts w:eastAsiaTheme="minorHAnsi"/>
          <w:color w:val="262626" w:themeColor="text1" w:themeTint="D9"/>
        </w:rPr>
        <w:t>Gujaraat</w:t>
      </w:r>
      <w:proofErr w:type="spellEnd"/>
      <w:r w:rsidRPr="00F370C1">
        <w:rPr>
          <w:rFonts w:eastAsiaTheme="minorHAnsi"/>
          <w:color w:val="262626" w:themeColor="text1" w:themeTint="D9"/>
        </w:rPr>
        <w:t xml:space="preserve"> time and again to</w:t>
      </w:r>
      <w:r w:rsidRPr="00F370C1">
        <w:rPr>
          <w:rFonts w:eastAsiaTheme="minorHAnsi"/>
          <w:color w:val="262626" w:themeColor="text1" w:themeTint="D9"/>
          <w:lang w:val="en-US"/>
        </w:rPr>
        <w:t xml:space="preserve"> keep Hindus on the </w:t>
      </w:r>
      <w:r w:rsidRPr="00F370C1">
        <w:rPr>
          <w:rFonts w:eastAsiaTheme="minorHAnsi"/>
          <w:i/>
          <w:iCs/>
          <w:color w:val="262626" w:themeColor="text1" w:themeTint="D9"/>
          <w:lang w:val="en-US"/>
        </w:rPr>
        <w:t xml:space="preserve">defensive </w:t>
      </w:r>
      <w:r w:rsidRPr="00F370C1">
        <w:rPr>
          <w:rFonts w:eastAsiaTheme="minorHAnsi"/>
          <w:color w:val="262626" w:themeColor="text1" w:themeTint="D9"/>
          <w:lang w:val="en-US"/>
        </w:rPr>
        <w:t xml:space="preserve">and let the world perception be painted by </w:t>
      </w:r>
      <w:r w:rsidRPr="00F370C1">
        <w:rPr>
          <w:rFonts w:eastAsiaTheme="minorHAnsi"/>
          <w:i/>
          <w:iCs/>
          <w:color w:val="262626" w:themeColor="text1" w:themeTint="D9"/>
          <w:lang w:val="en-US"/>
        </w:rPr>
        <w:t>Hindu militancy</w:t>
      </w:r>
      <w:r w:rsidRPr="00F370C1">
        <w:rPr>
          <w:rFonts w:eastAsiaTheme="minorHAnsi"/>
          <w:color w:val="262626" w:themeColor="text1" w:themeTint="D9"/>
          <w:lang w:val="en-US"/>
        </w:rPr>
        <w:t>.</w:t>
      </w:r>
    </w:p>
    <w:p w:rsidR="0054208D" w:rsidRPr="00F370C1" w:rsidRDefault="0054208D" w:rsidP="003F3E77">
      <w:pPr>
        <w:pStyle w:val="Heading3"/>
        <w:rPr>
          <w:rFonts w:eastAsiaTheme="minorHAnsi"/>
          <w:color w:val="262626" w:themeColor="text1" w:themeTint="D9"/>
          <w:lang w:val="en-US"/>
        </w:rPr>
      </w:pPr>
      <w:bookmarkStart w:id="323" w:name="_Toc238759309"/>
      <w:bookmarkStart w:id="324" w:name="_Toc238909602"/>
      <w:bookmarkStart w:id="325" w:name="_Toc240829769"/>
      <w:bookmarkStart w:id="326" w:name="_Toc244976826"/>
      <w:r w:rsidRPr="00F370C1">
        <w:rPr>
          <w:rFonts w:eastAsiaTheme="minorHAnsi"/>
          <w:color w:val="262626" w:themeColor="text1" w:themeTint="D9"/>
          <w:lang w:val="en-US"/>
        </w:rPr>
        <w:t>Nagaland – 2 Oct 2004</w:t>
      </w:r>
      <w:bookmarkEnd w:id="323"/>
      <w:bookmarkEnd w:id="324"/>
      <w:bookmarkEnd w:id="325"/>
      <w:bookmarkEnd w:id="326"/>
    </w:p>
    <w:p w:rsidR="0054208D" w:rsidRPr="00F370C1" w:rsidRDefault="0054208D" w:rsidP="003F3E77">
      <w:pPr>
        <w:pStyle w:val="QuoteL"/>
        <w:rPr>
          <w:rFonts w:eastAsiaTheme="minorHAnsi"/>
          <w:color w:val="262626" w:themeColor="text1" w:themeTint="D9"/>
          <w:lang w:val="en-US"/>
        </w:rPr>
      </w:pPr>
      <w:r w:rsidRPr="00F370C1">
        <w:rPr>
          <w:rFonts w:eastAsiaTheme="minorHAnsi"/>
          <w:color w:val="262626" w:themeColor="text1" w:themeTint="D9"/>
          <w:lang w:val="en-US"/>
        </w:rPr>
        <w:t xml:space="preserve">26 killed as twin blasts rock </w:t>
      </w:r>
      <w:proofErr w:type="spellStart"/>
      <w:r w:rsidRPr="00F370C1">
        <w:rPr>
          <w:rFonts w:eastAsiaTheme="minorHAnsi"/>
          <w:color w:val="262626" w:themeColor="text1" w:themeTint="D9"/>
          <w:lang w:val="en-US"/>
        </w:rPr>
        <w:t>Dimaapur</w:t>
      </w:r>
      <w:proofErr w:type="spellEnd"/>
      <w:r w:rsidRPr="00F370C1">
        <w:rPr>
          <w:rFonts w:eastAsiaTheme="minorHAnsi"/>
          <w:color w:val="262626" w:themeColor="text1" w:themeTint="D9"/>
          <w:lang w:val="en-US"/>
        </w:rPr>
        <w:t xml:space="preserve"> station: Twenty-six people, including women and children, were killed and over a 100 injured in two powerful bomb blasts, which rocked the railway station and a nearby market in quick succession here on Saturday. The platform was crowded with people, including school children, waiting to board the train to </w:t>
      </w:r>
      <w:proofErr w:type="spellStart"/>
      <w:r w:rsidRPr="00F370C1">
        <w:rPr>
          <w:rFonts w:eastAsiaTheme="minorHAnsi"/>
          <w:color w:val="262626" w:themeColor="text1" w:themeTint="D9"/>
          <w:lang w:val="en-US"/>
        </w:rPr>
        <w:t>Bokajan</w:t>
      </w:r>
      <w:proofErr w:type="spellEnd"/>
      <w:r w:rsidRPr="00F370C1">
        <w:rPr>
          <w:rFonts w:eastAsiaTheme="minorHAnsi"/>
          <w:color w:val="262626" w:themeColor="text1" w:themeTint="D9"/>
          <w:lang w:val="en-US"/>
        </w:rPr>
        <w:t xml:space="preserve"> in Assam’s </w:t>
      </w:r>
      <w:proofErr w:type="spellStart"/>
      <w:r w:rsidRPr="00F370C1">
        <w:rPr>
          <w:rFonts w:eastAsiaTheme="minorHAnsi"/>
          <w:color w:val="262626" w:themeColor="text1" w:themeTint="D9"/>
          <w:lang w:val="en-US"/>
        </w:rPr>
        <w:t>Karbi</w:t>
      </w:r>
      <w:proofErr w:type="spellEnd"/>
      <w:r w:rsidRPr="00F370C1">
        <w:rPr>
          <w:rFonts w:eastAsiaTheme="minorHAnsi"/>
          <w:color w:val="262626" w:themeColor="text1" w:themeTint="D9"/>
          <w:lang w:val="en-US"/>
        </w:rPr>
        <w:t xml:space="preserve"> </w:t>
      </w:r>
      <w:proofErr w:type="spellStart"/>
      <w:r w:rsidRPr="00F370C1">
        <w:rPr>
          <w:rFonts w:eastAsiaTheme="minorHAnsi"/>
          <w:color w:val="262626" w:themeColor="text1" w:themeTint="D9"/>
          <w:lang w:val="en-US"/>
        </w:rPr>
        <w:t>Anglong</w:t>
      </w:r>
      <w:proofErr w:type="spellEnd"/>
      <w:r w:rsidRPr="00F370C1">
        <w:rPr>
          <w:rFonts w:eastAsiaTheme="minorHAnsi"/>
          <w:color w:val="262626" w:themeColor="text1" w:themeTint="D9"/>
          <w:lang w:val="en-US"/>
        </w:rPr>
        <w:t xml:space="preserve"> district, when the bomb planted near the entrance detonated. There were limbs everywhere and the platform was splattered with blood all over, one of the injured said adding people ran helter-skelter crying in terror. With the condition of some injured remaining serious, </w:t>
      </w:r>
      <w:proofErr w:type="spellStart"/>
      <w:r w:rsidRPr="00F370C1">
        <w:rPr>
          <w:rFonts w:eastAsiaTheme="minorHAnsi"/>
          <w:color w:val="262626" w:themeColor="text1" w:themeTint="D9"/>
          <w:lang w:val="en-US"/>
        </w:rPr>
        <w:t>Janaardan</w:t>
      </w:r>
      <w:proofErr w:type="spellEnd"/>
      <w:r w:rsidRPr="00F370C1">
        <w:rPr>
          <w:rFonts w:eastAsiaTheme="minorHAnsi"/>
          <w:color w:val="262626" w:themeColor="text1" w:themeTint="D9"/>
          <w:lang w:val="en-US"/>
        </w:rPr>
        <w:t xml:space="preserve"> </w:t>
      </w:r>
      <w:r w:rsidRPr="00F370C1">
        <w:rPr>
          <w:rFonts w:eastAsiaTheme="minorHAnsi"/>
          <w:color w:val="262626" w:themeColor="text1" w:themeTint="D9"/>
          <w:lang w:val="en-US"/>
        </w:rPr>
        <w:lastRenderedPageBreak/>
        <w:t>Singh, Superintendent of Police, did not rule out the possibility of death toll going up.</w:t>
      </w:r>
      <w:r w:rsidRPr="00F370C1">
        <w:rPr>
          <w:rStyle w:val="EndnoteReference"/>
          <w:rFonts w:eastAsiaTheme="minorHAnsi"/>
          <w:color w:val="262626" w:themeColor="text1" w:themeTint="D9"/>
          <w:szCs w:val="20"/>
          <w:lang w:val="en-US"/>
        </w:rPr>
        <w:endnoteReference w:id="114"/>
      </w:r>
    </w:p>
    <w:p w:rsidR="0054208D" w:rsidRPr="00F370C1" w:rsidRDefault="0054208D" w:rsidP="003F3E77">
      <w:pPr>
        <w:pStyle w:val="Heading3"/>
        <w:rPr>
          <w:rFonts w:eastAsiaTheme="minorHAnsi"/>
          <w:color w:val="262626" w:themeColor="text1" w:themeTint="D9"/>
          <w:lang w:val="en-US"/>
        </w:rPr>
      </w:pPr>
      <w:bookmarkStart w:id="327" w:name="_Toc238759310"/>
      <w:bookmarkStart w:id="328" w:name="_Toc238909603"/>
      <w:bookmarkStart w:id="329" w:name="_Toc240829770"/>
      <w:bookmarkStart w:id="330" w:name="_Toc244976827"/>
      <w:r w:rsidRPr="00F370C1">
        <w:rPr>
          <w:rFonts w:eastAsiaTheme="minorHAnsi"/>
          <w:color w:val="262626" w:themeColor="text1" w:themeTint="D9"/>
          <w:lang w:val="en-US"/>
        </w:rPr>
        <w:t>Assam – 2 Oct 2004</w:t>
      </w:r>
      <w:bookmarkEnd w:id="327"/>
      <w:bookmarkEnd w:id="328"/>
      <w:bookmarkEnd w:id="329"/>
      <w:bookmarkEnd w:id="330"/>
    </w:p>
    <w:p w:rsidR="0054208D" w:rsidRPr="00F370C1" w:rsidRDefault="0054208D" w:rsidP="003F3E77">
      <w:pPr>
        <w:pStyle w:val="QuoteL"/>
        <w:rPr>
          <w:rFonts w:eastAsiaTheme="minorHAnsi"/>
          <w:color w:val="262626" w:themeColor="text1" w:themeTint="D9"/>
          <w:lang w:val="en-US"/>
        </w:rPr>
      </w:pPr>
      <w:r w:rsidRPr="00F370C1">
        <w:rPr>
          <w:rFonts w:eastAsiaTheme="minorHAnsi"/>
          <w:color w:val="262626" w:themeColor="text1" w:themeTint="D9"/>
          <w:lang w:val="en-US"/>
        </w:rPr>
        <w:t xml:space="preserve">ULFA spurns cease-fire: </w:t>
      </w:r>
      <w:proofErr w:type="spellStart"/>
      <w:r w:rsidRPr="00F370C1">
        <w:rPr>
          <w:rFonts w:eastAsiaTheme="minorHAnsi"/>
          <w:color w:val="262626" w:themeColor="text1" w:themeTint="D9"/>
          <w:lang w:val="en-US"/>
        </w:rPr>
        <w:t>Guwahati</w:t>
      </w:r>
      <w:proofErr w:type="spellEnd"/>
      <w:r w:rsidRPr="00F370C1">
        <w:rPr>
          <w:rFonts w:eastAsiaTheme="minorHAnsi"/>
          <w:color w:val="262626" w:themeColor="text1" w:themeTint="D9"/>
          <w:lang w:val="en-US"/>
        </w:rPr>
        <w:t xml:space="preserve">: The United Liberation Front of </w:t>
      </w:r>
      <w:proofErr w:type="spellStart"/>
      <w:r w:rsidRPr="00F370C1">
        <w:rPr>
          <w:rFonts w:eastAsiaTheme="minorHAnsi"/>
          <w:color w:val="262626" w:themeColor="text1" w:themeTint="D9"/>
          <w:lang w:val="en-US"/>
        </w:rPr>
        <w:t>Assom</w:t>
      </w:r>
      <w:proofErr w:type="spellEnd"/>
      <w:r w:rsidRPr="00F370C1">
        <w:rPr>
          <w:rFonts w:eastAsiaTheme="minorHAnsi"/>
          <w:color w:val="262626" w:themeColor="text1" w:themeTint="D9"/>
          <w:lang w:val="en-US"/>
        </w:rPr>
        <w:t xml:space="preserve"> (ULFA)</w:t>
      </w:r>
      <w:r w:rsidRPr="00F370C1">
        <w:rPr>
          <w:rStyle w:val="EndnoteReference"/>
          <w:rFonts w:eastAsiaTheme="minorHAnsi"/>
          <w:color w:val="262626" w:themeColor="text1" w:themeTint="D9"/>
          <w:szCs w:val="20"/>
          <w:lang w:val="en-US"/>
        </w:rPr>
        <w:endnoteReference w:id="115"/>
      </w:r>
      <w:r w:rsidRPr="00F370C1">
        <w:rPr>
          <w:rFonts w:eastAsiaTheme="minorHAnsi"/>
          <w:color w:val="262626" w:themeColor="text1" w:themeTint="D9"/>
          <w:lang w:val="en-US"/>
        </w:rPr>
        <w:t xml:space="preserve"> has rejected the cease-fire offer by the Assam Government, reports UNI. ... This is a puppet government and they cannot take any decision about our demands regarding sovereignty, the ULFA Commander-in-Chief said in his statement. .. If the ULFA is interested in talks I am declaring an unconditional and unilateral cease-fire from October 15. There are 15 days for them to think and respond, he [Assam Chief Minister </w:t>
      </w:r>
      <w:proofErr w:type="spellStart"/>
      <w:r w:rsidRPr="00F370C1">
        <w:rPr>
          <w:rFonts w:eastAsiaTheme="minorHAnsi"/>
          <w:color w:val="262626" w:themeColor="text1" w:themeTint="D9"/>
          <w:lang w:val="en-US"/>
        </w:rPr>
        <w:t>Tarun</w:t>
      </w:r>
      <w:proofErr w:type="spellEnd"/>
      <w:r w:rsidRPr="00F370C1">
        <w:rPr>
          <w:rFonts w:eastAsiaTheme="minorHAnsi"/>
          <w:color w:val="262626" w:themeColor="text1" w:themeTint="D9"/>
          <w:lang w:val="en-US"/>
        </w:rPr>
        <w:t xml:space="preserve"> </w:t>
      </w:r>
      <w:proofErr w:type="spellStart"/>
      <w:r w:rsidRPr="00F370C1">
        <w:rPr>
          <w:rFonts w:eastAsiaTheme="minorHAnsi"/>
          <w:color w:val="262626" w:themeColor="text1" w:themeTint="D9"/>
          <w:lang w:val="en-US"/>
        </w:rPr>
        <w:t>Gogoi</w:t>
      </w:r>
      <w:proofErr w:type="spellEnd"/>
      <w:r w:rsidRPr="00F370C1">
        <w:rPr>
          <w:rFonts w:eastAsiaTheme="minorHAnsi"/>
          <w:color w:val="262626" w:themeColor="text1" w:themeTint="D9"/>
          <w:lang w:val="en-US"/>
        </w:rPr>
        <w:t>] said. The ULFA took, however, less than 24 hours respond negating the entire effort.</w:t>
      </w:r>
      <w:r w:rsidRPr="00F370C1">
        <w:rPr>
          <w:rStyle w:val="EndnoteReference"/>
          <w:rFonts w:eastAsiaTheme="minorHAnsi"/>
          <w:color w:val="262626" w:themeColor="text1" w:themeTint="D9"/>
          <w:szCs w:val="20"/>
          <w:lang w:val="en-US"/>
        </w:rPr>
        <w:endnoteReference w:id="116"/>
      </w:r>
      <w:r w:rsidRPr="00F370C1">
        <w:rPr>
          <w:rFonts w:eastAsiaTheme="minorHAnsi"/>
          <w:color w:val="262626" w:themeColor="text1" w:themeTint="D9"/>
          <w:lang w:val="en-US"/>
        </w:rPr>
        <w:t xml:space="preserve"> </w:t>
      </w:r>
    </w:p>
    <w:p w:rsidR="0054208D" w:rsidRPr="00F370C1" w:rsidRDefault="0054208D" w:rsidP="003F3E77">
      <w:pPr>
        <w:pStyle w:val="Heading3"/>
        <w:rPr>
          <w:rFonts w:eastAsiaTheme="minorHAnsi"/>
          <w:color w:val="262626" w:themeColor="text1" w:themeTint="D9"/>
          <w:lang w:val="en-US"/>
        </w:rPr>
      </w:pPr>
      <w:bookmarkStart w:id="331" w:name="_Toc238759311"/>
      <w:bookmarkStart w:id="332" w:name="_Toc238909604"/>
      <w:bookmarkStart w:id="333" w:name="_Toc240829771"/>
      <w:bookmarkStart w:id="334" w:name="_Toc244976828"/>
      <w:r w:rsidRPr="00F370C1">
        <w:rPr>
          <w:rFonts w:eastAsiaTheme="minorHAnsi"/>
          <w:color w:val="262626" w:themeColor="text1" w:themeTint="D9"/>
          <w:lang w:val="en-US"/>
        </w:rPr>
        <w:t>Assam – past 2 decades</w:t>
      </w:r>
      <w:bookmarkEnd w:id="331"/>
      <w:bookmarkEnd w:id="332"/>
      <w:bookmarkEnd w:id="333"/>
      <w:bookmarkEnd w:id="334"/>
    </w:p>
    <w:p w:rsidR="0054208D" w:rsidRPr="00F370C1" w:rsidRDefault="0054208D" w:rsidP="003F3E77">
      <w:pPr>
        <w:pStyle w:val="QuoteL"/>
        <w:rPr>
          <w:rFonts w:eastAsiaTheme="minorHAnsi"/>
          <w:color w:val="262626" w:themeColor="text1" w:themeTint="D9"/>
          <w:lang w:val="en-US"/>
        </w:rPr>
      </w:pPr>
      <w:r w:rsidRPr="00F370C1">
        <w:rPr>
          <w:rFonts w:eastAsiaTheme="minorHAnsi"/>
          <w:i w:val="0"/>
          <w:iCs w:val="0"/>
          <w:color w:val="262626" w:themeColor="text1" w:themeTint="D9"/>
          <w:lang w:val="en-US"/>
        </w:rPr>
        <w:t>Here is another instance.</w:t>
      </w:r>
      <w:r w:rsidRPr="00F370C1">
        <w:rPr>
          <w:rFonts w:eastAsiaTheme="minorHAnsi"/>
          <w:color w:val="262626" w:themeColor="text1" w:themeTint="D9"/>
          <w:lang w:val="en-US"/>
        </w:rPr>
        <w:t xml:space="preserve"> </w:t>
      </w:r>
      <w:proofErr w:type="spellStart"/>
      <w:r w:rsidRPr="00F370C1">
        <w:rPr>
          <w:rFonts w:eastAsiaTheme="minorHAnsi"/>
          <w:color w:val="262626" w:themeColor="text1" w:themeTint="D9"/>
          <w:lang w:val="en-US"/>
        </w:rPr>
        <w:t>Dwipamani</w:t>
      </w:r>
      <w:proofErr w:type="spellEnd"/>
      <w:r w:rsidRPr="00F370C1">
        <w:rPr>
          <w:rFonts w:eastAsiaTheme="minorHAnsi"/>
          <w:color w:val="262626" w:themeColor="text1" w:themeTint="D9"/>
          <w:lang w:val="en-US"/>
        </w:rPr>
        <w:t xml:space="preserve"> </w:t>
      </w:r>
      <w:proofErr w:type="spellStart"/>
      <w:r w:rsidRPr="00F370C1">
        <w:rPr>
          <w:rFonts w:eastAsiaTheme="minorHAnsi"/>
          <w:color w:val="262626" w:themeColor="text1" w:themeTint="D9"/>
          <w:lang w:val="en-US"/>
        </w:rPr>
        <w:t>Kalita</w:t>
      </w:r>
      <w:proofErr w:type="spellEnd"/>
      <w:r w:rsidRPr="00F370C1">
        <w:rPr>
          <w:rFonts w:eastAsiaTheme="minorHAnsi"/>
          <w:color w:val="262626" w:themeColor="text1" w:themeTint="D9"/>
          <w:lang w:val="en-US"/>
        </w:rPr>
        <w:t xml:space="preserve"> surrendered to police in </w:t>
      </w:r>
      <w:proofErr w:type="spellStart"/>
      <w:r w:rsidRPr="00F370C1">
        <w:rPr>
          <w:rFonts w:eastAsiaTheme="minorHAnsi"/>
          <w:color w:val="262626" w:themeColor="text1" w:themeTint="D9"/>
          <w:lang w:val="en-US"/>
        </w:rPr>
        <w:t>Guwahati</w:t>
      </w:r>
      <w:proofErr w:type="spellEnd"/>
      <w:r w:rsidRPr="00F370C1">
        <w:rPr>
          <w:rFonts w:eastAsiaTheme="minorHAnsi"/>
          <w:color w:val="262626" w:themeColor="text1" w:themeTint="D9"/>
          <w:lang w:val="en-US"/>
        </w:rPr>
        <w:t xml:space="preserve">, hoping to start life afresh. She joined outlawed United Liberation Front of </w:t>
      </w:r>
      <w:proofErr w:type="spellStart"/>
      <w:r w:rsidRPr="00F370C1">
        <w:rPr>
          <w:rFonts w:eastAsiaTheme="minorHAnsi"/>
          <w:color w:val="262626" w:themeColor="text1" w:themeTint="D9"/>
          <w:lang w:val="en-US"/>
        </w:rPr>
        <w:t>Assom</w:t>
      </w:r>
      <w:proofErr w:type="spellEnd"/>
      <w:r w:rsidRPr="00F370C1">
        <w:rPr>
          <w:rFonts w:eastAsiaTheme="minorHAnsi"/>
          <w:color w:val="262626" w:themeColor="text1" w:themeTint="D9"/>
          <w:lang w:val="en-US"/>
        </w:rPr>
        <w:t xml:space="preserve"> (ULFA) in </w:t>
      </w:r>
      <w:r w:rsidRPr="00F370C1">
        <w:rPr>
          <w:rFonts w:eastAsiaTheme="minorHAnsi"/>
          <w:color w:val="262626" w:themeColor="text1" w:themeTint="D9"/>
          <w:lang w:val="en-US"/>
        </w:rPr>
        <w:lastRenderedPageBreak/>
        <w:t xml:space="preserve">India’s northeastern state of Assam in 1998. During these 5 years she was involved in a series of violent strikes across Assam, the last being a daredevil mortar attack on the night of December 25 in the heart of Assam’s principal city of </w:t>
      </w:r>
      <w:proofErr w:type="spellStart"/>
      <w:r w:rsidRPr="00F370C1">
        <w:rPr>
          <w:rFonts w:eastAsiaTheme="minorHAnsi"/>
          <w:color w:val="262626" w:themeColor="text1" w:themeTint="D9"/>
          <w:lang w:val="en-US"/>
        </w:rPr>
        <w:t>Guwahati</w:t>
      </w:r>
      <w:proofErr w:type="spellEnd"/>
      <w:r w:rsidRPr="00F370C1">
        <w:rPr>
          <w:rFonts w:eastAsiaTheme="minorHAnsi"/>
          <w:color w:val="262626" w:themeColor="text1" w:themeTint="D9"/>
          <w:lang w:val="en-US"/>
        </w:rPr>
        <w:t xml:space="preserve">. In October last year, she fired two 60 mm Chinese-made mortars that fell inside the high-security capital complex that houses legislators and government officials although no one was hurt. ... The ULFA is fighting for an independent homeland and currently operates out of fortified bases in the adjoining </w:t>
      </w:r>
      <w:proofErr w:type="spellStart"/>
      <w:r w:rsidRPr="00F370C1">
        <w:rPr>
          <w:rFonts w:eastAsiaTheme="minorHAnsi"/>
          <w:color w:val="262626" w:themeColor="text1" w:themeTint="D9"/>
          <w:lang w:val="en-US"/>
        </w:rPr>
        <w:t>Himaalayan</w:t>
      </w:r>
      <w:proofErr w:type="spellEnd"/>
      <w:r w:rsidRPr="00F370C1">
        <w:rPr>
          <w:rFonts w:eastAsiaTheme="minorHAnsi"/>
          <w:color w:val="262626" w:themeColor="text1" w:themeTint="D9"/>
          <w:lang w:val="en-US"/>
        </w:rPr>
        <w:t xml:space="preserve"> kingdom of Bhutan to carry out its hit-and-run guerrilla strikes on federal soldiers in Assam. There are less than a hundred women cadres in ULFA although the outfit’s strength is estimated to be about 3,000. ... Over 10,000 people have lost their lives to insurgency in Assam in the past two decades.</w:t>
      </w:r>
      <w:r w:rsidRPr="00F370C1">
        <w:rPr>
          <w:rStyle w:val="EndnoteReference"/>
          <w:rFonts w:eastAsiaTheme="minorHAnsi"/>
          <w:iCs w:val="0"/>
          <w:color w:val="262626" w:themeColor="text1" w:themeTint="D9"/>
          <w:szCs w:val="20"/>
          <w:lang w:val="en-US"/>
        </w:rPr>
        <w:endnoteReference w:id="117"/>
      </w:r>
      <w:r w:rsidRPr="00F370C1">
        <w:rPr>
          <w:rFonts w:eastAsiaTheme="minorHAnsi"/>
          <w:color w:val="262626" w:themeColor="text1" w:themeTint="D9"/>
          <w:lang w:val="en-US"/>
        </w:rPr>
        <w:t xml:space="preserve"> </w:t>
      </w:r>
    </w:p>
    <w:p w:rsidR="0054208D" w:rsidRPr="00F370C1" w:rsidRDefault="0054208D" w:rsidP="00784935">
      <w:pPr>
        <w:pBdr>
          <w:left w:val="single" w:sz="4" w:space="4" w:color="auto"/>
        </w:pBdr>
        <w:rPr>
          <w:rFonts w:eastAsiaTheme="minorHAnsi"/>
          <w:color w:val="262626" w:themeColor="text1" w:themeTint="D9"/>
          <w:lang w:val="en-US"/>
        </w:rPr>
      </w:pPr>
      <w:r w:rsidRPr="00F370C1">
        <w:rPr>
          <w:rFonts w:eastAsiaTheme="minorHAnsi"/>
          <w:color w:val="262626" w:themeColor="text1" w:themeTint="D9"/>
          <w:lang w:val="en-US"/>
        </w:rPr>
        <w:t xml:space="preserve">These 10,000 deaths do not matter to Human Rights Activists world over because they happen to be Hindu lives that have been sacrificed in the Northeast India and they have died by the hands of convert Christians. </w:t>
      </w:r>
    </w:p>
    <w:p w:rsidR="0054208D" w:rsidRPr="00F370C1" w:rsidRDefault="0054208D" w:rsidP="00784935">
      <w:pPr>
        <w:pBdr>
          <w:left w:val="single" w:sz="4" w:space="4" w:color="auto"/>
        </w:pBdr>
        <w:rPr>
          <w:rFonts w:eastAsiaTheme="minorHAnsi"/>
          <w:color w:val="262626" w:themeColor="text1" w:themeTint="D9"/>
          <w:lang w:val="en-US"/>
        </w:rPr>
      </w:pPr>
      <w:r w:rsidRPr="00F370C1">
        <w:rPr>
          <w:rFonts w:eastAsiaTheme="minorHAnsi"/>
          <w:color w:val="262626" w:themeColor="text1" w:themeTint="D9"/>
          <w:lang w:val="en-US"/>
        </w:rPr>
        <w:lastRenderedPageBreak/>
        <w:t xml:space="preserve">But then some 2,000-odd ‘Muslim lives’ lost in </w:t>
      </w:r>
      <w:proofErr w:type="spellStart"/>
      <w:r w:rsidRPr="00F370C1">
        <w:rPr>
          <w:rFonts w:eastAsiaTheme="minorHAnsi"/>
          <w:color w:val="262626" w:themeColor="text1" w:themeTint="D9"/>
          <w:lang w:val="en-US"/>
        </w:rPr>
        <w:t>Gujaraat</w:t>
      </w:r>
      <w:proofErr w:type="spellEnd"/>
      <w:r w:rsidRPr="00F370C1">
        <w:rPr>
          <w:rFonts w:eastAsiaTheme="minorHAnsi"/>
          <w:color w:val="262626" w:themeColor="text1" w:themeTint="D9"/>
          <w:lang w:val="en-US"/>
        </w:rPr>
        <w:t xml:space="preserve"> is already a world event to be remembered almost every month and for many more years to come.</w:t>
      </w:r>
    </w:p>
    <w:p w:rsidR="0054208D" w:rsidRPr="00F370C1" w:rsidRDefault="0054208D" w:rsidP="00E75FAD">
      <w:pPr>
        <w:pBdr>
          <w:left w:val="single" w:sz="4" w:space="4" w:color="auto"/>
        </w:pBdr>
        <w:rPr>
          <w:rFonts w:eastAsiaTheme="minorHAnsi"/>
          <w:color w:val="262626" w:themeColor="text1" w:themeTint="D9"/>
          <w:lang w:val="en-US"/>
        </w:rPr>
      </w:pPr>
      <w:r w:rsidRPr="00F370C1">
        <w:rPr>
          <w:rFonts w:eastAsiaTheme="minorHAnsi"/>
          <w:color w:val="262626" w:themeColor="text1" w:themeTint="D9"/>
          <w:lang w:val="en-US"/>
        </w:rPr>
        <w:t>Do you see why I say that hypocrisy is in the blood of Christianity? It is part of their genetic construction. Beware of such Aasuric people if self preservation matters to you at all.</w:t>
      </w:r>
    </w:p>
    <w:p w:rsidR="0054208D" w:rsidRPr="00F370C1" w:rsidRDefault="0054208D" w:rsidP="003F3E77">
      <w:pPr>
        <w:pStyle w:val="QuoteS"/>
        <w:rPr>
          <w:rFonts w:eastAsiaTheme="minorHAnsi"/>
          <w:color w:val="262626" w:themeColor="text1" w:themeTint="D9"/>
          <w:lang w:val="en-US"/>
        </w:rPr>
      </w:pPr>
      <w:r w:rsidRPr="00F370C1">
        <w:rPr>
          <w:rFonts w:eastAsiaTheme="minorHAnsi"/>
          <w:color w:val="262626" w:themeColor="text1" w:themeTint="D9"/>
          <w:lang w:val="en-US"/>
        </w:rPr>
        <w:t xml:space="preserve">“T G Percival Spear, reputed Cambridge historian, commenting on the [*Christian] Portuguese in India in an </w:t>
      </w:r>
      <w:r w:rsidRPr="00F370C1">
        <w:rPr>
          <w:rFonts w:eastAsiaTheme="minorHAnsi"/>
          <w:color w:val="262626" w:themeColor="text1" w:themeTint="D9"/>
        </w:rPr>
        <w:t>Encyclopaedia Britannica article: Then came Roman Catholicism, which today has perhaps 5,000,000 followers and an array of churches, convents, and colleges all over India. A by-product has been a tradition of intolerance, which still lingers”</w:t>
      </w:r>
      <w:r w:rsidRPr="00F370C1">
        <w:rPr>
          <w:rStyle w:val="EndnoteReference"/>
          <w:rFonts w:eastAsiaTheme="minorHAnsi"/>
          <w:color w:val="262626" w:themeColor="text1" w:themeTint="D9"/>
          <w:sz w:val="20"/>
          <w:szCs w:val="20"/>
        </w:rPr>
        <w:endnoteReference w:id="118"/>
      </w:r>
      <w:r w:rsidRPr="00F370C1">
        <w:rPr>
          <w:rFonts w:eastAsiaTheme="minorHAnsi"/>
          <w:color w:val="262626" w:themeColor="text1" w:themeTint="D9"/>
        </w:rPr>
        <w:t xml:space="preserve"> </w:t>
      </w:r>
    </w:p>
    <w:p w:rsidR="0054208D" w:rsidRPr="00F370C1" w:rsidRDefault="0054208D" w:rsidP="003F3E77">
      <w:pPr>
        <w:pStyle w:val="QuoteS"/>
        <w:rPr>
          <w:rFonts w:eastAsiaTheme="minorHAnsi"/>
          <w:color w:val="262626" w:themeColor="text1" w:themeTint="D9"/>
        </w:rPr>
      </w:pPr>
      <w:r w:rsidRPr="00F370C1">
        <w:rPr>
          <w:rFonts w:eastAsiaTheme="minorHAnsi"/>
          <w:color w:val="262626" w:themeColor="text1" w:themeTint="D9"/>
        </w:rPr>
        <w:t xml:space="preserve">Source: </w:t>
      </w:r>
      <w:hyperlink r:id="rId117" w:history="1">
        <w:r w:rsidRPr="00F370C1">
          <w:rPr>
            <w:rStyle w:val="Hyperlink"/>
            <w:rFonts w:eastAsiaTheme="minorHAnsi"/>
            <w:color w:val="262626" w:themeColor="text1" w:themeTint="D9"/>
            <w:u w:val="none"/>
          </w:rPr>
          <w:t>http://www.factmonster.com/countries.html</w:t>
        </w:r>
      </w:hyperlink>
      <w:r w:rsidRPr="00F370C1">
        <w:rPr>
          <w:rFonts w:eastAsiaTheme="minorHAnsi"/>
          <w:color w:val="262626" w:themeColor="text1" w:themeTint="D9"/>
        </w:rPr>
        <w:t xml:space="preserve">  [4 April 2005]</w:t>
      </w:r>
    </w:p>
    <w:p w:rsidR="0054208D" w:rsidRPr="00F370C1" w:rsidRDefault="0054208D" w:rsidP="00F7578A">
      <w:pPr>
        <w:rPr>
          <w:rFonts w:eastAsiaTheme="minorHAnsi"/>
          <w:color w:val="262626" w:themeColor="text1" w:themeTint="D9"/>
          <w:lang w:val="en-US"/>
        </w:rPr>
      </w:pPr>
      <w:r w:rsidRPr="00F370C1">
        <w:rPr>
          <w:rFonts w:eastAsiaTheme="minorHAnsi"/>
          <w:color w:val="262626" w:themeColor="text1" w:themeTint="D9"/>
          <w:lang w:val="en-US"/>
        </w:rPr>
        <w:t>Current population of India 1,080,264,388; Christians 2.3% of the total population; Christians 24,846,080 [25 million]</w:t>
      </w:r>
    </w:p>
    <w:p w:rsidR="0054208D" w:rsidRPr="00F370C1" w:rsidRDefault="0054208D" w:rsidP="00784935">
      <w:pPr>
        <w:pBdr>
          <w:right w:val="single" w:sz="4" w:space="4" w:color="auto"/>
        </w:pBdr>
        <w:rPr>
          <w:rFonts w:eastAsiaTheme="minorHAnsi"/>
          <w:color w:val="262626" w:themeColor="text1" w:themeTint="D9"/>
          <w:lang w:val="en-US"/>
        </w:rPr>
      </w:pPr>
      <w:r w:rsidRPr="00F370C1">
        <w:rPr>
          <w:rFonts w:eastAsiaTheme="minorHAnsi"/>
          <w:color w:val="262626" w:themeColor="text1" w:themeTint="D9"/>
          <w:lang w:val="en-US"/>
        </w:rPr>
        <w:t>T G Percival Spear spoke of 5 million which has now swelled to 25 million. Percival spoke of tradition of intolerance among 5 million. Think what it would be like when they have already grown to 25 million.</w:t>
      </w:r>
    </w:p>
    <w:p w:rsidR="0054208D" w:rsidRPr="00F370C1" w:rsidRDefault="0054208D" w:rsidP="003F3E77">
      <w:pPr>
        <w:pStyle w:val="Heading3"/>
        <w:rPr>
          <w:rFonts w:eastAsiaTheme="minorHAnsi"/>
          <w:color w:val="262626" w:themeColor="text1" w:themeTint="D9"/>
          <w:lang w:val="en-US"/>
        </w:rPr>
      </w:pPr>
      <w:bookmarkStart w:id="335" w:name="_Toc238759312"/>
      <w:bookmarkStart w:id="336" w:name="_Toc238909605"/>
      <w:bookmarkStart w:id="337" w:name="_Toc240829772"/>
      <w:bookmarkStart w:id="338" w:name="_Toc244976829"/>
      <w:r w:rsidRPr="00F370C1">
        <w:rPr>
          <w:rFonts w:eastAsiaTheme="minorHAnsi"/>
          <w:color w:val="262626" w:themeColor="text1" w:themeTint="D9"/>
          <w:lang w:val="en-US"/>
        </w:rPr>
        <w:lastRenderedPageBreak/>
        <w:t>Tripura – August 2005</w:t>
      </w:r>
      <w:bookmarkEnd w:id="335"/>
      <w:bookmarkEnd w:id="336"/>
      <w:bookmarkEnd w:id="337"/>
      <w:bookmarkEnd w:id="338"/>
    </w:p>
    <w:p w:rsidR="0054208D" w:rsidRPr="00F370C1" w:rsidRDefault="0054208D" w:rsidP="00784935">
      <w:pPr>
        <w:pBdr>
          <w:right w:val="single" w:sz="4" w:space="4" w:color="auto"/>
        </w:pBdr>
        <w:rPr>
          <w:rFonts w:eastAsiaTheme="minorHAnsi"/>
          <w:color w:val="262626" w:themeColor="text1" w:themeTint="D9"/>
          <w:lang w:val="en-US"/>
        </w:rPr>
      </w:pPr>
      <w:r w:rsidRPr="00F370C1">
        <w:rPr>
          <w:rFonts w:eastAsiaTheme="minorHAnsi"/>
          <w:color w:val="262626" w:themeColor="text1" w:themeTint="D9"/>
          <w:lang w:val="en-US"/>
        </w:rPr>
        <w:t>In earlier pages you have had glimpses of Christianity’s love for money, sex and violence. When these three are blended well what happens that you see now</w:t>
      </w:r>
      <w:r w:rsidRPr="00F370C1">
        <w:rPr>
          <w:rStyle w:val="EndnoteReference"/>
          <w:rFonts w:eastAsiaTheme="minorHAnsi"/>
          <w:color w:val="262626" w:themeColor="text1" w:themeTint="D9"/>
          <w:lang w:val="en-US"/>
        </w:rPr>
        <w:endnoteReference w:id="119"/>
      </w:r>
      <w:r w:rsidRPr="00F370C1">
        <w:rPr>
          <w:rFonts w:eastAsiaTheme="minorHAnsi"/>
          <w:color w:val="262626" w:themeColor="text1" w:themeTint="D9"/>
          <w:position w:val="6"/>
          <w:lang w:val="en-US"/>
        </w:rPr>
        <w:t xml:space="preserve"> </w:t>
      </w:r>
    </w:p>
    <w:p w:rsidR="0054208D" w:rsidRPr="00F370C1" w:rsidRDefault="0054208D" w:rsidP="003F3E77">
      <w:pPr>
        <w:pStyle w:val="QuoteL"/>
        <w:rPr>
          <w:rFonts w:eastAsiaTheme="minorHAnsi"/>
          <w:color w:val="262626" w:themeColor="text1" w:themeTint="D9"/>
          <w:lang w:val="en-US"/>
        </w:rPr>
      </w:pPr>
      <w:r w:rsidRPr="00F370C1">
        <w:rPr>
          <w:rFonts w:eastAsiaTheme="minorHAnsi"/>
          <w:color w:val="262626" w:themeColor="text1" w:themeTint="D9"/>
          <w:lang w:val="en-US"/>
        </w:rPr>
        <w:t xml:space="preserve">DNA Mumbai 29 Aug 2005 p 11 </w:t>
      </w:r>
      <w:proofErr w:type="spellStart"/>
      <w:r w:rsidRPr="00F370C1">
        <w:rPr>
          <w:rFonts w:eastAsiaTheme="minorHAnsi"/>
          <w:color w:val="262626" w:themeColor="text1" w:themeTint="D9"/>
          <w:lang w:val="en-US"/>
        </w:rPr>
        <w:t>Syed</w:t>
      </w:r>
      <w:proofErr w:type="spellEnd"/>
      <w:r w:rsidRPr="00F370C1">
        <w:rPr>
          <w:rFonts w:eastAsiaTheme="minorHAnsi"/>
          <w:color w:val="262626" w:themeColor="text1" w:themeTint="D9"/>
          <w:lang w:val="en-US"/>
        </w:rPr>
        <w:t xml:space="preserve"> </w:t>
      </w:r>
      <w:proofErr w:type="spellStart"/>
      <w:r w:rsidRPr="00F370C1">
        <w:rPr>
          <w:rFonts w:eastAsiaTheme="minorHAnsi"/>
          <w:color w:val="262626" w:themeColor="text1" w:themeTint="D9"/>
          <w:lang w:val="en-US"/>
        </w:rPr>
        <w:t>Zarir</w:t>
      </w:r>
      <w:proofErr w:type="spellEnd"/>
      <w:r w:rsidRPr="00F370C1">
        <w:rPr>
          <w:rFonts w:eastAsiaTheme="minorHAnsi"/>
          <w:color w:val="262626" w:themeColor="text1" w:themeTint="D9"/>
          <w:lang w:val="en-US"/>
        </w:rPr>
        <w:t xml:space="preserve"> </w:t>
      </w:r>
      <w:proofErr w:type="spellStart"/>
      <w:r w:rsidRPr="00F370C1">
        <w:rPr>
          <w:rFonts w:eastAsiaTheme="minorHAnsi"/>
          <w:color w:val="262626" w:themeColor="text1" w:themeTint="D9"/>
          <w:lang w:val="en-US"/>
        </w:rPr>
        <w:t>Hussain</w:t>
      </w:r>
      <w:proofErr w:type="spellEnd"/>
      <w:r w:rsidRPr="00F370C1">
        <w:rPr>
          <w:rFonts w:eastAsiaTheme="minorHAnsi"/>
          <w:color w:val="262626" w:themeColor="text1" w:themeTint="D9"/>
          <w:lang w:val="en-US"/>
        </w:rPr>
        <w:t xml:space="preserve"> </w:t>
      </w:r>
      <w:proofErr w:type="spellStart"/>
      <w:r w:rsidRPr="00F370C1">
        <w:rPr>
          <w:rFonts w:eastAsiaTheme="minorHAnsi"/>
          <w:color w:val="262626" w:themeColor="text1" w:themeTint="D9"/>
          <w:lang w:val="en-US"/>
        </w:rPr>
        <w:t>Agartala</w:t>
      </w:r>
      <w:proofErr w:type="spellEnd"/>
      <w:r w:rsidRPr="00F370C1">
        <w:rPr>
          <w:rFonts w:eastAsiaTheme="minorHAnsi"/>
          <w:color w:val="262626" w:themeColor="text1" w:themeTint="D9"/>
          <w:lang w:val="en-US"/>
        </w:rPr>
        <w:t xml:space="preserve"> – The police in Tripura said surrendered leaders of the outlawed National Liberation Front of Tripura (NLFT) made the shocking revelations recently. A senior police official, quoting surrendered NLFT militants, said separatist leaders have been forcing women cadres and some male recruits into acting in pornographic films shot in the jungles. The films are then sold in various parts of India and other adjoining South Asian countries with the NLFT making a huge profit. The money is used for running an armed guerrilla campaign against the security forces. Following the sensational disclosure, police have raided several shops selling cassettes and CDs in Tripura and seized a number of pornographic films featuring tribal women. According to tripurainfo.com, the state’s official </w:t>
      </w:r>
      <w:r w:rsidRPr="00F370C1">
        <w:rPr>
          <w:rFonts w:eastAsiaTheme="minorHAnsi"/>
          <w:color w:val="262626" w:themeColor="text1" w:themeTint="D9"/>
          <w:lang w:val="en-US"/>
        </w:rPr>
        <w:lastRenderedPageBreak/>
        <w:t xml:space="preserve">website, the films are dubbed in Thai, Burmese and other languages. The website claims to have secured a CD titled </w:t>
      </w:r>
      <w:proofErr w:type="spellStart"/>
      <w:r w:rsidRPr="00F370C1">
        <w:rPr>
          <w:rFonts w:eastAsiaTheme="minorHAnsi"/>
          <w:color w:val="262626" w:themeColor="text1" w:themeTint="D9"/>
          <w:lang w:val="en-US"/>
        </w:rPr>
        <w:t>Hamjagoi</w:t>
      </w:r>
      <w:proofErr w:type="spellEnd"/>
      <w:r w:rsidRPr="00F370C1">
        <w:rPr>
          <w:rFonts w:eastAsiaTheme="minorHAnsi"/>
          <w:color w:val="262626" w:themeColor="text1" w:themeTint="D9"/>
          <w:lang w:val="en-US"/>
        </w:rPr>
        <w:t xml:space="preserve"> </w:t>
      </w:r>
      <w:proofErr w:type="spellStart"/>
      <w:r w:rsidRPr="00F370C1">
        <w:rPr>
          <w:rFonts w:eastAsiaTheme="minorHAnsi"/>
          <w:color w:val="262626" w:themeColor="text1" w:themeTint="D9"/>
          <w:lang w:val="en-US"/>
        </w:rPr>
        <w:t>Tongthoklaima</w:t>
      </w:r>
      <w:proofErr w:type="spellEnd"/>
      <w:r w:rsidRPr="00F370C1">
        <w:rPr>
          <w:rFonts w:eastAsiaTheme="minorHAnsi"/>
          <w:color w:val="262626" w:themeColor="text1" w:themeTint="D9"/>
          <w:lang w:val="en-US"/>
        </w:rPr>
        <w:t xml:space="preserve"> (Our experiences). Like a feature film, it runs a full cast of “heroes” and “heroines”. Initially, it appears to be a love film with boys and girls holding hands and walking past lakes and trees. But soon the video starts featuring close-up shots of the “actors” undressing and having sex. Police have been on the trail of those behind this sleaze racket since last month when some women NLFT cadre fled their camps and surrendered before authorities alleging sexual abuse by their male leaders. Police spokesperson said several women cadres of the outlawed All Tripura Tiger Force (ATTF) and the NLFT had fled their jungle hideouts after being subjected to frequent sexual abuse by senior leaders. “We have reports of at least a dozen female cadre of the ATTF and the NLFT deserting camps on grounds of sexual abuse and harassment by male members of the outfits,” a police official said requesting anonymity. The NLFT and the ATTF are separatist groups fighting for independent tribal </w:t>
      </w:r>
      <w:r w:rsidRPr="00F370C1">
        <w:rPr>
          <w:rFonts w:eastAsiaTheme="minorHAnsi"/>
          <w:color w:val="262626" w:themeColor="text1" w:themeTint="D9"/>
          <w:lang w:val="en-US"/>
        </w:rPr>
        <w:lastRenderedPageBreak/>
        <w:t xml:space="preserve">homelands in Tripura. </w:t>
      </w:r>
      <w:proofErr w:type="spellStart"/>
      <w:r w:rsidRPr="00F370C1">
        <w:rPr>
          <w:rFonts w:eastAsiaTheme="minorHAnsi"/>
          <w:color w:val="262626" w:themeColor="text1" w:themeTint="D9"/>
          <w:lang w:val="en-US"/>
        </w:rPr>
        <w:t>Meenaxi</w:t>
      </w:r>
      <w:proofErr w:type="spellEnd"/>
      <w:r w:rsidRPr="00F370C1">
        <w:rPr>
          <w:rFonts w:eastAsiaTheme="minorHAnsi"/>
          <w:color w:val="262626" w:themeColor="text1" w:themeTint="D9"/>
          <w:lang w:val="en-US"/>
        </w:rPr>
        <w:t xml:space="preserve"> </w:t>
      </w:r>
      <w:proofErr w:type="spellStart"/>
      <w:r w:rsidRPr="00F370C1">
        <w:rPr>
          <w:rFonts w:eastAsiaTheme="minorHAnsi"/>
          <w:color w:val="262626" w:themeColor="text1" w:themeTint="D9"/>
          <w:lang w:val="en-US"/>
        </w:rPr>
        <w:t>Debbarma</w:t>
      </w:r>
      <w:proofErr w:type="spellEnd"/>
      <w:r w:rsidRPr="00F370C1">
        <w:rPr>
          <w:rFonts w:eastAsiaTheme="minorHAnsi"/>
          <w:color w:val="262626" w:themeColor="text1" w:themeTint="D9"/>
          <w:lang w:val="en-US"/>
        </w:rPr>
        <w:t xml:space="preserve"> and </w:t>
      </w:r>
      <w:proofErr w:type="spellStart"/>
      <w:r w:rsidRPr="00F370C1">
        <w:rPr>
          <w:rFonts w:eastAsiaTheme="minorHAnsi"/>
          <w:color w:val="262626" w:themeColor="text1" w:themeTint="D9"/>
          <w:lang w:val="en-US"/>
        </w:rPr>
        <w:t>Rajlaxmi</w:t>
      </w:r>
      <w:proofErr w:type="spellEnd"/>
      <w:r w:rsidRPr="00F370C1">
        <w:rPr>
          <w:rFonts w:eastAsiaTheme="minorHAnsi"/>
          <w:color w:val="262626" w:themeColor="text1" w:themeTint="D9"/>
          <w:lang w:val="en-US"/>
        </w:rPr>
        <w:t xml:space="preserve"> </w:t>
      </w:r>
      <w:proofErr w:type="spellStart"/>
      <w:r w:rsidRPr="00F370C1">
        <w:rPr>
          <w:rFonts w:eastAsiaTheme="minorHAnsi"/>
          <w:color w:val="262626" w:themeColor="text1" w:themeTint="D9"/>
          <w:lang w:val="en-US"/>
        </w:rPr>
        <w:t>Debbarma</w:t>
      </w:r>
      <w:proofErr w:type="spellEnd"/>
      <w:r w:rsidRPr="00F370C1">
        <w:rPr>
          <w:rFonts w:eastAsiaTheme="minorHAnsi"/>
          <w:color w:val="262626" w:themeColor="text1" w:themeTint="D9"/>
          <w:lang w:val="en-US"/>
        </w:rPr>
        <w:t xml:space="preserve"> (*sounds typical Hindu names </w:t>
      </w:r>
      <w:proofErr w:type="spellStart"/>
      <w:r w:rsidRPr="00F370C1">
        <w:rPr>
          <w:rFonts w:eastAsiaTheme="minorHAnsi"/>
          <w:color w:val="262626" w:themeColor="text1" w:themeTint="D9"/>
          <w:lang w:val="en-US"/>
        </w:rPr>
        <w:t>Meenaakshi</w:t>
      </w:r>
      <w:proofErr w:type="spellEnd"/>
      <w:r w:rsidRPr="00F370C1">
        <w:rPr>
          <w:rFonts w:eastAsiaTheme="minorHAnsi"/>
          <w:color w:val="262626" w:themeColor="text1" w:themeTint="D9"/>
          <w:lang w:val="en-US"/>
        </w:rPr>
        <w:t xml:space="preserve"> and </w:t>
      </w:r>
      <w:proofErr w:type="spellStart"/>
      <w:r w:rsidRPr="00F370C1">
        <w:rPr>
          <w:rFonts w:eastAsiaTheme="minorHAnsi"/>
          <w:color w:val="262626" w:themeColor="text1" w:themeTint="D9"/>
          <w:lang w:val="en-US"/>
        </w:rPr>
        <w:t>RaajLakshmi</w:t>
      </w:r>
      <w:proofErr w:type="spellEnd"/>
      <w:r w:rsidRPr="00F370C1">
        <w:rPr>
          <w:rFonts w:eastAsiaTheme="minorHAnsi"/>
          <w:color w:val="262626" w:themeColor="text1" w:themeTint="D9"/>
          <w:lang w:val="en-US"/>
        </w:rPr>
        <w:t xml:space="preserve"> Deb </w:t>
      </w:r>
      <w:proofErr w:type="spellStart"/>
      <w:r w:rsidRPr="00F370C1">
        <w:rPr>
          <w:rFonts w:eastAsiaTheme="minorHAnsi"/>
          <w:color w:val="262626" w:themeColor="text1" w:themeTint="D9"/>
          <w:lang w:val="en-US"/>
        </w:rPr>
        <w:t>Barma</w:t>
      </w:r>
      <w:proofErr w:type="spellEnd"/>
      <w:r w:rsidRPr="00F370C1">
        <w:rPr>
          <w:rFonts w:eastAsiaTheme="minorHAnsi"/>
          <w:color w:val="262626" w:themeColor="text1" w:themeTint="D9"/>
          <w:lang w:val="en-US"/>
        </w:rPr>
        <w:t xml:space="preserve">), both in their early 20’s, joined the ATTF four years back with the dream of carving out a tribal homeland through armed struggle. The two tribal girls underwent a three-month arms training and were all ready to join action. “We were in for a shock when we found our male commanders taking turns in visiting our camps and abusing us sexually,” the two renegade ATTF women told the police. The two fled their </w:t>
      </w:r>
      <w:proofErr w:type="spellStart"/>
      <w:r w:rsidRPr="00F370C1">
        <w:rPr>
          <w:rFonts w:eastAsiaTheme="minorHAnsi"/>
          <w:color w:val="262626" w:themeColor="text1" w:themeTint="D9"/>
          <w:lang w:val="en-US"/>
        </w:rPr>
        <w:t>BanglaDesh</w:t>
      </w:r>
      <w:proofErr w:type="spellEnd"/>
      <w:r w:rsidRPr="00F370C1">
        <w:rPr>
          <w:rFonts w:eastAsiaTheme="minorHAnsi"/>
          <w:color w:val="262626" w:themeColor="text1" w:themeTint="D9"/>
          <w:lang w:val="en-US"/>
        </w:rPr>
        <w:t xml:space="preserve"> camps and surrendered before Tripura police on Wednesday. “All the seventeen women staying with us were subjected to frequent sexual assault by leaders,” they said, adding, “Instead of allowing us to go for action, our commanders used us for cooking.”</w:t>
      </w:r>
    </w:p>
    <w:p w:rsidR="0054208D" w:rsidRPr="00F370C1" w:rsidRDefault="0054208D" w:rsidP="00784935">
      <w:pPr>
        <w:pBdr>
          <w:right w:val="single" w:sz="4" w:space="4" w:color="auto"/>
        </w:pBdr>
        <w:rPr>
          <w:rFonts w:eastAsiaTheme="minorHAnsi"/>
          <w:color w:val="262626" w:themeColor="text1" w:themeTint="D9"/>
          <w:lang w:val="en-US"/>
        </w:rPr>
      </w:pPr>
      <w:r w:rsidRPr="00F370C1">
        <w:rPr>
          <w:rFonts w:eastAsiaTheme="minorHAnsi"/>
          <w:color w:val="262626" w:themeColor="text1" w:themeTint="D9"/>
          <w:lang w:val="en-US"/>
        </w:rPr>
        <w:t xml:space="preserve">This is what Christianity has made of the tribal who lived closest to the Mother Nature for centuries if not millenniums. This should tell you what an Aasuric religion can do to people by robbing their souls. Sanaatan Dharm Hinduism made them </w:t>
      </w:r>
      <w:r w:rsidRPr="00F370C1">
        <w:rPr>
          <w:rFonts w:eastAsiaTheme="minorHAnsi"/>
          <w:color w:val="262626" w:themeColor="text1" w:themeTint="D9"/>
          <w:lang w:val="en-US"/>
        </w:rPr>
        <w:lastRenderedPageBreak/>
        <w:t>humans and let them live their own lives. Christianity made out of them money, sex and violence hungry monsters.</w:t>
      </w:r>
    </w:p>
    <w:p w:rsidR="0054208D" w:rsidRPr="00F370C1" w:rsidRDefault="0054208D" w:rsidP="003F3E77">
      <w:pPr>
        <w:pStyle w:val="Heading2"/>
        <w:rPr>
          <w:rFonts w:eastAsiaTheme="minorHAnsi"/>
          <w:color w:val="262626" w:themeColor="text1" w:themeTint="D9"/>
          <w:lang w:val="en-US"/>
        </w:rPr>
      </w:pPr>
      <w:bookmarkStart w:id="339" w:name="_Toc238759313"/>
      <w:bookmarkStart w:id="340" w:name="_Toc238909606"/>
      <w:bookmarkStart w:id="341" w:name="_Toc240829773"/>
      <w:bookmarkStart w:id="342" w:name="_Toc244976830"/>
      <w:bookmarkStart w:id="343" w:name="_Toc246524145"/>
      <w:bookmarkStart w:id="344" w:name="_Toc247363666"/>
      <w:r w:rsidRPr="00F370C1">
        <w:rPr>
          <w:rFonts w:eastAsiaTheme="minorHAnsi"/>
          <w:color w:val="262626" w:themeColor="text1" w:themeTint="D9"/>
          <w:lang w:val="en-US"/>
        </w:rPr>
        <w:t>Look at these Traitors</w:t>
      </w:r>
      <w:bookmarkEnd w:id="339"/>
      <w:bookmarkEnd w:id="340"/>
      <w:bookmarkEnd w:id="341"/>
      <w:bookmarkEnd w:id="342"/>
      <w:bookmarkEnd w:id="343"/>
      <w:bookmarkEnd w:id="344"/>
    </w:p>
    <w:p w:rsidR="0054208D" w:rsidRPr="00F370C1" w:rsidRDefault="0054208D" w:rsidP="003F3E77">
      <w:pPr>
        <w:rPr>
          <w:rFonts w:eastAsiaTheme="minorHAnsi"/>
          <w:color w:val="262626" w:themeColor="text1" w:themeTint="D9"/>
          <w:lang w:val="en-US"/>
        </w:rPr>
      </w:pPr>
      <w:r w:rsidRPr="00F370C1">
        <w:rPr>
          <w:rFonts w:eastAsiaTheme="minorHAnsi"/>
          <w:color w:val="262626" w:themeColor="text1" w:themeTint="D9"/>
          <w:lang w:val="en-US"/>
        </w:rPr>
        <w:t xml:space="preserve">Let us return to the aims of Christian Postwar World Policy: </w:t>
      </w:r>
    </w:p>
    <w:p w:rsidR="0054208D" w:rsidRPr="00F370C1" w:rsidRDefault="0054208D" w:rsidP="003F3E77">
      <w:pPr>
        <w:pStyle w:val="QuoteS"/>
        <w:ind w:left="720"/>
        <w:rPr>
          <w:rFonts w:eastAsiaTheme="minorHAnsi"/>
          <w:color w:val="262626" w:themeColor="text1" w:themeTint="D9"/>
          <w:sz w:val="20"/>
          <w:szCs w:val="20"/>
          <w:lang w:val="en-US"/>
        </w:rPr>
      </w:pPr>
      <w:r w:rsidRPr="00F370C1">
        <w:rPr>
          <w:rFonts w:eastAsiaTheme="minorHAnsi"/>
          <w:color w:val="262626" w:themeColor="text1" w:themeTint="D9"/>
          <w:sz w:val="20"/>
          <w:szCs w:val="20"/>
          <w:lang w:val="en-US"/>
        </w:rPr>
        <w:t>To resist the progress of national unity</w:t>
      </w:r>
    </w:p>
    <w:p w:rsidR="0054208D" w:rsidRPr="00F370C1" w:rsidRDefault="0054208D" w:rsidP="003F3E77">
      <w:pPr>
        <w:pStyle w:val="QuoteS"/>
        <w:ind w:left="720"/>
        <w:rPr>
          <w:rFonts w:eastAsiaTheme="minorHAnsi"/>
          <w:color w:val="262626" w:themeColor="text1" w:themeTint="D9"/>
          <w:sz w:val="20"/>
          <w:szCs w:val="20"/>
          <w:lang w:val="en-US"/>
        </w:rPr>
      </w:pPr>
      <w:r w:rsidRPr="00F370C1">
        <w:rPr>
          <w:rFonts w:eastAsiaTheme="minorHAnsi"/>
          <w:color w:val="262626" w:themeColor="text1" w:themeTint="D9"/>
          <w:sz w:val="20"/>
          <w:szCs w:val="20"/>
          <w:lang w:val="en-US"/>
        </w:rPr>
        <w:t xml:space="preserve">To take advantage of the freedom accorded by the Constitution of India to the propagation of a religion, and to create a Christian party in the Indian democracy on the lines of the Muslim League ultimately to make out a claim for a separate State, or at least to create a ‘militant minority’. </w:t>
      </w:r>
    </w:p>
    <w:p w:rsidR="0054208D" w:rsidRPr="00F370C1" w:rsidRDefault="0054208D" w:rsidP="00784935">
      <w:pPr>
        <w:pBdr>
          <w:right w:val="single" w:sz="4" w:space="4" w:color="auto"/>
        </w:pBdr>
        <w:rPr>
          <w:rFonts w:eastAsiaTheme="minorHAnsi"/>
          <w:color w:val="262626" w:themeColor="text1" w:themeTint="D9"/>
          <w:lang w:val="en-US"/>
        </w:rPr>
      </w:pPr>
      <w:r w:rsidRPr="00F370C1">
        <w:rPr>
          <w:rFonts w:eastAsiaTheme="minorHAnsi"/>
          <w:color w:val="262626" w:themeColor="text1" w:themeTint="D9"/>
          <w:lang w:val="en-US"/>
        </w:rPr>
        <w:t>They specifically referred to Muslim League, and notice their reference to “ultimately to make out a claim for a separate State”. Is this any different from talking about another Pakistan, only this time not for Muslims but for Christians?</w:t>
      </w:r>
    </w:p>
    <w:p w:rsidR="0054208D" w:rsidRPr="00F370C1" w:rsidRDefault="0054208D" w:rsidP="003F3E77">
      <w:pPr>
        <w:rPr>
          <w:rFonts w:eastAsiaTheme="minorHAnsi"/>
          <w:color w:val="262626" w:themeColor="text1" w:themeTint="D9"/>
          <w:lang w:val="en-US"/>
        </w:rPr>
      </w:pPr>
      <w:r w:rsidRPr="00F370C1">
        <w:rPr>
          <w:rFonts w:eastAsiaTheme="minorHAnsi"/>
          <w:color w:val="262626" w:themeColor="text1" w:themeTint="D9"/>
          <w:lang w:val="en-US"/>
        </w:rPr>
        <w:t xml:space="preserve">Our Constitution grants them the freedom to propagate their religion, and they make it political ammunition against the nation to split it into pieces. Is this not an anti-national activity? In Britain, an act much less than that is anti-national: </w:t>
      </w:r>
    </w:p>
    <w:p w:rsidR="0054208D" w:rsidRPr="00F370C1" w:rsidRDefault="0054208D" w:rsidP="003F3E77">
      <w:pPr>
        <w:pStyle w:val="QuoteL"/>
        <w:rPr>
          <w:rFonts w:eastAsiaTheme="minorHAnsi"/>
          <w:color w:val="262626" w:themeColor="text1" w:themeTint="D9"/>
          <w:lang w:val="en-US"/>
        </w:rPr>
      </w:pPr>
      <w:r w:rsidRPr="00F370C1">
        <w:rPr>
          <w:rFonts w:eastAsiaTheme="minorHAnsi"/>
          <w:color w:val="262626" w:themeColor="text1" w:themeTint="D9"/>
          <w:lang w:val="en-US"/>
        </w:rPr>
        <w:lastRenderedPageBreak/>
        <w:t>British Labor MP George Galloway has been branded a traitor and the enemy of the State for urging “the Arab world to rise up and kill British troops in Iraq”. The Parliamentarian called the Allied leaders and soldiers “wolves”</w:t>
      </w:r>
      <w:r w:rsidRPr="00F370C1">
        <w:rPr>
          <w:rStyle w:val="EndnoteReference"/>
          <w:rFonts w:eastAsiaTheme="minorHAnsi"/>
          <w:color w:val="262626" w:themeColor="text1" w:themeTint="D9"/>
          <w:szCs w:val="20"/>
          <w:lang w:val="en-US"/>
        </w:rPr>
        <w:endnoteReference w:id="120"/>
      </w:r>
      <w:r w:rsidRPr="00F370C1">
        <w:rPr>
          <w:rFonts w:eastAsiaTheme="minorHAnsi"/>
          <w:color w:val="262626" w:themeColor="text1" w:themeTint="D9"/>
          <w:lang w:val="en-US"/>
        </w:rPr>
        <w:t xml:space="preserve"> </w:t>
      </w:r>
    </w:p>
    <w:p w:rsidR="0054208D" w:rsidRPr="00F370C1" w:rsidRDefault="0054208D" w:rsidP="003C78BF">
      <w:pPr>
        <w:pBdr>
          <w:left w:val="single" w:sz="4" w:space="4" w:color="auto"/>
        </w:pBdr>
        <w:rPr>
          <w:rFonts w:eastAsiaTheme="minorHAnsi"/>
          <w:color w:val="262626" w:themeColor="text1" w:themeTint="D9"/>
          <w:lang w:val="en-US"/>
        </w:rPr>
      </w:pPr>
      <w:r w:rsidRPr="00F370C1">
        <w:rPr>
          <w:rFonts w:eastAsiaTheme="minorHAnsi"/>
          <w:color w:val="262626" w:themeColor="text1" w:themeTint="D9"/>
          <w:lang w:val="en-US"/>
        </w:rPr>
        <w:t xml:space="preserve">For his statement British MP was branded a </w:t>
      </w:r>
      <w:r w:rsidRPr="00F370C1">
        <w:rPr>
          <w:rFonts w:eastAsiaTheme="minorHAnsi"/>
          <w:b/>
          <w:bCs/>
          <w:color w:val="262626" w:themeColor="text1" w:themeTint="D9"/>
          <w:lang w:val="en-US"/>
        </w:rPr>
        <w:t>traitor</w:t>
      </w:r>
      <w:r w:rsidRPr="00F370C1">
        <w:rPr>
          <w:rFonts w:eastAsiaTheme="minorHAnsi"/>
          <w:color w:val="262626" w:themeColor="text1" w:themeTint="D9"/>
          <w:lang w:val="en-US"/>
        </w:rPr>
        <w:t xml:space="preserve"> and enemy of the state. These Christian Missions in India do not make statements but they are actively engaged in splitting the nation into pieces. Are they not traitors?</w:t>
      </w:r>
    </w:p>
    <w:p w:rsidR="0054208D" w:rsidRPr="00F370C1" w:rsidRDefault="0054208D" w:rsidP="00126BC8">
      <w:pPr>
        <w:pStyle w:val="Heading2"/>
        <w:rPr>
          <w:rFonts w:eastAsiaTheme="minorHAnsi"/>
          <w:color w:val="262626" w:themeColor="text1" w:themeTint="D9"/>
          <w:lang w:val="en-US"/>
        </w:rPr>
      </w:pPr>
      <w:bookmarkStart w:id="345" w:name="_Toc238759314"/>
      <w:bookmarkStart w:id="346" w:name="_Toc238909607"/>
      <w:bookmarkStart w:id="347" w:name="_Toc240829774"/>
      <w:bookmarkStart w:id="348" w:name="_Toc244976831"/>
      <w:bookmarkStart w:id="349" w:name="_Toc246524146"/>
      <w:bookmarkStart w:id="350" w:name="_Toc247363667"/>
      <w:r w:rsidRPr="00F370C1">
        <w:rPr>
          <w:rFonts w:eastAsiaTheme="minorHAnsi"/>
          <w:color w:val="262626" w:themeColor="text1" w:themeTint="D9"/>
          <w:lang w:val="en-US"/>
        </w:rPr>
        <w:t>Look at these NGOs</w:t>
      </w:r>
      <w:bookmarkEnd w:id="345"/>
      <w:bookmarkEnd w:id="346"/>
      <w:bookmarkEnd w:id="347"/>
      <w:bookmarkEnd w:id="348"/>
      <w:bookmarkEnd w:id="349"/>
      <w:bookmarkEnd w:id="350"/>
    </w:p>
    <w:p w:rsidR="0054208D" w:rsidRPr="00F370C1" w:rsidRDefault="0054208D" w:rsidP="003F3E77">
      <w:pPr>
        <w:rPr>
          <w:rFonts w:eastAsiaTheme="minorHAnsi"/>
          <w:color w:val="262626" w:themeColor="text1" w:themeTint="D9"/>
          <w:lang w:val="en-US"/>
        </w:rPr>
      </w:pPr>
      <w:r w:rsidRPr="00F370C1">
        <w:rPr>
          <w:rFonts w:eastAsiaTheme="minorHAnsi"/>
          <w:color w:val="262626" w:themeColor="text1" w:themeTint="D9"/>
          <w:lang w:val="en-US"/>
        </w:rPr>
        <w:t xml:space="preserve">There are simply so many </w:t>
      </w:r>
      <w:r w:rsidRPr="00F370C1">
        <w:rPr>
          <w:rFonts w:eastAsiaTheme="minorHAnsi"/>
          <w:i/>
          <w:iCs/>
          <w:color w:val="262626" w:themeColor="text1" w:themeTint="D9"/>
          <w:lang w:val="en-US"/>
        </w:rPr>
        <w:t>hidden faces</w:t>
      </w:r>
      <w:r w:rsidRPr="00F370C1">
        <w:rPr>
          <w:rFonts w:eastAsiaTheme="minorHAnsi"/>
          <w:color w:val="262626" w:themeColor="text1" w:themeTint="D9"/>
          <w:lang w:val="en-US"/>
        </w:rPr>
        <w:t xml:space="preserve"> of these traitors that one has to go combing everywhere looking for them. These conspirators have </w:t>
      </w:r>
      <w:r w:rsidRPr="00F370C1">
        <w:rPr>
          <w:rFonts w:eastAsiaTheme="minorHAnsi"/>
          <w:i/>
          <w:iCs/>
          <w:color w:val="262626" w:themeColor="text1" w:themeTint="D9"/>
          <w:lang w:val="en-US"/>
        </w:rPr>
        <w:t>left no place safe</w:t>
      </w:r>
      <w:r w:rsidRPr="00F370C1">
        <w:rPr>
          <w:rFonts w:eastAsiaTheme="minorHAnsi"/>
          <w:color w:val="262626" w:themeColor="text1" w:themeTint="D9"/>
          <w:lang w:val="en-US"/>
        </w:rPr>
        <w:t xml:space="preserve"> to be trusted. </w:t>
      </w:r>
      <w:r w:rsidRPr="00F370C1">
        <w:rPr>
          <w:rFonts w:eastAsiaTheme="minorHAnsi"/>
          <w:i/>
          <w:iCs/>
          <w:color w:val="262626" w:themeColor="text1" w:themeTint="D9"/>
          <w:lang w:val="en-US"/>
        </w:rPr>
        <w:t xml:space="preserve">They have created numerous NGOs (Non-Government Organizations) under the pretext of serving the society. In reality, they had been breaking the society and splitting the nation. </w:t>
      </w:r>
      <w:r w:rsidRPr="00F370C1">
        <w:rPr>
          <w:rFonts w:eastAsiaTheme="minorHAnsi"/>
          <w:color w:val="262626" w:themeColor="text1" w:themeTint="D9"/>
          <w:lang w:val="en-US"/>
        </w:rPr>
        <w:t xml:space="preserve">Manipulation and conspiracy seems to be their second nature. </w:t>
      </w:r>
    </w:p>
    <w:p w:rsidR="0054208D" w:rsidRPr="00F370C1" w:rsidRDefault="0054208D" w:rsidP="003F3E77">
      <w:pPr>
        <w:pStyle w:val="QuoteL"/>
        <w:rPr>
          <w:rFonts w:eastAsiaTheme="minorHAnsi"/>
          <w:color w:val="262626" w:themeColor="text1" w:themeTint="D9"/>
          <w:lang w:val="en-US"/>
        </w:rPr>
      </w:pPr>
      <w:proofErr w:type="spellStart"/>
      <w:r w:rsidRPr="00F370C1">
        <w:rPr>
          <w:rFonts w:eastAsiaTheme="minorHAnsi"/>
          <w:color w:val="262626" w:themeColor="text1" w:themeTint="D9"/>
          <w:lang w:val="en-US"/>
        </w:rPr>
        <w:lastRenderedPageBreak/>
        <w:t>Kohima</w:t>
      </w:r>
      <w:proofErr w:type="spellEnd"/>
      <w:r w:rsidRPr="00F370C1">
        <w:rPr>
          <w:rFonts w:eastAsiaTheme="minorHAnsi"/>
          <w:color w:val="262626" w:themeColor="text1" w:themeTint="D9"/>
          <w:lang w:val="en-US"/>
        </w:rPr>
        <w:t>: The Center has blacklisted 824 [*eight hundred and twenty four, not a small number] NGOs operating in the Northeastern states, including Sikkim, for suspected links with militant outfits, official sources said here on Sunday. These organizations were allegedly pro-militant groups masquerading as service-providers in economic, healthcare and education sectors.</w:t>
      </w:r>
      <w:r w:rsidRPr="00F370C1">
        <w:rPr>
          <w:rStyle w:val="EndnoteReference"/>
          <w:rFonts w:eastAsiaTheme="minorHAnsi"/>
          <w:color w:val="262626" w:themeColor="text1" w:themeTint="D9"/>
          <w:szCs w:val="20"/>
          <w:lang w:val="en-US"/>
        </w:rPr>
        <w:endnoteReference w:id="121"/>
      </w:r>
    </w:p>
    <w:p w:rsidR="0054208D" w:rsidRPr="00F370C1" w:rsidRDefault="0054208D" w:rsidP="003C78BF">
      <w:pPr>
        <w:pBdr>
          <w:left w:val="single" w:sz="4" w:space="4" w:color="auto"/>
        </w:pBdr>
        <w:rPr>
          <w:rFonts w:eastAsiaTheme="minorHAnsi"/>
          <w:color w:val="262626" w:themeColor="text1" w:themeTint="D9"/>
          <w:lang w:val="en-US"/>
        </w:rPr>
      </w:pPr>
      <w:r w:rsidRPr="00F370C1">
        <w:rPr>
          <w:rFonts w:eastAsiaTheme="minorHAnsi"/>
          <w:color w:val="262626" w:themeColor="text1" w:themeTint="D9"/>
          <w:lang w:val="en-US"/>
        </w:rPr>
        <w:t xml:space="preserve">824 identified so far, how many unidentified as yet? That too only in the Northeast, what about the rest of the country? </w:t>
      </w:r>
    </w:p>
    <w:p w:rsidR="0054208D" w:rsidRPr="00F370C1" w:rsidRDefault="0054208D" w:rsidP="003F3E77">
      <w:pPr>
        <w:rPr>
          <w:rFonts w:eastAsiaTheme="minorHAnsi"/>
          <w:color w:val="262626" w:themeColor="text1" w:themeTint="D9"/>
          <w:lang w:val="en-US"/>
        </w:rPr>
      </w:pPr>
      <w:r w:rsidRPr="00F370C1">
        <w:rPr>
          <w:rFonts w:eastAsiaTheme="minorHAnsi"/>
          <w:color w:val="262626" w:themeColor="text1" w:themeTint="D9"/>
          <w:lang w:val="en-US"/>
        </w:rPr>
        <w:t xml:space="preserve">These are the kind of NGOs who shout at the top of their voice calling </w:t>
      </w:r>
      <w:r w:rsidRPr="00F370C1">
        <w:rPr>
          <w:rFonts w:eastAsiaTheme="minorHAnsi"/>
          <w:i/>
          <w:iCs/>
          <w:color w:val="262626" w:themeColor="text1" w:themeTint="D9"/>
          <w:lang w:val="en-US"/>
        </w:rPr>
        <w:t>Hindus communal</w:t>
      </w:r>
      <w:r w:rsidRPr="00F370C1">
        <w:rPr>
          <w:rFonts w:eastAsiaTheme="minorHAnsi"/>
          <w:color w:val="262626" w:themeColor="text1" w:themeTint="D9"/>
          <w:lang w:val="en-US"/>
        </w:rPr>
        <w:t xml:space="preserve"> using </w:t>
      </w:r>
      <w:proofErr w:type="spellStart"/>
      <w:r w:rsidRPr="00F370C1">
        <w:rPr>
          <w:rFonts w:eastAsiaTheme="minorHAnsi"/>
          <w:color w:val="262626" w:themeColor="text1" w:themeTint="D9"/>
          <w:lang w:val="en-US"/>
        </w:rPr>
        <w:t>ChristianizedEnglish</w:t>
      </w:r>
      <w:proofErr w:type="spellEnd"/>
      <w:r w:rsidRPr="00F370C1">
        <w:rPr>
          <w:rFonts w:eastAsiaTheme="minorHAnsi"/>
          <w:color w:val="262626" w:themeColor="text1" w:themeTint="D9"/>
          <w:lang w:val="en-US"/>
        </w:rPr>
        <w:t xml:space="preserve"> media as their vehicle. Their efforts are enthusiastically backed up by Marxists intellectuals. This </w:t>
      </w:r>
      <w:r w:rsidRPr="00F370C1">
        <w:rPr>
          <w:rFonts w:eastAsiaTheme="minorHAnsi"/>
          <w:i/>
          <w:iCs/>
          <w:color w:val="262626" w:themeColor="text1" w:themeTint="D9"/>
          <w:lang w:val="en-US"/>
        </w:rPr>
        <w:t>diversionary technique</w:t>
      </w:r>
      <w:r w:rsidRPr="00F370C1">
        <w:rPr>
          <w:rFonts w:eastAsiaTheme="minorHAnsi"/>
          <w:color w:val="262626" w:themeColor="text1" w:themeTint="D9"/>
          <w:lang w:val="en-US"/>
        </w:rPr>
        <w:t xml:space="preserve"> has been developed and </w:t>
      </w:r>
      <w:r w:rsidRPr="00F370C1">
        <w:rPr>
          <w:rFonts w:eastAsiaTheme="minorHAnsi"/>
          <w:i/>
          <w:iCs/>
          <w:color w:val="262626" w:themeColor="text1" w:themeTint="D9"/>
          <w:lang w:val="en-US"/>
        </w:rPr>
        <w:t>perfected as an art</w:t>
      </w:r>
      <w:r w:rsidRPr="00F370C1">
        <w:rPr>
          <w:rFonts w:eastAsiaTheme="minorHAnsi"/>
          <w:color w:val="262626" w:themeColor="text1" w:themeTint="D9"/>
          <w:lang w:val="en-US"/>
        </w:rPr>
        <w:t xml:space="preserve"> by these ‘Christian-Communist’ combines who present themselves under the garb of Secularism.</w:t>
      </w:r>
    </w:p>
    <w:p w:rsidR="0054208D" w:rsidRPr="00F370C1" w:rsidRDefault="0054208D" w:rsidP="00E75FAD">
      <w:pPr>
        <w:pBdr>
          <w:left w:val="single" w:sz="4" w:space="4" w:color="auto"/>
        </w:pBdr>
        <w:rPr>
          <w:rFonts w:eastAsiaTheme="minorHAnsi"/>
          <w:color w:val="262626" w:themeColor="text1" w:themeTint="D9"/>
          <w:lang w:val="en-US"/>
        </w:rPr>
      </w:pPr>
      <w:r w:rsidRPr="00F370C1">
        <w:rPr>
          <w:rFonts w:eastAsiaTheme="minorHAnsi"/>
          <w:color w:val="262626" w:themeColor="text1" w:themeTint="D9"/>
          <w:lang w:val="en-US"/>
        </w:rPr>
        <w:t xml:space="preserve">When these Christian Missions were being </w:t>
      </w:r>
      <w:r w:rsidRPr="00F370C1">
        <w:rPr>
          <w:rFonts w:eastAsiaTheme="minorHAnsi"/>
          <w:i/>
          <w:iCs/>
          <w:color w:val="262626" w:themeColor="text1" w:themeTint="D9"/>
          <w:lang w:val="en-US"/>
        </w:rPr>
        <w:t>traitors to the Nation</w:t>
      </w:r>
      <w:r w:rsidRPr="00F370C1">
        <w:rPr>
          <w:rFonts w:eastAsiaTheme="minorHAnsi"/>
          <w:color w:val="262626" w:themeColor="text1" w:themeTint="D9"/>
          <w:lang w:val="en-US"/>
        </w:rPr>
        <w:t xml:space="preserve"> and a </w:t>
      </w:r>
      <w:r w:rsidRPr="00F370C1">
        <w:rPr>
          <w:rFonts w:eastAsiaTheme="minorHAnsi"/>
          <w:i/>
          <w:iCs/>
          <w:color w:val="262626" w:themeColor="text1" w:themeTint="D9"/>
          <w:lang w:val="en-US"/>
        </w:rPr>
        <w:t>consistent threat</w:t>
      </w:r>
      <w:r w:rsidRPr="00F370C1">
        <w:rPr>
          <w:rFonts w:eastAsiaTheme="minorHAnsi"/>
          <w:color w:val="262626" w:themeColor="text1" w:themeTint="D9"/>
          <w:lang w:val="en-US"/>
        </w:rPr>
        <w:t xml:space="preserve"> to the </w:t>
      </w:r>
      <w:r w:rsidRPr="00F370C1">
        <w:rPr>
          <w:rFonts w:eastAsiaTheme="minorHAnsi"/>
          <w:i/>
          <w:iCs/>
          <w:color w:val="262626" w:themeColor="text1" w:themeTint="D9"/>
          <w:lang w:val="en-US"/>
        </w:rPr>
        <w:t>national integrity</w:t>
      </w:r>
      <w:r w:rsidRPr="00F370C1">
        <w:rPr>
          <w:rFonts w:eastAsiaTheme="minorHAnsi"/>
          <w:color w:val="262626" w:themeColor="text1" w:themeTint="D9"/>
          <w:lang w:val="en-US"/>
        </w:rPr>
        <w:t xml:space="preserve"> for past fifty years, there is </w:t>
      </w:r>
      <w:r w:rsidRPr="00F370C1">
        <w:rPr>
          <w:rFonts w:eastAsiaTheme="minorHAnsi"/>
          <w:i/>
          <w:iCs/>
          <w:color w:val="262626" w:themeColor="text1" w:themeTint="D9"/>
          <w:lang w:val="en-US"/>
        </w:rPr>
        <w:t>no reason</w:t>
      </w:r>
      <w:r w:rsidRPr="00F370C1">
        <w:rPr>
          <w:rFonts w:eastAsiaTheme="minorHAnsi"/>
          <w:color w:val="262626" w:themeColor="text1" w:themeTint="D9"/>
          <w:lang w:val="en-US"/>
        </w:rPr>
        <w:t xml:space="preserve"> for us to hesitate: we must ban all </w:t>
      </w:r>
      <w:r w:rsidRPr="00F370C1">
        <w:rPr>
          <w:rFonts w:eastAsiaTheme="minorHAnsi"/>
          <w:color w:val="262626" w:themeColor="text1" w:themeTint="D9"/>
          <w:lang w:val="en-US"/>
        </w:rPr>
        <w:lastRenderedPageBreak/>
        <w:t xml:space="preserve">these missionary activities, which may be operating under </w:t>
      </w:r>
      <w:r w:rsidRPr="00F370C1">
        <w:rPr>
          <w:rFonts w:eastAsiaTheme="minorHAnsi"/>
          <w:i/>
          <w:iCs/>
          <w:color w:val="262626" w:themeColor="text1" w:themeTint="D9"/>
          <w:lang w:val="en-US"/>
        </w:rPr>
        <w:t>any pretext</w:t>
      </w:r>
      <w:r w:rsidRPr="00F370C1">
        <w:rPr>
          <w:rFonts w:eastAsiaTheme="minorHAnsi"/>
          <w:color w:val="262626" w:themeColor="text1" w:themeTint="D9"/>
          <w:lang w:val="en-US"/>
        </w:rPr>
        <w:t xml:space="preserve">, educational, health and all that nonsense. Their presence inside our geographical territory must be made </w:t>
      </w:r>
      <w:r w:rsidRPr="00F370C1">
        <w:rPr>
          <w:rFonts w:eastAsiaTheme="minorHAnsi"/>
          <w:i/>
          <w:iCs/>
          <w:color w:val="262626" w:themeColor="text1" w:themeTint="D9"/>
          <w:lang w:val="en-US"/>
        </w:rPr>
        <w:t>legally inadmissible</w:t>
      </w:r>
      <w:r w:rsidRPr="00F370C1">
        <w:rPr>
          <w:rFonts w:eastAsiaTheme="minorHAnsi"/>
          <w:color w:val="262626" w:themeColor="text1" w:themeTint="D9"/>
          <w:lang w:val="en-US"/>
        </w:rPr>
        <w:t xml:space="preserve">. They have no role to play in our national life </w:t>
      </w:r>
      <w:r w:rsidRPr="00F370C1">
        <w:rPr>
          <w:rFonts w:eastAsiaTheme="minorHAnsi"/>
          <w:i/>
          <w:iCs/>
          <w:color w:val="262626" w:themeColor="text1" w:themeTint="D9"/>
          <w:lang w:val="en-US"/>
        </w:rPr>
        <w:t>in any form</w:t>
      </w:r>
      <w:r w:rsidRPr="00F370C1">
        <w:rPr>
          <w:rFonts w:eastAsiaTheme="minorHAnsi"/>
          <w:color w:val="262626" w:themeColor="text1" w:themeTint="D9"/>
          <w:lang w:val="en-US"/>
        </w:rPr>
        <w:t xml:space="preserve"> or other. Traitors must have </w:t>
      </w:r>
      <w:r w:rsidRPr="00F370C1">
        <w:rPr>
          <w:rFonts w:eastAsiaTheme="minorHAnsi"/>
          <w:i/>
          <w:iCs/>
          <w:color w:val="262626" w:themeColor="text1" w:themeTint="D9"/>
          <w:lang w:val="en-US"/>
        </w:rPr>
        <w:t>no place</w:t>
      </w:r>
      <w:r w:rsidRPr="00F370C1">
        <w:rPr>
          <w:rFonts w:eastAsiaTheme="minorHAnsi"/>
          <w:color w:val="262626" w:themeColor="text1" w:themeTint="D9"/>
          <w:lang w:val="en-US"/>
        </w:rPr>
        <w:t xml:space="preserve"> within the framework of our democracy.</w:t>
      </w:r>
    </w:p>
    <w:p w:rsidR="0054208D" w:rsidRPr="00F370C1" w:rsidRDefault="0054208D" w:rsidP="00126BC8">
      <w:pPr>
        <w:pStyle w:val="Heading3"/>
        <w:rPr>
          <w:rFonts w:eastAsiaTheme="minorHAnsi"/>
          <w:color w:val="262626" w:themeColor="text1" w:themeTint="D9"/>
          <w:lang w:val="en-US"/>
        </w:rPr>
      </w:pPr>
      <w:bookmarkStart w:id="351" w:name="_Toc238759315"/>
      <w:bookmarkStart w:id="352" w:name="_Toc238909608"/>
      <w:bookmarkStart w:id="353" w:name="_Toc240829775"/>
      <w:bookmarkStart w:id="354" w:name="_Toc244976832"/>
      <w:r w:rsidRPr="00F370C1">
        <w:rPr>
          <w:rFonts w:eastAsiaTheme="minorHAnsi"/>
          <w:color w:val="262626" w:themeColor="text1" w:themeTint="D9"/>
          <w:lang w:val="en-US"/>
        </w:rPr>
        <w:t>Supplement 22 Aug 2009</w:t>
      </w:r>
      <w:bookmarkEnd w:id="351"/>
      <w:bookmarkEnd w:id="352"/>
      <w:bookmarkEnd w:id="353"/>
      <w:bookmarkEnd w:id="354"/>
      <w:r w:rsidRPr="00F370C1">
        <w:rPr>
          <w:rFonts w:eastAsiaTheme="minorHAnsi"/>
          <w:color w:val="262626" w:themeColor="text1" w:themeTint="D9"/>
          <w:lang w:val="en-US"/>
        </w:rPr>
        <w:t xml:space="preserve"> – Magnitude of Funds received</w:t>
      </w:r>
    </w:p>
    <w:p w:rsidR="0054208D" w:rsidRPr="00F370C1" w:rsidRDefault="0054208D" w:rsidP="003C78BF">
      <w:pPr>
        <w:pStyle w:val="QuoteL"/>
        <w:ind w:left="0" w:right="0"/>
        <w:jc w:val="center"/>
        <w:rPr>
          <w:color w:val="262626" w:themeColor="text1" w:themeTint="D9"/>
        </w:rPr>
      </w:pPr>
      <w:r w:rsidRPr="00F370C1">
        <w:rPr>
          <w:noProof/>
          <w:color w:val="262626" w:themeColor="text1" w:themeTint="D9"/>
          <w:lang w:eastAsia="en-IN" w:bidi="ar-SA"/>
        </w:rPr>
        <w:drawing>
          <wp:inline distT="0" distB="0" distL="0" distR="0">
            <wp:extent cx="4105275" cy="3105150"/>
            <wp:effectExtent l="0" t="495300" r="0" b="476250"/>
            <wp:docPr id="103" name="Picture 1" descr="C:\Users\Maanoj Rakhit\Pictures\Seed_8_Table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anoj Rakhit\Pictures\Seed_8_Table_1.jpg"/>
                    <pic:cNvPicPr>
                      <a:picLocks noChangeAspect="1" noChangeArrowheads="1"/>
                    </pic:cNvPicPr>
                  </pic:nvPicPr>
                  <pic:blipFill>
                    <a:blip r:embed="rId118" cstate="print"/>
                    <a:srcRect/>
                    <a:stretch>
                      <a:fillRect/>
                    </a:stretch>
                  </pic:blipFill>
                  <pic:spPr bwMode="auto">
                    <a:xfrm rot="16200000">
                      <a:off x="0" y="0"/>
                      <a:ext cx="4105275" cy="3105150"/>
                    </a:xfrm>
                    <a:prstGeom prst="rect">
                      <a:avLst/>
                    </a:prstGeom>
                    <a:noFill/>
                    <a:ln w="9525">
                      <a:noFill/>
                      <a:miter lim="800000"/>
                      <a:headEnd/>
                      <a:tailEnd/>
                    </a:ln>
                  </pic:spPr>
                </pic:pic>
              </a:graphicData>
            </a:graphic>
          </wp:inline>
        </w:drawing>
      </w:r>
    </w:p>
    <w:p w:rsidR="0054208D" w:rsidRPr="00F370C1" w:rsidRDefault="0054208D" w:rsidP="003F3E77">
      <w:pPr>
        <w:pStyle w:val="QuoteS"/>
        <w:rPr>
          <w:color w:val="262626" w:themeColor="text1" w:themeTint="D9"/>
        </w:rPr>
      </w:pPr>
      <w:bookmarkStart w:id="355" w:name="_Toc244976941"/>
      <w:bookmarkStart w:id="356" w:name="_Toc246526602"/>
      <w:bookmarkStart w:id="357" w:name="_Toc247363760"/>
      <w:r w:rsidRPr="00F370C1">
        <w:rPr>
          <w:color w:val="262626" w:themeColor="text1" w:themeTint="D9"/>
        </w:rPr>
        <w:lastRenderedPageBreak/>
        <w:t xml:space="preserve">Figure </w:t>
      </w:r>
      <w:r w:rsidR="00204627" w:rsidRPr="00F370C1">
        <w:rPr>
          <w:color w:val="262626" w:themeColor="text1" w:themeTint="D9"/>
        </w:rPr>
        <w:fldChar w:fldCharType="begin"/>
      </w:r>
      <w:r w:rsidRPr="00F370C1">
        <w:rPr>
          <w:color w:val="262626" w:themeColor="text1" w:themeTint="D9"/>
        </w:rPr>
        <w:instrText xml:space="preserve"> SEQ Figure \* ARABIC </w:instrText>
      </w:r>
      <w:r w:rsidR="00204627" w:rsidRPr="00F370C1">
        <w:rPr>
          <w:color w:val="262626" w:themeColor="text1" w:themeTint="D9"/>
        </w:rPr>
        <w:fldChar w:fldCharType="separate"/>
      </w:r>
      <w:r w:rsidRPr="00F370C1">
        <w:rPr>
          <w:noProof/>
          <w:color w:val="262626" w:themeColor="text1" w:themeTint="D9"/>
        </w:rPr>
        <w:t>30</w:t>
      </w:r>
      <w:r w:rsidR="00204627" w:rsidRPr="00F370C1">
        <w:rPr>
          <w:color w:val="262626" w:themeColor="text1" w:themeTint="D9"/>
        </w:rPr>
        <w:fldChar w:fldCharType="end"/>
      </w:r>
      <w:r w:rsidRPr="00F370C1">
        <w:rPr>
          <w:color w:val="262626" w:themeColor="text1" w:themeTint="D9"/>
          <w:lang w:val="en-US"/>
        </w:rPr>
        <w:t xml:space="preserve"> Number of registered NGOs vs. number of NGOs reporting amount of foreign contribution received </w:t>
      </w:r>
      <w:bookmarkEnd w:id="355"/>
      <w:bookmarkEnd w:id="356"/>
      <w:r w:rsidRPr="00F370C1">
        <w:rPr>
          <w:rStyle w:val="EndnoteReference"/>
          <w:color w:val="262626" w:themeColor="text1" w:themeTint="D9"/>
          <w:sz w:val="20"/>
          <w:szCs w:val="20"/>
          <w:lang w:val="en-US"/>
        </w:rPr>
        <w:endnoteReference w:id="122"/>
      </w:r>
      <w:bookmarkEnd w:id="357"/>
    </w:p>
    <w:p w:rsidR="0054208D" w:rsidRPr="00F370C1" w:rsidRDefault="0054208D" w:rsidP="0018020F">
      <w:pPr>
        <w:pStyle w:val="QuoteL"/>
        <w:rPr>
          <w:color w:val="262626" w:themeColor="text1" w:themeTint="D9"/>
        </w:rPr>
      </w:pPr>
      <w:r w:rsidRPr="00F370C1">
        <w:rPr>
          <w:color w:val="262626" w:themeColor="text1" w:themeTint="D9"/>
        </w:rPr>
        <w:t>“The funding for these NGOs</w:t>
      </w:r>
      <w:r w:rsidRPr="00F370C1">
        <w:rPr>
          <w:color w:val="262626" w:themeColor="text1" w:themeTint="D9"/>
          <w:vertAlign w:val="superscript"/>
          <w:lang w:val="en-US"/>
        </w:rPr>
        <w:endnoteReference w:id="123"/>
      </w:r>
      <w:r w:rsidRPr="00F370C1">
        <w:rPr>
          <w:color w:val="262626" w:themeColor="text1" w:themeTint="D9"/>
        </w:rPr>
        <w:t xml:space="preserve"> is substantially </w:t>
      </w:r>
      <w:r w:rsidRPr="00F370C1">
        <w:rPr>
          <w:b/>
          <w:bCs/>
          <w:color w:val="262626" w:themeColor="text1" w:themeTint="D9"/>
        </w:rPr>
        <w:t>international</w:t>
      </w:r>
      <w:r w:rsidRPr="00F370C1">
        <w:rPr>
          <w:color w:val="262626" w:themeColor="text1" w:themeTint="D9"/>
        </w:rPr>
        <w:t xml:space="preserve">. The international flow of funds is regulated by the Foreign Contributions Regulation Act (FCRA). </w:t>
      </w:r>
    </w:p>
    <w:p w:rsidR="0054208D" w:rsidRPr="00F370C1" w:rsidRDefault="0054208D" w:rsidP="003F3E77">
      <w:pPr>
        <w:pStyle w:val="QuoteL"/>
        <w:rPr>
          <w:color w:val="262626" w:themeColor="text1" w:themeTint="D9"/>
          <w:lang w:bidi="hi-IN"/>
        </w:rPr>
      </w:pPr>
      <w:r w:rsidRPr="00F370C1">
        <w:rPr>
          <w:color w:val="262626" w:themeColor="text1" w:themeTint="D9"/>
        </w:rPr>
        <w:t>Table-1 provides the trends in the number of reporting registered associations and the amount of money received under the Act. We find that the number of reporting associations has declined (percent wise) over the period and the numbers of those not complying with the laws have increased. For instance, the ministry has placed 8,673 associations under "prior permission" category in 2005 for failure to furnish annual returns for the three previous consecutive years. There exists substantial under-reporting. We also find that in the last three years, the amount received has shown a phenomenal increase and it was 56% more in 2006-2007 than in the previous year. The report of the home ministry also provides other information regarding the states receiving the largest amount and purpose, etc pertaining to the year 2006-</w:t>
      </w:r>
      <w:r w:rsidRPr="00F370C1">
        <w:rPr>
          <w:color w:val="262626" w:themeColor="text1" w:themeTint="D9"/>
        </w:rPr>
        <w:lastRenderedPageBreak/>
        <w:t xml:space="preserve">2007. It suggests that important states or union territories are Tamil Nadu (Rs 2,244 </w:t>
      </w:r>
      <w:proofErr w:type="spellStart"/>
      <w:r w:rsidRPr="00F370C1">
        <w:rPr>
          <w:color w:val="262626" w:themeColor="text1" w:themeTint="D9"/>
        </w:rPr>
        <w:t>crore</w:t>
      </w:r>
      <w:proofErr w:type="spellEnd"/>
      <w:r w:rsidRPr="00F370C1">
        <w:rPr>
          <w:color w:val="262626" w:themeColor="text1" w:themeTint="D9"/>
        </w:rPr>
        <w:t xml:space="preserve">), followed by Delhi (Rs 2,187 </w:t>
      </w:r>
      <w:proofErr w:type="spellStart"/>
      <w:r w:rsidRPr="00F370C1">
        <w:rPr>
          <w:color w:val="262626" w:themeColor="text1" w:themeTint="D9"/>
        </w:rPr>
        <w:t>crore</w:t>
      </w:r>
      <w:proofErr w:type="spellEnd"/>
      <w:r w:rsidRPr="00F370C1">
        <w:rPr>
          <w:color w:val="262626" w:themeColor="text1" w:themeTint="D9"/>
        </w:rPr>
        <w:t xml:space="preserve">), Andhra Pradesh (Rs 1,211 </w:t>
      </w:r>
      <w:proofErr w:type="spellStart"/>
      <w:r w:rsidRPr="00F370C1">
        <w:rPr>
          <w:color w:val="262626" w:themeColor="text1" w:themeTint="D9"/>
        </w:rPr>
        <w:t>crore</w:t>
      </w:r>
      <w:proofErr w:type="spellEnd"/>
      <w:r w:rsidRPr="00F370C1">
        <w:rPr>
          <w:color w:val="262626" w:themeColor="text1" w:themeTint="D9"/>
        </w:rPr>
        <w:t xml:space="preserve">) and Maharashtra (Rs 1,195 </w:t>
      </w:r>
      <w:proofErr w:type="spellStart"/>
      <w:r w:rsidRPr="00F370C1">
        <w:rPr>
          <w:color w:val="262626" w:themeColor="text1" w:themeTint="D9"/>
        </w:rPr>
        <w:t>crore</w:t>
      </w:r>
      <w:proofErr w:type="spellEnd"/>
      <w:r w:rsidRPr="00F370C1">
        <w:rPr>
          <w:color w:val="262626" w:themeColor="text1" w:themeTint="D9"/>
        </w:rPr>
        <w:t xml:space="preserve">). Among donor countries, </w:t>
      </w:r>
      <w:r w:rsidRPr="00F370C1">
        <w:rPr>
          <w:b/>
          <w:bCs/>
          <w:color w:val="262626" w:themeColor="text1" w:themeTint="D9"/>
        </w:rPr>
        <w:t>USA</w:t>
      </w:r>
      <w:r w:rsidRPr="00F370C1">
        <w:rPr>
          <w:color w:val="262626" w:themeColor="text1" w:themeTint="D9"/>
        </w:rPr>
        <w:t xml:space="preserve"> leads in the list of donor countries (Rs 2,972 </w:t>
      </w:r>
      <w:proofErr w:type="spellStart"/>
      <w:r w:rsidRPr="00F370C1">
        <w:rPr>
          <w:color w:val="262626" w:themeColor="text1" w:themeTint="D9"/>
        </w:rPr>
        <w:t>crore</w:t>
      </w:r>
      <w:proofErr w:type="spellEnd"/>
      <w:r w:rsidRPr="00F370C1">
        <w:rPr>
          <w:color w:val="262626" w:themeColor="text1" w:themeTint="D9"/>
        </w:rPr>
        <w:t xml:space="preserve">), followed by </w:t>
      </w:r>
      <w:r w:rsidRPr="00F370C1">
        <w:rPr>
          <w:b/>
          <w:bCs/>
          <w:color w:val="262626" w:themeColor="text1" w:themeTint="D9"/>
        </w:rPr>
        <w:t>Germany</w:t>
      </w:r>
      <w:r w:rsidRPr="00F370C1">
        <w:rPr>
          <w:color w:val="262626" w:themeColor="text1" w:themeTint="D9"/>
        </w:rPr>
        <w:t xml:space="preserve"> (Rs 1,649 </w:t>
      </w:r>
      <w:proofErr w:type="spellStart"/>
      <w:r w:rsidRPr="00F370C1">
        <w:rPr>
          <w:color w:val="262626" w:themeColor="text1" w:themeTint="D9"/>
        </w:rPr>
        <w:t>crore</w:t>
      </w:r>
      <w:proofErr w:type="spellEnd"/>
      <w:r w:rsidRPr="00F370C1">
        <w:rPr>
          <w:color w:val="262626" w:themeColor="text1" w:themeTint="D9"/>
        </w:rPr>
        <w:t xml:space="preserve">), </w:t>
      </w:r>
      <w:r w:rsidRPr="00F370C1">
        <w:rPr>
          <w:b/>
          <w:bCs/>
          <w:color w:val="262626" w:themeColor="text1" w:themeTint="D9"/>
        </w:rPr>
        <w:t>UK</w:t>
      </w:r>
      <w:r w:rsidRPr="00F370C1">
        <w:rPr>
          <w:color w:val="262626" w:themeColor="text1" w:themeTint="D9"/>
        </w:rPr>
        <w:t xml:space="preserve"> (Rs 1,425 </w:t>
      </w:r>
      <w:proofErr w:type="spellStart"/>
      <w:r w:rsidRPr="00F370C1">
        <w:rPr>
          <w:color w:val="262626" w:themeColor="text1" w:themeTint="D9"/>
        </w:rPr>
        <w:t>crore</w:t>
      </w:r>
      <w:proofErr w:type="spellEnd"/>
      <w:r w:rsidRPr="00F370C1">
        <w:rPr>
          <w:color w:val="262626" w:themeColor="text1" w:themeTint="D9"/>
        </w:rPr>
        <w:t xml:space="preserve">) and </w:t>
      </w:r>
      <w:r w:rsidRPr="00F370C1">
        <w:rPr>
          <w:b/>
          <w:bCs/>
          <w:color w:val="262626" w:themeColor="text1" w:themeTint="D9"/>
        </w:rPr>
        <w:t>Switzerland</w:t>
      </w:r>
      <w:r w:rsidRPr="00F370C1">
        <w:rPr>
          <w:color w:val="262626" w:themeColor="text1" w:themeTint="D9"/>
        </w:rPr>
        <w:t xml:space="preserve"> (Rs 605 </w:t>
      </w:r>
      <w:proofErr w:type="spellStart"/>
      <w:r w:rsidRPr="00F370C1">
        <w:rPr>
          <w:color w:val="262626" w:themeColor="text1" w:themeTint="D9"/>
        </w:rPr>
        <w:t>crore</w:t>
      </w:r>
      <w:proofErr w:type="spellEnd"/>
      <w:r w:rsidRPr="00F370C1">
        <w:rPr>
          <w:color w:val="262626" w:themeColor="text1" w:themeTint="D9"/>
        </w:rPr>
        <w:t xml:space="preserve">). The leading donor agencies are </w:t>
      </w:r>
      <w:proofErr w:type="spellStart"/>
      <w:r w:rsidRPr="00F370C1">
        <w:rPr>
          <w:color w:val="262626" w:themeColor="text1" w:themeTint="D9"/>
        </w:rPr>
        <w:t>Misereor</w:t>
      </w:r>
      <w:proofErr w:type="spellEnd"/>
      <w:r w:rsidRPr="00F370C1">
        <w:rPr>
          <w:color w:val="262626" w:themeColor="text1" w:themeTint="D9"/>
        </w:rPr>
        <w:t xml:space="preserve"> </w:t>
      </w:r>
      <w:proofErr w:type="spellStart"/>
      <w:r w:rsidRPr="00F370C1">
        <w:rPr>
          <w:color w:val="262626" w:themeColor="text1" w:themeTint="D9"/>
        </w:rPr>
        <w:t>Pastfach</w:t>
      </w:r>
      <w:proofErr w:type="spellEnd"/>
      <w:r w:rsidRPr="00F370C1">
        <w:rPr>
          <w:color w:val="262626" w:themeColor="text1" w:themeTint="D9"/>
        </w:rPr>
        <w:t xml:space="preserve">, Germany (Rs 1,244 </w:t>
      </w:r>
      <w:proofErr w:type="spellStart"/>
      <w:r w:rsidRPr="00F370C1">
        <w:rPr>
          <w:color w:val="262626" w:themeColor="text1" w:themeTint="D9"/>
        </w:rPr>
        <w:t>crore</w:t>
      </w:r>
      <w:proofErr w:type="spellEnd"/>
      <w:r w:rsidRPr="00F370C1">
        <w:rPr>
          <w:color w:val="262626" w:themeColor="text1" w:themeTint="D9"/>
        </w:rPr>
        <w:t xml:space="preserve">), World Vision International USA (Rs 469 </w:t>
      </w:r>
      <w:proofErr w:type="spellStart"/>
      <w:r w:rsidRPr="00F370C1">
        <w:rPr>
          <w:color w:val="262626" w:themeColor="text1" w:themeTint="D9"/>
        </w:rPr>
        <w:t>crore</w:t>
      </w:r>
      <w:proofErr w:type="spellEnd"/>
      <w:r w:rsidRPr="00F370C1">
        <w:rPr>
          <w:color w:val="262626" w:themeColor="text1" w:themeTint="D9"/>
        </w:rPr>
        <w:t xml:space="preserve">), Foundation Vicente </w:t>
      </w:r>
      <w:proofErr w:type="spellStart"/>
      <w:r w:rsidRPr="00F370C1">
        <w:rPr>
          <w:color w:val="262626" w:themeColor="text1" w:themeTint="D9"/>
        </w:rPr>
        <w:t>Ferrer</w:t>
      </w:r>
      <w:proofErr w:type="spellEnd"/>
      <w:r w:rsidRPr="00F370C1">
        <w:rPr>
          <w:color w:val="262626" w:themeColor="text1" w:themeTint="D9"/>
        </w:rPr>
        <w:t xml:space="preserve"> </w:t>
      </w:r>
      <w:r w:rsidRPr="00F370C1">
        <w:rPr>
          <w:b/>
          <w:bCs/>
          <w:color w:val="262626" w:themeColor="text1" w:themeTint="D9"/>
        </w:rPr>
        <w:t xml:space="preserve">Spain </w:t>
      </w:r>
      <w:r w:rsidRPr="00F370C1">
        <w:rPr>
          <w:color w:val="262626" w:themeColor="text1" w:themeTint="D9"/>
        </w:rPr>
        <w:t xml:space="preserve">(Rs 399 </w:t>
      </w:r>
      <w:proofErr w:type="spellStart"/>
      <w:r w:rsidRPr="00F370C1">
        <w:rPr>
          <w:color w:val="262626" w:themeColor="text1" w:themeTint="D9"/>
        </w:rPr>
        <w:t>crore</w:t>
      </w:r>
      <w:proofErr w:type="spellEnd"/>
      <w:r w:rsidRPr="00F370C1">
        <w:rPr>
          <w:color w:val="262626" w:themeColor="text1" w:themeTint="D9"/>
        </w:rPr>
        <w:t xml:space="preserve">) and ASA Switzerland (Rs 302 </w:t>
      </w:r>
      <w:proofErr w:type="spellStart"/>
      <w:r w:rsidRPr="00F370C1">
        <w:rPr>
          <w:color w:val="262626" w:themeColor="text1" w:themeTint="D9"/>
        </w:rPr>
        <w:t>crore</w:t>
      </w:r>
      <w:proofErr w:type="spellEnd"/>
      <w:r w:rsidRPr="00F370C1">
        <w:rPr>
          <w:color w:val="262626" w:themeColor="text1" w:themeTint="D9"/>
        </w:rPr>
        <w:t xml:space="preserve">). The </w:t>
      </w:r>
      <w:r w:rsidRPr="00F370C1">
        <w:rPr>
          <w:b/>
          <w:bCs/>
          <w:color w:val="262626" w:themeColor="text1" w:themeTint="D9"/>
        </w:rPr>
        <w:t>largest recipients are Ranchi Jesuits</w:t>
      </w:r>
      <w:r w:rsidRPr="00F370C1">
        <w:rPr>
          <w:rStyle w:val="EndnoteReference"/>
          <w:b/>
          <w:bCs/>
          <w:color w:val="262626" w:themeColor="text1" w:themeTint="D9"/>
          <w:szCs w:val="20"/>
        </w:rPr>
        <w:endnoteReference w:id="124"/>
      </w:r>
      <w:r w:rsidRPr="00F370C1">
        <w:rPr>
          <w:b/>
          <w:bCs/>
          <w:color w:val="262626" w:themeColor="text1" w:themeTint="D9"/>
        </w:rPr>
        <w:t xml:space="preserve"> of Jharkhand</w:t>
      </w:r>
      <w:r w:rsidRPr="00F370C1">
        <w:rPr>
          <w:color w:val="262626" w:themeColor="text1" w:themeTint="D9"/>
        </w:rPr>
        <w:t xml:space="preserve"> (Rs 622 </w:t>
      </w:r>
      <w:proofErr w:type="spellStart"/>
      <w:r w:rsidRPr="00F370C1">
        <w:rPr>
          <w:color w:val="262626" w:themeColor="text1" w:themeTint="D9"/>
        </w:rPr>
        <w:t>crore</w:t>
      </w:r>
      <w:proofErr w:type="spellEnd"/>
      <w:r w:rsidRPr="00F370C1">
        <w:rPr>
          <w:color w:val="262626" w:themeColor="text1" w:themeTint="D9"/>
        </w:rPr>
        <w:t xml:space="preserve">), followed by the </w:t>
      </w:r>
      <w:proofErr w:type="spellStart"/>
      <w:r w:rsidRPr="00F370C1">
        <w:rPr>
          <w:color w:val="262626" w:themeColor="text1" w:themeTint="D9"/>
        </w:rPr>
        <w:t>Santhome</w:t>
      </w:r>
      <w:proofErr w:type="spellEnd"/>
      <w:r w:rsidRPr="00F370C1">
        <w:rPr>
          <w:color w:val="262626" w:themeColor="text1" w:themeTint="D9"/>
        </w:rPr>
        <w:t xml:space="preserve"> Trust of </w:t>
      </w:r>
      <w:proofErr w:type="spellStart"/>
      <w:r w:rsidRPr="00F370C1">
        <w:rPr>
          <w:color w:val="262626" w:themeColor="text1" w:themeTint="D9"/>
        </w:rPr>
        <w:t>Kalyan</w:t>
      </w:r>
      <w:proofErr w:type="spellEnd"/>
      <w:r w:rsidRPr="00F370C1">
        <w:rPr>
          <w:color w:val="262626" w:themeColor="text1" w:themeTint="D9"/>
        </w:rPr>
        <w:t xml:space="preserve">, Maharashtra (Rs 333 </w:t>
      </w:r>
      <w:proofErr w:type="spellStart"/>
      <w:r w:rsidRPr="00F370C1">
        <w:rPr>
          <w:color w:val="262626" w:themeColor="text1" w:themeTint="D9"/>
        </w:rPr>
        <w:t>crore</w:t>
      </w:r>
      <w:proofErr w:type="spellEnd"/>
      <w:r w:rsidRPr="00F370C1">
        <w:rPr>
          <w:color w:val="262626" w:themeColor="text1" w:themeTint="D9"/>
        </w:rPr>
        <w:t xml:space="preserve">), Sovereign Order of Malta, Delhi (Rs 301 </w:t>
      </w:r>
      <w:proofErr w:type="spellStart"/>
      <w:r w:rsidRPr="00F370C1">
        <w:rPr>
          <w:color w:val="262626" w:themeColor="text1" w:themeTint="D9"/>
        </w:rPr>
        <w:t>crore</w:t>
      </w:r>
      <w:proofErr w:type="spellEnd"/>
      <w:r w:rsidRPr="00F370C1">
        <w:rPr>
          <w:color w:val="262626" w:themeColor="text1" w:themeTint="D9"/>
        </w:rPr>
        <w:t xml:space="preserve">), World Vision of India, Tamil Nadu (Rs 256 </w:t>
      </w:r>
      <w:proofErr w:type="spellStart"/>
      <w:r w:rsidRPr="00F370C1">
        <w:rPr>
          <w:color w:val="262626" w:themeColor="text1" w:themeTint="D9"/>
        </w:rPr>
        <w:t>crore</w:t>
      </w:r>
      <w:proofErr w:type="spellEnd"/>
      <w:r w:rsidRPr="00F370C1">
        <w:rPr>
          <w:color w:val="262626" w:themeColor="text1" w:themeTint="D9"/>
        </w:rPr>
        <w:t xml:space="preserve">), </w:t>
      </w:r>
      <w:r w:rsidRPr="00F370C1">
        <w:rPr>
          <w:b/>
          <w:bCs/>
          <w:color w:val="262626" w:themeColor="text1" w:themeTint="D9"/>
        </w:rPr>
        <w:t>Jesuit</w:t>
      </w:r>
      <w:r w:rsidRPr="00F370C1">
        <w:rPr>
          <w:color w:val="262626" w:themeColor="text1" w:themeTint="D9"/>
        </w:rPr>
        <w:t xml:space="preserve"> Educational and Charitable Society, Karnataka (Rs 230 </w:t>
      </w:r>
      <w:proofErr w:type="spellStart"/>
      <w:r w:rsidRPr="00F370C1">
        <w:rPr>
          <w:color w:val="262626" w:themeColor="text1" w:themeTint="D9"/>
        </w:rPr>
        <w:t>crore</w:t>
      </w:r>
      <w:proofErr w:type="spellEnd"/>
      <w:r w:rsidRPr="00F370C1">
        <w:rPr>
          <w:color w:val="262626" w:themeColor="text1" w:themeTint="D9"/>
        </w:rPr>
        <w:t xml:space="preserve">). Tamil Nadu, Maharashtra and Andhra Pradesh are some of the states with a large number of NGOs. It is curious to note that the poorest states like Bihar and Uttar Pradesh, etc do not have as many numbers. Among the top 15 recipients, each </w:t>
      </w:r>
      <w:r w:rsidRPr="00F370C1">
        <w:rPr>
          <w:color w:val="262626" w:themeColor="text1" w:themeTint="D9"/>
        </w:rPr>
        <w:lastRenderedPageBreak/>
        <w:t xml:space="preserve">with more than Rs 90 </w:t>
      </w:r>
      <w:proofErr w:type="spellStart"/>
      <w:r w:rsidRPr="00F370C1">
        <w:rPr>
          <w:color w:val="262626" w:themeColor="text1" w:themeTint="D9"/>
        </w:rPr>
        <w:t>crore</w:t>
      </w:r>
      <w:proofErr w:type="spellEnd"/>
      <w:r w:rsidRPr="00F370C1">
        <w:rPr>
          <w:color w:val="262626" w:themeColor="text1" w:themeTint="D9"/>
        </w:rPr>
        <w:t xml:space="preserve"> receipts from abroad, at least 14 are easily identifiable as Christian charity organisations from their names. </w:t>
      </w:r>
    </w:p>
    <w:p w:rsidR="0054208D" w:rsidRPr="00F370C1" w:rsidRDefault="0054208D" w:rsidP="005B17E6">
      <w:pPr>
        <w:pStyle w:val="Heading3"/>
        <w:rPr>
          <w:color w:val="262626" w:themeColor="text1" w:themeTint="D9"/>
          <w:lang w:val="en-US" w:bidi="gu-IN"/>
        </w:rPr>
      </w:pPr>
      <w:r w:rsidRPr="00F370C1">
        <w:rPr>
          <w:color w:val="262626" w:themeColor="text1" w:themeTint="D9"/>
          <w:lang w:val="en-US"/>
        </w:rPr>
        <w:t>Supplement 22 Aug 2009 – Where these Monies were Spent</w:t>
      </w:r>
    </w:p>
    <w:p w:rsidR="0054208D" w:rsidRPr="00F370C1" w:rsidRDefault="0054208D" w:rsidP="009E473F">
      <w:pPr>
        <w:pStyle w:val="QuoteL"/>
        <w:ind w:left="0" w:right="0"/>
        <w:jc w:val="center"/>
        <w:rPr>
          <w:color w:val="262626" w:themeColor="text1" w:themeTint="D9"/>
        </w:rPr>
      </w:pPr>
      <w:r w:rsidRPr="00F370C1">
        <w:rPr>
          <w:noProof/>
          <w:color w:val="262626" w:themeColor="text1" w:themeTint="D9"/>
          <w:lang w:eastAsia="en-IN" w:bidi="ar-SA"/>
        </w:rPr>
        <w:drawing>
          <wp:inline distT="0" distB="0" distL="0" distR="0">
            <wp:extent cx="4114800" cy="1933575"/>
            <wp:effectExtent l="0" t="1085850" r="0" b="1076325"/>
            <wp:docPr id="104" name="Picture 2" descr="C:\Users\Maanoj Rakhit\Pictures\Seed_8_Table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aanoj Rakhit\Pictures\Seed_8_Table_2.jpg"/>
                    <pic:cNvPicPr>
                      <a:picLocks noChangeAspect="1" noChangeArrowheads="1"/>
                    </pic:cNvPicPr>
                  </pic:nvPicPr>
                  <pic:blipFill>
                    <a:blip r:embed="rId119" cstate="print"/>
                    <a:srcRect/>
                    <a:stretch>
                      <a:fillRect/>
                    </a:stretch>
                  </pic:blipFill>
                  <pic:spPr bwMode="auto">
                    <a:xfrm rot="16200000">
                      <a:off x="0" y="0"/>
                      <a:ext cx="4114800" cy="1933575"/>
                    </a:xfrm>
                    <a:prstGeom prst="rect">
                      <a:avLst/>
                    </a:prstGeom>
                    <a:noFill/>
                    <a:ln w="9525">
                      <a:noFill/>
                      <a:miter lim="800000"/>
                      <a:headEnd/>
                      <a:tailEnd/>
                    </a:ln>
                  </pic:spPr>
                </pic:pic>
              </a:graphicData>
            </a:graphic>
          </wp:inline>
        </w:drawing>
      </w:r>
    </w:p>
    <w:p w:rsidR="0054208D" w:rsidRPr="00F370C1" w:rsidRDefault="0054208D" w:rsidP="003F3E77">
      <w:pPr>
        <w:pStyle w:val="QuoteS"/>
        <w:jc w:val="center"/>
        <w:rPr>
          <w:color w:val="262626" w:themeColor="text1" w:themeTint="D9"/>
        </w:rPr>
      </w:pPr>
      <w:bookmarkStart w:id="358" w:name="_Toc238759200"/>
      <w:bookmarkStart w:id="359" w:name="_Toc238908840"/>
      <w:bookmarkStart w:id="360" w:name="_Toc238909397"/>
      <w:bookmarkStart w:id="361" w:name="_Toc240829894"/>
      <w:bookmarkStart w:id="362" w:name="_Toc244976942"/>
      <w:bookmarkStart w:id="363" w:name="_Toc246526603"/>
      <w:bookmarkStart w:id="364" w:name="_Toc247363761"/>
      <w:r w:rsidRPr="00F370C1">
        <w:rPr>
          <w:color w:val="262626" w:themeColor="text1" w:themeTint="D9"/>
        </w:rPr>
        <w:t xml:space="preserve">Figure </w:t>
      </w:r>
      <w:r w:rsidR="00204627" w:rsidRPr="00F370C1">
        <w:rPr>
          <w:color w:val="262626" w:themeColor="text1" w:themeTint="D9"/>
        </w:rPr>
        <w:fldChar w:fldCharType="begin"/>
      </w:r>
      <w:r w:rsidRPr="00F370C1">
        <w:rPr>
          <w:color w:val="262626" w:themeColor="text1" w:themeTint="D9"/>
        </w:rPr>
        <w:instrText xml:space="preserve"> SEQ Figure \* ARABIC </w:instrText>
      </w:r>
      <w:r w:rsidR="00204627" w:rsidRPr="00F370C1">
        <w:rPr>
          <w:color w:val="262626" w:themeColor="text1" w:themeTint="D9"/>
        </w:rPr>
        <w:fldChar w:fldCharType="separate"/>
      </w:r>
      <w:r w:rsidRPr="00F370C1">
        <w:rPr>
          <w:noProof/>
          <w:color w:val="262626" w:themeColor="text1" w:themeTint="D9"/>
        </w:rPr>
        <w:t>31</w:t>
      </w:r>
      <w:r w:rsidR="00204627" w:rsidRPr="00F370C1">
        <w:rPr>
          <w:color w:val="262626" w:themeColor="text1" w:themeTint="D9"/>
        </w:rPr>
        <w:fldChar w:fldCharType="end"/>
      </w:r>
      <w:r w:rsidRPr="00F370C1">
        <w:rPr>
          <w:color w:val="262626" w:themeColor="text1" w:themeTint="D9"/>
          <w:lang w:val="en-US"/>
        </w:rPr>
        <w:t xml:space="preserve"> Top five purposes of foreign contribution to NGOs </w:t>
      </w:r>
      <w:bookmarkEnd w:id="358"/>
      <w:bookmarkEnd w:id="359"/>
      <w:bookmarkEnd w:id="360"/>
      <w:bookmarkEnd w:id="361"/>
      <w:bookmarkEnd w:id="362"/>
      <w:bookmarkEnd w:id="363"/>
      <w:r w:rsidRPr="00F370C1">
        <w:rPr>
          <w:rStyle w:val="EndnoteReference"/>
          <w:color w:val="262626" w:themeColor="text1" w:themeTint="D9"/>
          <w:sz w:val="20"/>
          <w:szCs w:val="20"/>
          <w:lang w:val="en-US"/>
        </w:rPr>
        <w:endnoteReference w:id="125"/>
      </w:r>
      <w:bookmarkEnd w:id="364"/>
    </w:p>
    <w:p w:rsidR="0054208D" w:rsidRPr="00F370C1" w:rsidRDefault="0054208D" w:rsidP="00E75FAD">
      <w:pPr>
        <w:pStyle w:val="QuoteL"/>
        <w:rPr>
          <w:color w:val="262626" w:themeColor="text1" w:themeTint="D9"/>
        </w:rPr>
      </w:pPr>
      <w:r w:rsidRPr="00F370C1">
        <w:rPr>
          <w:color w:val="262626" w:themeColor="text1" w:themeTint="D9"/>
        </w:rPr>
        <w:lastRenderedPageBreak/>
        <w:t xml:space="preserve">The interesting information is regarding the purpose of the donations (see Table-2). </w:t>
      </w:r>
      <w:proofErr w:type="gramStart"/>
      <w:r w:rsidRPr="00F370C1">
        <w:rPr>
          <w:color w:val="262626" w:themeColor="text1" w:themeTint="D9"/>
        </w:rPr>
        <w:t>Establishment expenses top the list, followed by relief and rehabilitation, rural development, child welfare and construction and maintenance of schools and colleges.</w:t>
      </w:r>
      <w:proofErr w:type="gramEnd"/>
      <w:r w:rsidRPr="00F370C1">
        <w:rPr>
          <w:color w:val="262626" w:themeColor="text1" w:themeTint="D9"/>
        </w:rPr>
        <w:t xml:space="preserve"> Substantial sums are spent on construction of places of worship and maintenance of priests.</w:t>
      </w:r>
    </w:p>
    <w:p w:rsidR="0054208D" w:rsidRPr="00F370C1" w:rsidRDefault="0054208D" w:rsidP="003F3E77">
      <w:pPr>
        <w:pStyle w:val="QuoteL"/>
        <w:rPr>
          <w:rFonts w:eastAsiaTheme="minorHAnsi"/>
          <w:color w:val="262626" w:themeColor="text1" w:themeTint="D9"/>
          <w:lang w:val="en-US"/>
        </w:rPr>
      </w:pPr>
      <w:r w:rsidRPr="00F370C1">
        <w:rPr>
          <w:color w:val="262626" w:themeColor="text1" w:themeTint="D9"/>
        </w:rPr>
        <w:t xml:space="preserve">Establishment expenses consist of buying land, buildings, jeeps, setting up fancy offices, mobiles, laptops, expensive cameras, salaries, consultancy fees, honorarium, and importantly, foreign travel etc, which make up 35-70% of the expenses. This goes against the grain of service motto where the ultimate recipient is supposed to get the maximum. By definition, NGO activity is voluntary and hence one expects that the overheads of the organisations are lean. In financial parlance, the fixed cost is expected to be relatively small. Contrary to this belief, we find that the establishment expenses are the major reasons for receiving donations from abroad. In other words, NGOs are perhaps becoming like top-heavy government </w:t>
      </w:r>
      <w:r w:rsidRPr="00F370C1">
        <w:rPr>
          <w:color w:val="262626" w:themeColor="text1" w:themeTint="D9"/>
        </w:rPr>
        <w:lastRenderedPageBreak/>
        <w:t xml:space="preserve">departments wherein a substantial portion of developmental expenses is spent on salary wages and other expenses such as telephone, travel (both domestic and international), etc. Nowadays, they even recruit "executives" from management institutions. NGOs are active in pointing out the deficiencies in the functioning of the government, be they on human rights or the Right to Information or Tribes Act or dam </w:t>
      </w:r>
      <w:proofErr w:type="spellStart"/>
      <w:r w:rsidRPr="00F370C1">
        <w:rPr>
          <w:color w:val="262626" w:themeColor="text1" w:themeTint="D9"/>
        </w:rPr>
        <w:t>oustees</w:t>
      </w:r>
      <w:proofErr w:type="spellEnd"/>
      <w:r w:rsidRPr="00F370C1">
        <w:rPr>
          <w:color w:val="262626" w:themeColor="text1" w:themeTint="D9"/>
        </w:rPr>
        <w:t xml:space="preserve">. Hence, it is all the more important that their activities are transparent, particularly from the point of view of their sources and uses of funds. I have tried unsuccessfully to get the annual reports including annual accounts from the website of the top 25 recipients, many of whom are often mentioned or quoted in newspapers and TV channels and stress the importance of "transparency" in the functioning of the government. Many do not have any information in their websites. Some of their websites contain all razzmatazz but nothing on finances. Physician heal thyself is very much applicable to this body of self-proclaimed saviours of Indian masses and who also claim themselves to be the </w:t>
      </w:r>
      <w:r w:rsidRPr="00F370C1">
        <w:rPr>
          <w:color w:val="262626" w:themeColor="text1" w:themeTint="D9"/>
        </w:rPr>
        <w:lastRenderedPageBreak/>
        <w:t>"civil society". Given the declaration by various Evangelical groups in the USA and Europe that Asia is the next major place to "</w:t>
      </w:r>
      <w:r w:rsidRPr="00F370C1">
        <w:rPr>
          <w:b/>
          <w:bCs/>
          <w:color w:val="262626" w:themeColor="text1" w:themeTint="D9"/>
        </w:rPr>
        <w:t>harvest the Souls</w:t>
      </w:r>
      <w:r w:rsidRPr="00F370C1">
        <w:rPr>
          <w:color w:val="262626" w:themeColor="text1" w:themeTint="D9"/>
        </w:rPr>
        <w:t>" and "</w:t>
      </w:r>
      <w:r w:rsidRPr="00F370C1">
        <w:rPr>
          <w:b/>
          <w:bCs/>
          <w:color w:val="262626" w:themeColor="text1" w:themeTint="D9"/>
        </w:rPr>
        <w:t>plant the churches</w:t>
      </w:r>
      <w:r w:rsidRPr="00F370C1">
        <w:rPr>
          <w:color w:val="262626" w:themeColor="text1" w:themeTint="D9"/>
        </w:rPr>
        <w:t xml:space="preserve">" India should exercise caution in allowing foreign funding of these groups. They affect social harmony and foment communal disturbances by their conversion activities in small towns and tribal India. Indian NGOs can and should access funds from domestic sources and there are millions of charity minded Indians. It is not required for Europeans or Americans to send money for our NGOs who spend it on establishment expenses and conversion propaganda to fill up the statistical "soul harvesting" exercise of foreign evangelical groups. For instance, Russia recently approved a bill that introduces stringent control over the activities of foreign-funded non-government and non-commercial organisations in a move designed to pre-empt any "coloured revolution" in the country. It says, "The Kremlin has learnt its lessons from a string of "coloured revolutions" in the former Soviet Republics — the "rose revolution" in Georgia, the "orange revolution" in Ukraine </w:t>
      </w:r>
      <w:r w:rsidRPr="00F370C1">
        <w:rPr>
          <w:color w:val="262626" w:themeColor="text1" w:themeTint="D9"/>
        </w:rPr>
        <w:lastRenderedPageBreak/>
        <w:t xml:space="preserve">and the 'tulip revolution" in Kyrgyzstan — all inspired and orchestrated by western funded NGOs. The bill allows NGOs to be shut down if they threaten the country's "sovereignty, independence, territorial integrity, national unity and originality, cultural heritage and national interests." There are 450,000 NGOs in Russia representing religious organisations, charities, think tanks, and professional groups. The US Congress has allocated $85 million for the support of democracy in Russia in 2006." Incidentally, there is an act in the USA called Foreign Agents Registration Act (FARA), which provides for penalties up to 10 years in jail for anyone acting as a foreign agent or getting foreign funds without notification to the Attorney General. FARA was originally passed in 1938 to prevent the spread of Nazi ideas and propaganda. It would be appropriate that all NGOs insist they be covered under the Right to Information Act, even though as of now it is not applicable to those who do not receive funds from the government. This insistence will go a long way in establishing their credentials as real believers in </w:t>
      </w:r>
      <w:r w:rsidRPr="00F370C1">
        <w:rPr>
          <w:color w:val="262626" w:themeColor="text1" w:themeTint="D9"/>
        </w:rPr>
        <w:lastRenderedPageBreak/>
        <w:t>transparency and right to information. To enhance their credibility, they need to publish their sources and uses of funds voluntarily on their websites, including the break-up between administrative and other expenses. Last, but not the least, it is important that the government bans foreign funding of our NGOs. We are no more the "white man's burden."</w:t>
      </w:r>
      <w:r w:rsidRPr="00F370C1">
        <w:rPr>
          <w:rStyle w:val="EndnoteReference"/>
          <w:color w:val="262626" w:themeColor="text1" w:themeTint="D9"/>
          <w:szCs w:val="20"/>
        </w:rPr>
        <w:endnoteReference w:id="126"/>
      </w:r>
    </w:p>
    <w:p w:rsidR="0054208D" w:rsidRPr="00F370C1" w:rsidRDefault="0054208D" w:rsidP="003F3E77">
      <w:pPr>
        <w:pStyle w:val="Heading2"/>
        <w:rPr>
          <w:color w:val="262626" w:themeColor="text1" w:themeTint="D9"/>
        </w:rPr>
      </w:pPr>
      <w:bookmarkStart w:id="365" w:name="_Toc238759316"/>
      <w:bookmarkStart w:id="366" w:name="_Toc238909609"/>
      <w:bookmarkStart w:id="367" w:name="_Toc240829776"/>
      <w:bookmarkStart w:id="368" w:name="_Toc244976833"/>
      <w:bookmarkStart w:id="369" w:name="_Toc246524147"/>
      <w:bookmarkStart w:id="370" w:name="_Toc247363668"/>
      <w:r w:rsidRPr="00F370C1">
        <w:rPr>
          <w:color w:val="262626" w:themeColor="text1" w:themeTint="D9"/>
        </w:rPr>
        <w:t>What had happened in Europe</w:t>
      </w:r>
      <w:bookmarkEnd w:id="365"/>
      <w:bookmarkEnd w:id="366"/>
      <w:bookmarkEnd w:id="367"/>
      <w:bookmarkEnd w:id="368"/>
      <w:bookmarkEnd w:id="369"/>
      <w:bookmarkEnd w:id="370"/>
    </w:p>
    <w:p w:rsidR="0054208D" w:rsidRPr="00F370C1" w:rsidRDefault="0054208D" w:rsidP="003F3E77">
      <w:pPr>
        <w:rPr>
          <w:color w:val="262626" w:themeColor="text1" w:themeTint="D9"/>
        </w:rPr>
      </w:pPr>
      <w:r w:rsidRPr="00F370C1">
        <w:rPr>
          <w:color w:val="262626" w:themeColor="text1" w:themeTint="D9"/>
        </w:rPr>
        <w:t xml:space="preserve">Our Constitution grants them the freedom to propagate their religion, and they make it political ammunition against the nation. In India, by and large, common man is unaware of Christianity’s history in Europe. </w:t>
      </w:r>
    </w:p>
    <w:p w:rsidR="0054208D" w:rsidRPr="00F370C1" w:rsidRDefault="0054208D" w:rsidP="003F3E77">
      <w:pPr>
        <w:pStyle w:val="QuoteS"/>
        <w:rPr>
          <w:color w:val="262626" w:themeColor="text1" w:themeTint="D9"/>
          <w:sz w:val="20"/>
          <w:szCs w:val="20"/>
        </w:rPr>
      </w:pPr>
      <w:r w:rsidRPr="00F370C1">
        <w:rPr>
          <w:color w:val="262626" w:themeColor="text1" w:themeTint="D9"/>
          <w:sz w:val="20"/>
          <w:szCs w:val="20"/>
        </w:rPr>
        <w:t xml:space="preserve">“The people and the rulers of Europe had to carry on a thousand year struggle to free themselves from the theocratic hold of the Church over nonreligious (secular) institutions and activities” see Arise Arjun: Awaken my Hindu Nation for reference </w:t>
      </w:r>
    </w:p>
    <w:p w:rsidR="0054208D" w:rsidRPr="00F370C1" w:rsidRDefault="0054208D" w:rsidP="003F3E77">
      <w:pPr>
        <w:rPr>
          <w:color w:val="262626" w:themeColor="text1" w:themeTint="D9"/>
        </w:rPr>
      </w:pPr>
      <w:r w:rsidRPr="00F370C1">
        <w:rPr>
          <w:color w:val="262626" w:themeColor="text1" w:themeTint="D9"/>
        </w:rPr>
        <w:t xml:space="preserve">Oxford Dictionary describes </w:t>
      </w:r>
      <w:r w:rsidRPr="00F370C1">
        <w:rPr>
          <w:i/>
          <w:iCs/>
          <w:color w:val="262626" w:themeColor="text1" w:themeTint="D9"/>
        </w:rPr>
        <w:t>theocracy</w:t>
      </w:r>
      <w:r w:rsidRPr="00F370C1">
        <w:rPr>
          <w:color w:val="262626" w:themeColor="text1" w:themeTint="D9"/>
        </w:rPr>
        <w:t xml:space="preserve"> as a system of government in which priests rule in the name of God or a god. </w:t>
      </w:r>
    </w:p>
    <w:p w:rsidR="0054208D" w:rsidRPr="00F370C1" w:rsidRDefault="0054208D" w:rsidP="003F3E77">
      <w:pPr>
        <w:rPr>
          <w:color w:val="262626" w:themeColor="text1" w:themeTint="D9"/>
        </w:rPr>
      </w:pPr>
      <w:r w:rsidRPr="00F370C1">
        <w:rPr>
          <w:color w:val="262626" w:themeColor="text1" w:themeTint="D9"/>
        </w:rPr>
        <w:lastRenderedPageBreak/>
        <w:t xml:space="preserve">Pope had said we conquered </w:t>
      </w:r>
      <w:r w:rsidRPr="00F370C1">
        <w:rPr>
          <w:i/>
          <w:iCs/>
          <w:color w:val="262626" w:themeColor="text1" w:themeTint="D9"/>
        </w:rPr>
        <w:t>Europe</w:t>
      </w:r>
      <w:r w:rsidRPr="00F370C1">
        <w:rPr>
          <w:color w:val="262626" w:themeColor="text1" w:themeTint="D9"/>
        </w:rPr>
        <w:t xml:space="preserve"> in the 1st millennium, </w:t>
      </w:r>
      <w:r w:rsidRPr="00F370C1">
        <w:rPr>
          <w:i/>
          <w:iCs/>
          <w:color w:val="262626" w:themeColor="text1" w:themeTint="D9"/>
        </w:rPr>
        <w:t xml:space="preserve">Americas </w:t>
      </w:r>
      <w:r w:rsidRPr="00F370C1">
        <w:rPr>
          <w:color w:val="262626" w:themeColor="text1" w:themeTint="D9"/>
        </w:rPr>
        <w:t xml:space="preserve">and </w:t>
      </w:r>
      <w:r w:rsidRPr="00F370C1">
        <w:rPr>
          <w:i/>
          <w:iCs/>
          <w:color w:val="262626" w:themeColor="text1" w:themeTint="D9"/>
        </w:rPr>
        <w:t>Africa</w:t>
      </w:r>
      <w:r w:rsidRPr="00F370C1">
        <w:rPr>
          <w:color w:val="262626" w:themeColor="text1" w:themeTint="D9"/>
        </w:rPr>
        <w:t xml:space="preserve"> in the 2nd, now it is </w:t>
      </w:r>
      <w:r w:rsidRPr="00F370C1">
        <w:rPr>
          <w:i/>
          <w:iCs/>
          <w:color w:val="262626" w:themeColor="text1" w:themeTint="D9"/>
        </w:rPr>
        <w:t xml:space="preserve">Asia’s </w:t>
      </w:r>
      <w:r w:rsidRPr="00F370C1">
        <w:rPr>
          <w:color w:val="262626" w:themeColor="text1" w:themeTint="D9"/>
        </w:rPr>
        <w:t xml:space="preserve">turn in the 3rd. </w:t>
      </w:r>
    </w:p>
    <w:p w:rsidR="0054208D" w:rsidRPr="00F370C1" w:rsidRDefault="0054208D" w:rsidP="003F3E77">
      <w:pPr>
        <w:pStyle w:val="QuoteS"/>
        <w:rPr>
          <w:color w:val="262626" w:themeColor="text1" w:themeTint="D9"/>
          <w:sz w:val="20"/>
          <w:szCs w:val="20"/>
        </w:rPr>
      </w:pPr>
      <w:r w:rsidRPr="00F370C1">
        <w:rPr>
          <w:color w:val="262626" w:themeColor="text1" w:themeTint="D9"/>
          <w:sz w:val="20"/>
          <w:szCs w:val="20"/>
        </w:rPr>
        <w:t>“One religion, Roman Catholicism, is recognized worldwide to have temporal as well as spiritual powers. Since 1929, Vatican City, the seat of the Pope, has been recognized as an independent state within the city of Rome. The Vatican is represented at the United Nations as an observer, though it cannot vote. It has diplomatic relations with 166 nations, 69 of which have permanent diplomatic missions in the City. Among other things, it is a member of the UN Food and Agriculture Organization, has a member on the International Atomic Energy Agency, and is a signatory to the nuclear non-proliferation treaty, and since 1997, a member of the World Trade Organization. No other religious order enjoys such privileges”.</w:t>
      </w:r>
      <w:r w:rsidRPr="00F370C1">
        <w:rPr>
          <w:rStyle w:val="EndnoteReference"/>
          <w:iCs/>
          <w:color w:val="262626" w:themeColor="text1" w:themeTint="D9"/>
          <w:sz w:val="20"/>
          <w:szCs w:val="20"/>
        </w:rPr>
        <w:endnoteReference w:id="127"/>
      </w:r>
    </w:p>
    <w:p w:rsidR="0054208D" w:rsidRPr="00F370C1" w:rsidRDefault="0054208D" w:rsidP="003F3E77">
      <w:pPr>
        <w:pStyle w:val="Heading2"/>
        <w:rPr>
          <w:color w:val="262626" w:themeColor="text1" w:themeTint="D9"/>
        </w:rPr>
      </w:pPr>
      <w:bookmarkStart w:id="371" w:name="_Toc238759317"/>
      <w:bookmarkStart w:id="372" w:name="_Toc238909610"/>
      <w:bookmarkStart w:id="373" w:name="_Toc240829777"/>
      <w:bookmarkStart w:id="374" w:name="_Toc244976834"/>
      <w:bookmarkStart w:id="375" w:name="_Toc246524148"/>
      <w:bookmarkStart w:id="376" w:name="_Toc247363669"/>
      <w:r w:rsidRPr="00F370C1">
        <w:rPr>
          <w:color w:val="262626" w:themeColor="text1" w:themeTint="D9"/>
        </w:rPr>
        <w:t>What is happening In India</w:t>
      </w:r>
      <w:bookmarkEnd w:id="371"/>
      <w:bookmarkEnd w:id="372"/>
      <w:bookmarkEnd w:id="373"/>
      <w:bookmarkEnd w:id="374"/>
      <w:bookmarkEnd w:id="375"/>
      <w:bookmarkEnd w:id="376"/>
    </w:p>
    <w:p w:rsidR="0054208D" w:rsidRPr="00F370C1" w:rsidRDefault="0054208D" w:rsidP="003F3E77">
      <w:pPr>
        <w:rPr>
          <w:i/>
          <w:iCs/>
          <w:color w:val="262626" w:themeColor="text1" w:themeTint="D9"/>
        </w:rPr>
      </w:pPr>
      <w:r w:rsidRPr="00F370C1">
        <w:rPr>
          <w:color w:val="262626" w:themeColor="text1" w:themeTint="D9"/>
        </w:rPr>
        <w:t xml:space="preserve">Let us see how the Church operates its </w:t>
      </w:r>
      <w:r w:rsidRPr="00F370C1">
        <w:rPr>
          <w:i/>
          <w:iCs/>
          <w:color w:val="262626" w:themeColor="text1" w:themeTint="D9"/>
        </w:rPr>
        <w:t>multinational business</w:t>
      </w:r>
      <w:r w:rsidRPr="00F370C1">
        <w:rPr>
          <w:color w:val="262626" w:themeColor="text1" w:themeTint="D9"/>
        </w:rPr>
        <w:t xml:space="preserve"> and how it does the funding. Niyogi Committee report gave the amount of money that was employed by Church in India during 4 years [Jan 1950 to Jun 1954]. Report gave country-</w:t>
      </w:r>
      <w:r w:rsidRPr="00F370C1">
        <w:rPr>
          <w:color w:val="262626" w:themeColor="text1" w:themeTint="D9"/>
        </w:rPr>
        <w:lastRenderedPageBreak/>
        <w:t xml:space="preserve">wise contribution totalling to 29 </w:t>
      </w:r>
      <w:proofErr w:type="spellStart"/>
      <w:r w:rsidRPr="00F370C1">
        <w:rPr>
          <w:color w:val="262626" w:themeColor="text1" w:themeTint="D9"/>
        </w:rPr>
        <w:t>Crores</w:t>
      </w:r>
      <w:proofErr w:type="spellEnd"/>
      <w:r w:rsidRPr="00F370C1">
        <w:rPr>
          <w:color w:val="262626" w:themeColor="text1" w:themeTint="D9"/>
        </w:rPr>
        <w:t xml:space="preserve"> some 50 years ago [approximately 7424 </w:t>
      </w:r>
      <w:proofErr w:type="spellStart"/>
      <w:r w:rsidRPr="00F370C1">
        <w:rPr>
          <w:color w:val="262626" w:themeColor="text1" w:themeTint="D9"/>
        </w:rPr>
        <w:t>Crores</w:t>
      </w:r>
      <w:proofErr w:type="spellEnd"/>
      <w:r w:rsidRPr="00F370C1">
        <w:rPr>
          <w:color w:val="262626" w:themeColor="text1" w:themeTint="D9"/>
        </w:rPr>
        <w:t xml:space="preserve"> (US$ 1.5 billion) in 2002 values]. </w:t>
      </w:r>
    </w:p>
    <w:p w:rsidR="0054208D" w:rsidRPr="00F370C1" w:rsidRDefault="0054208D" w:rsidP="009E473F">
      <w:pPr>
        <w:pBdr>
          <w:right w:val="single" w:sz="4" w:space="4" w:color="auto"/>
        </w:pBdr>
        <w:rPr>
          <w:color w:val="262626" w:themeColor="text1" w:themeTint="D9"/>
        </w:rPr>
      </w:pPr>
      <w:r w:rsidRPr="00F370C1">
        <w:rPr>
          <w:color w:val="262626" w:themeColor="text1" w:themeTint="D9"/>
        </w:rPr>
        <w:t xml:space="preserve">Look at the enormity of this amount used for ‘buying’ new Christians and cultivating a religious nationalism in them. This </w:t>
      </w:r>
      <w:r w:rsidRPr="00F370C1">
        <w:rPr>
          <w:i/>
          <w:iCs/>
          <w:color w:val="262626" w:themeColor="text1" w:themeTint="D9"/>
        </w:rPr>
        <w:t>religious nationalism</w:t>
      </w:r>
      <w:r w:rsidRPr="00F370C1">
        <w:rPr>
          <w:color w:val="262626" w:themeColor="text1" w:themeTint="D9"/>
        </w:rPr>
        <w:t xml:space="preserve"> is in effect is a separatist move and essentially an </w:t>
      </w:r>
      <w:r w:rsidRPr="00F370C1">
        <w:rPr>
          <w:i/>
          <w:iCs/>
          <w:color w:val="262626" w:themeColor="text1" w:themeTint="D9"/>
        </w:rPr>
        <w:t>anti-national</w:t>
      </w:r>
      <w:r w:rsidRPr="00F370C1">
        <w:rPr>
          <w:color w:val="262626" w:themeColor="text1" w:themeTint="D9"/>
        </w:rPr>
        <w:t xml:space="preserve"> activity. But any voice raised against it promptly gets branded by Christianized media and thinkers as </w:t>
      </w:r>
      <w:r w:rsidRPr="00F370C1">
        <w:rPr>
          <w:i/>
          <w:iCs/>
          <w:color w:val="262626" w:themeColor="text1" w:themeTint="D9"/>
        </w:rPr>
        <w:t>Hindu communalism</w:t>
      </w:r>
      <w:r w:rsidRPr="00F370C1">
        <w:rPr>
          <w:color w:val="262626" w:themeColor="text1" w:themeTint="D9"/>
        </w:rPr>
        <w:t>. A small part of that $ 1.5 billion can buy our media and thinkers easily.</w:t>
      </w:r>
    </w:p>
    <w:p w:rsidR="0054208D" w:rsidRPr="00F370C1" w:rsidRDefault="0054208D" w:rsidP="0030068C">
      <w:pPr>
        <w:pStyle w:val="ListParagraph"/>
        <w:numPr>
          <w:ilvl w:val="0"/>
          <w:numId w:val="13"/>
        </w:numPr>
        <w:rPr>
          <w:color w:val="262626" w:themeColor="text1" w:themeTint="D9"/>
        </w:rPr>
      </w:pPr>
      <w:r w:rsidRPr="00F370C1">
        <w:rPr>
          <w:color w:val="262626" w:themeColor="text1" w:themeTint="D9"/>
        </w:rPr>
        <w:t xml:space="preserve">Niyogi Committee Report indicated that most of this money was received in India in the name of maintaining educational and medical institutions but in reality spent on conversion of Hindus into Christianity. </w:t>
      </w:r>
    </w:p>
    <w:p w:rsidR="0054208D" w:rsidRPr="00F370C1" w:rsidRDefault="0054208D" w:rsidP="009E473F">
      <w:pPr>
        <w:pBdr>
          <w:right w:val="single" w:sz="4" w:space="4" w:color="auto"/>
        </w:pBdr>
        <w:rPr>
          <w:color w:val="262626" w:themeColor="text1" w:themeTint="D9"/>
        </w:rPr>
      </w:pPr>
      <w:r w:rsidRPr="00F370C1">
        <w:rPr>
          <w:color w:val="262626" w:themeColor="text1" w:themeTint="D9"/>
        </w:rPr>
        <w:t xml:space="preserve">Naturally, it serves Western media well to promote the poverty stricken image of India. They comfortably ignore the fact: what a mess the </w:t>
      </w:r>
      <w:proofErr w:type="spellStart"/>
      <w:r w:rsidRPr="00F370C1">
        <w:rPr>
          <w:color w:val="262626" w:themeColor="text1" w:themeTint="D9"/>
        </w:rPr>
        <w:t>ChristianBritish</w:t>
      </w:r>
      <w:proofErr w:type="spellEnd"/>
      <w:r w:rsidRPr="00F370C1">
        <w:rPr>
          <w:color w:val="262626" w:themeColor="text1" w:themeTint="D9"/>
        </w:rPr>
        <w:t xml:space="preserve"> had left us with half a century ago, and in comparison to that what we are now. The tremendous progress that we have made is simply ignored. </w:t>
      </w:r>
    </w:p>
    <w:p w:rsidR="0054208D" w:rsidRPr="00F370C1" w:rsidRDefault="0054208D" w:rsidP="00781E06">
      <w:pPr>
        <w:pBdr>
          <w:left w:val="single" w:sz="4" w:space="4" w:color="auto"/>
        </w:pBdr>
        <w:rPr>
          <w:color w:val="262626" w:themeColor="text1" w:themeTint="D9"/>
        </w:rPr>
      </w:pPr>
      <w:r w:rsidRPr="00F370C1">
        <w:rPr>
          <w:color w:val="262626" w:themeColor="text1" w:themeTint="D9"/>
        </w:rPr>
        <w:lastRenderedPageBreak/>
        <w:t xml:space="preserve">The poverty stricken image is splashed all over and it helps them collect plenty of dollars in the name of helping the poor of India, medically and educationally. But then, such collections end up being used for ulterior motives – to gradually build a Church regime in India, which Europe has now rejected. </w:t>
      </w:r>
    </w:p>
    <w:p w:rsidR="0054208D" w:rsidRPr="00F370C1" w:rsidRDefault="0054208D" w:rsidP="003F3E77">
      <w:pPr>
        <w:pStyle w:val="Heading2"/>
        <w:rPr>
          <w:color w:val="262626" w:themeColor="text1" w:themeTint="D9"/>
        </w:rPr>
      </w:pPr>
      <w:bookmarkStart w:id="377" w:name="_Toc238759318"/>
      <w:bookmarkStart w:id="378" w:name="_Toc238909611"/>
      <w:bookmarkStart w:id="379" w:name="_Toc240829778"/>
      <w:bookmarkStart w:id="380" w:name="_Toc244976835"/>
      <w:bookmarkStart w:id="381" w:name="_Toc246524149"/>
      <w:bookmarkStart w:id="382" w:name="_Toc247363670"/>
      <w:r w:rsidRPr="00F370C1">
        <w:rPr>
          <w:color w:val="262626" w:themeColor="text1" w:themeTint="D9"/>
        </w:rPr>
        <w:t>Schools and Hospitals</w:t>
      </w:r>
      <w:bookmarkEnd w:id="377"/>
      <w:bookmarkEnd w:id="378"/>
      <w:bookmarkEnd w:id="379"/>
      <w:bookmarkEnd w:id="380"/>
      <w:bookmarkEnd w:id="381"/>
      <w:bookmarkEnd w:id="382"/>
    </w:p>
    <w:p w:rsidR="0054208D" w:rsidRPr="00F370C1" w:rsidRDefault="0054208D" w:rsidP="003F3E77">
      <w:pPr>
        <w:rPr>
          <w:color w:val="262626" w:themeColor="text1" w:themeTint="D9"/>
        </w:rPr>
      </w:pPr>
      <w:r w:rsidRPr="00F370C1">
        <w:rPr>
          <w:color w:val="262626" w:themeColor="text1" w:themeTint="D9"/>
        </w:rPr>
        <w:t xml:space="preserve">Niyogi Committee Report further provided factual data on how such missionary schools and hospitals operate: </w:t>
      </w:r>
    </w:p>
    <w:p w:rsidR="0054208D" w:rsidRPr="00F370C1" w:rsidRDefault="0054208D" w:rsidP="0030068C">
      <w:pPr>
        <w:pStyle w:val="ListParagraph"/>
        <w:numPr>
          <w:ilvl w:val="0"/>
          <w:numId w:val="13"/>
        </w:numPr>
        <w:rPr>
          <w:color w:val="262626" w:themeColor="text1" w:themeTint="D9"/>
        </w:rPr>
      </w:pPr>
      <w:proofErr w:type="spellStart"/>
      <w:r w:rsidRPr="00F370C1">
        <w:rPr>
          <w:color w:val="262626" w:themeColor="text1" w:themeTint="D9"/>
        </w:rPr>
        <w:t>Harijan</w:t>
      </w:r>
      <w:proofErr w:type="spellEnd"/>
      <w:r w:rsidRPr="00F370C1">
        <w:rPr>
          <w:color w:val="262626" w:themeColor="text1" w:themeTint="D9"/>
        </w:rPr>
        <w:t xml:space="preserve"> and </w:t>
      </w:r>
      <w:proofErr w:type="spellStart"/>
      <w:r w:rsidRPr="00F370C1">
        <w:rPr>
          <w:color w:val="262626" w:themeColor="text1" w:themeTint="D9"/>
        </w:rPr>
        <w:t>Aadivaasi</w:t>
      </w:r>
      <w:proofErr w:type="spellEnd"/>
      <w:r w:rsidRPr="00F370C1">
        <w:rPr>
          <w:color w:val="262626" w:themeColor="text1" w:themeTint="D9"/>
        </w:rPr>
        <w:t xml:space="preserve"> students were given free hostel facilities, food and books provided they attend Christian prayers; </w:t>
      </w:r>
    </w:p>
    <w:p w:rsidR="0054208D" w:rsidRPr="00F370C1" w:rsidRDefault="0054208D" w:rsidP="0030068C">
      <w:pPr>
        <w:pStyle w:val="ListParagraph"/>
        <w:numPr>
          <w:ilvl w:val="0"/>
          <w:numId w:val="13"/>
        </w:numPr>
        <w:rPr>
          <w:color w:val="262626" w:themeColor="text1" w:themeTint="D9"/>
        </w:rPr>
      </w:pPr>
      <w:r w:rsidRPr="00F370C1">
        <w:rPr>
          <w:color w:val="262626" w:themeColor="text1" w:themeTint="D9"/>
        </w:rPr>
        <w:t>If a student failed to attend the Bible class but attended rest of the classes, he or she would be treated as absent for the whole day;</w:t>
      </w:r>
    </w:p>
    <w:p w:rsidR="0054208D" w:rsidRPr="00F370C1" w:rsidRDefault="0054208D" w:rsidP="0030068C">
      <w:pPr>
        <w:pStyle w:val="ListParagraph"/>
        <w:numPr>
          <w:ilvl w:val="0"/>
          <w:numId w:val="13"/>
        </w:numPr>
        <w:rPr>
          <w:color w:val="262626" w:themeColor="text1" w:themeTint="D9"/>
        </w:rPr>
      </w:pPr>
      <w:r w:rsidRPr="00F370C1">
        <w:rPr>
          <w:color w:val="262626" w:themeColor="text1" w:themeTint="D9"/>
        </w:rPr>
        <w:t>School celebrations were used for showing the victory of the Cross over all other symbols;</w:t>
      </w:r>
    </w:p>
    <w:p w:rsidR="0054208D" w:rsidRPr="00F370C1" w:rsidRDefault="0054208D" w:rsidP="0030068C">
      <w:pPr>
        <w:pStyle w:val="ListParagraph"/>
        <w:numPr>
          <w:ilvl w:val="0"/>
          <w:numId w:val="13"/>
        </w:numPr>
        <w:rPr>
          <w:color w:val="262626" w:themeColor="text1" w:themeTint="D9"/>
        </w:rPr>
      </w:pPr>
      <w:r w:rsidRPr="00F370C1">
        <w:rPr>
          <w:color w:val="262626" w:themeColor="text1" w:themeTint="D9"/>
        </w:rPr>
        <w:lastRenderedPageBreak/>
        <w:t>Hospitals were used for putting pressure on poor class patients to embrace Christianity.</w:t>
      </w:r>
    </w:p>
    <w:p w:rsidR="0054208D" w:rsidRPr="00F370C1" w:rsidRDefault="0054208D" w:rsidP="003F3E77">
      <w:pPr>
        <w:rPr>
          <w:color w:val="262626" w:themeColor="text1" w:themeTint="D9"/>
        </w:rPr>
      </w:pPr>
      <w:r w:rsidRPr="00F370C1">
        <w:rPr>
          <w:color w:val="262626" w:themeColor="text1" w:themeTint="D9"/>
        </w:rPr>
        <w:t xml:space="preserve">On how Mission Orphanages worked, the Niyogi Committee Report revealed that during </w:t>
      </w:r>
      <w:r w:rsidRPr="00F370C1">
        <w:rPr>
          <w:i/>
          <w:iCs/>
          <w:color w:val="262626" w:themeColor="text1" w:themeTint="D9"/>
        </w:rPr>
        <w:t>famines</w:t>
      </w:r>
      <w:r w:rsidRPr="00F370C1">
        <w:rPr>
          <w:color w:val="262626" w:themeColor="text1" w:themeTint="D9"/>
        </w:rPr>
        <w:t xml:space="preserve"> and other </w:t>
      </w:r>
      <w:r w:rsidRPr="00F370C1">
        <w:rPr>
          <w:i/>
          <w:iCs/>
          <w:color w:val="262626" w:themeColor="text1" w:themeTint="D9"/>
        </w:rPr>
        <w:t>natural calamities</w:t>
      </w:r>
      <w:r w:rsidRPr="00F370C1">
        <w:rPr>
          <w:color w:val="262626" w:themeColor="text1" w:themeTint="D9"/>
        </w:rPr>
        <w:t xml:space="preserve"> such as flood and earthquakes, orphans were collected so that they can be raised as Christians.</w:t>
      </w:r>
    </w:p>
    <w:p w:rsidR="0054208D" w:rsidRPr="00F370C1" w:rsidRDefault="0054208D" w:rsidP="003F3E77">
      <w:pPr>
        <w:pStyle w:val="QuoteS"/>
        <w:rPr>
          <w:color w:val="262626" w:themeColor="text1" w:themeTint="D9"/>
          <w:sz w:val="20"/>
          <w:szCs w:val="20"/>
        </w:rPr>
      </w:pPr>
      <w:r w:rsidRPr="00F370C1">
        <w:rPr>
          <w:color w:val="262626" w:themeColor="text1" w:themeTint="D9"/>
          <w:sz w:val="20"/>
          <w:szCs w:val="20"/>
        </w:rPr>
        <w:t xml:space="preserve"> “The famine has wrought miracles. The catchments are filling, baptismal water flows in streams, and starving little tots fly in masses to heaven ... a hospital is a readymade congregation. There is no need to go into the highways and hedges and ‘compel them to come in’. They send each other”</w:t>
      </w:r>
    </w:p>
    <w:p w:rsidR="0054208D" w:rsidRPr="00F370C1" w:rsidRDefault="0054208D" w:rsidP="003F3E77">
      <w:pPr>
        <w:pStyle w:val="Heading2"/>
        <w:rPr>
          <w:color w:val="262626" w:themeColor="text1" w:themeTint="D9"/>
        </w:rPr>
      </w:pPr>
      <w:bookmarkStart w:id="383" w:name="_Toc238759319"/>
      <w:bookmarkStart w:id="384" w:name="_Toc238909612"/>
      <w:bookmarkStart w:id="385" w:name="_Toc240829779"/>
      <w:bookmarkStart w:id="386" w:name="_Toc244976836"/>
      <w:bookmarkStart w:id="387" w:name="_Toc246524150"/>
      <w:bookmarkStart w:id="388" w:name="_Toc247363671"/>
      <w:r w:rsidRPr="00F370C1">
        <w:rPr>
          <w:color w:val="262626" w:themeColor="text1" w:themeTint="D9"/>
        </w:rPr>
        <w:t>Money lending</w:t>
      </w:r>
      <w:bookmarkEnd w:id="383"/>
      <w:bookmarkEnd w:id="384"/>
      <w:bookmarkEnd w:id="385"/>
      <w:bookmarkEnd w:id="386"/>
      <w:bookmarkEnd w:id="387"/>
      <w:bookmarkEnd w:id="388"/>
    </w:p>
    <w:p w:rsidR="0054208D" w:rsidRPr="00F370C1" w:rsidRDefault="0054208D" w:rsidP="003F3E77">
      <w:pPr>
        <w:rPr>
          <w:color w:val="262626" w:themeColor="text1" w:themeTint="D9"/>
        </w:rPr>
      </w:pPr>
      <w:r w:rsidRPr="00F370C1">
        <w:rPr>
          <w:color w:val="262626" w:themeColor="text1" w:themeTint="D9"/>
        </w:rPr>
        <w:t xml:space="preserve">On how Roman Catholic missions had specialized in money-lending business was also revealed in the Niyogi Committee Report. </w:t>
      </w:r>
    </w:p>
    <w:p w:rsidR="0054208D" w:rsidRPr="00F370C1" w:rsidRDefault="0054208D" w:rsidP="0030068C">
      <w:pPr>
        <w:pStyle w:val="ListParagraph"/>
        <w:numPr>
          <w:ilvl w:val="0"/>
          <w:numId w:val="14"/>
        </w:numPr>
        <w:rPr>
          <w:i/>
          <w:iCs/>
          <w:color w:val="262626" w:themeColor="text1" w:themeTint="D9"/>
        </w:rPr>
      </w:pPr>
      <w:r w:rsidRPr="00F370C1">
        <w:rPr>
          <w:color w:val="262626" w:themeColor="text1" w:themeTint="D9"/>
        </w:rPr>
        <w:t xml:space="preserve">Poor people often approached the missionaries for loans which were written off if the debtor became a convert. </w:t>
      </w:r>
      <w:r w:rsidRPr="00F370C1">
        <w:rPr>
          <w:color w:val="262626" w:themeColor="text1" w:themeTint="D9"/>
        </w:rPr>
        <w:lastRenderedPageBreak/>
        <w:t xml:space="preserve">Otherwise, he had to repay it with interest which was often found difficult. </w:t>
      </w:r>
    </w:p>
    <w:p w:rsidR="0054208D" w:rsidRPr="00F370C1" w:rsidRDefault="0054208D" w:rsidP="0030068C">
      <w:pPr>
        <w:pStyle w:val="ListParagraph"/>
        <w:numPr>
          <w:ilvl w:val="0"/>
          <w:numId w:val="14"/>
        </w:numPr>
        <w:rPr>
          <w:color w:val="262626" w:themeColor="text1" w:themeTint="D9"/>
        </w:rPr>
      </w:pPr>
      <w:r w:rsidRPr="00F370C1">
        <w:rPr>
          <w:color w:val="262626" w:themeColor="text1" w:themeTint="D9"/>
        </w:rPr>
        <w:t>One of the conditions for getting a loan, for instance, was that the recipient agreed to chop off the topknot (</w:t>
      </w:r>
      <w:proofErr w:type="spellStart"/>
      <w:r w:rsidRPr="00F370C1">
        <w:rPr>
          <w:color w:val="262626" w:themeColor="text1" w:themeTint="D9"/>
        </w:rPr>
        <w:t>choti</w:t>
      </w:r>
      <w:proofErr w:type="spellEnd"/>
      <w:r w:rsidRPr="00F370C1">
        <w:rPr>
          <w:color w:val="262626" w:themeColor="text1" w:themeTint="D9"/>
        </w:rPr>
        <w:t xml:space="preserve">), the symbol of his being a Hindu. </w:t>
      </w:r>
    </w:p>
    <w:p w:rsidR="0054208D" w:rsidRPr="00F370C1" w:rsidRDefault="0054208D" w:rsidP="0030068C">
      <w:pPr>
        <w:pStyle w:val="ListParagraph"/>
        <w:numPr>
          <w:ilvl w:val="0"/>
          <w:numId w:val="14"/>
        </w:numPr>
        <w:rPr>
          <w:i/>
          <w:iCs/>
          <w:color w:val="262626" w:themeColor="text1" w:themeTint="D9"/>
        </w:rPr>
      </w:pPr>
      <w:r w:rsidRPr="00F370C1">
        <w:rPr>
          <w:color w:val="262626" w:themeColor="text1" w:themeTint="D9"/>
        </w:rPr>
        <w:t xml:space="preserve">Some of the people who had received loans were </w:t>
      </w:r>
      <w:r w:rsidRPr="00F370C1">
        <w:rPr>
          <w:i/>
          <w:iCs/>
          <w:color w:val="262626" w:themeColor="text1" w:themeTint="D9"/>
        </w:rPr>
        <w:t xml:space="preserve">minors </w:t>
      </w:r>
      <w:r w:rsidRPr="00F370C1">
        <w:rPr>
          <w:color w:val="262626" w:themeColor="text1" w:themeTint="D9"/>
        </w:rPr>
        <w:t xml:space="preserve">and casual labourers. </w:t>
      </w:r>
    </w:p>
    <w:p w:rsidR="0054208D" w:rsidRPr="00F370C1" w:rsidRDefault="0054208D" w:rsidP="0030068C">
      <w:pPr>
        <w:pStyle w:val="ListParagraph"/>
        <w:numPr>
          <w:ilvl w:val="0"/>
          <w:numId w:val="14"/>
        </w:numPr>
        <w:rPr>
          <w:color w:val="262626" w:themeColor="text1" w:themeTint="D9"/>
        </w:rPr>
      </w:pPr>
      <w:r w:rsidRPr="00F370C1">
        <w:rPr>
          <w:color w:val="262626" w:themeColor="text1" w:themeTint="D9"/>
        </w:rPr>
        <w:t xml:space="preserve">When one member of a family had taken a loan, all the other members of that family were entered in the book as potential converts. </w:t>
      </w:r>
    </w:p>
    <w:p w:rsidR="0054208D" w:rsidRPr="00F370C1" w:rsidRDefault="0054208D" w:rsidP="0030068C">
      <w:pPr>
        <w:pStyle w:val="ListParagraph"/>
        <w:numPr>
          <w:ilvl w:val="0"/>
          <w:numId w:val="14"/>
        </w:numPr>
        <w:rPr>
          <w:color w:val="262626" w:themeColor="text1" w:themeTint="D9"/>
        </w:rPr>
      </w:pPr>
      <w:r w:rsidRPr="00F370C1">
        <w:rPr>
          <w:color w:val="262626" w:themeColor="text1" w:themeTint="D9"/>
        </w:rPr>
        <w:t xml:space="preserve">The rate of interest charged was 10% and in a large number of cases examined by the Committee, one year’s interest was deducted in advance. </w:t>
      </w:r>
    </w:p>
    <w:p w:rsidR="0054208D" w:rsidRPr="00F370C1" w:rsidRDefault="0054208D" w:rsidP="0030068C">
      <w:pPr>
        <w:pStyle w:val="ListParagraph"/>
        <w:numPr>
          <w:ilvl w:val="0"/>
          <w:numId w:val="14"/>
        </w:numPr>
        <w:rPr>
          <w:color w:val="262626" w:themeColor="text1" w:themeTint="D9"/>
        </w:rPr>
      </w:pPr>
      <w:r w:rsidRPr="00F370C1">
        <w:rPr>
          <w:color w:val="262626" w:themeColor="text1" w:themeTint="D9"/>
        </w:rPr>
        <w:t xml:space="preserve">The Committee questioned many, and on being questioned, the people without any hesitation, said that their only purpose in going to the Mission had been to get money. All said that without the lure of money none would have sought to become a Christian. </w:t>
      </w:r>
    </w:p>
    <w:p w:rsidR="0054208D" w:rsidRPr="00F370C1" w:rsidRDefault="0054208D" w:rsidP="009E473F">
      <w:pPr>
        <w:pBdr>
          <w:right w:val="single" w:sz="4" w:space="4" w:color="auto"/>
        </w:pBdr>
        <w:rPr>
          <w:color w:val="262626" w:themeColor="text1" w:themeTint="D9"/>
        </w:rPr>
      </w:pPr>
      <w:r w:rsidRPr="00F370C1">
        <w:rPr>
          <w:color w:val="262626" w:themeColor="text1" w:themeTint="D9"/>
        </w:rPr>
        <w:lastRenderedPageBreak/>
        <w:t xml:space="preserve">Looking at these findings of the Niyogi Committee, wouldn’t you agree that it is nothing but </w:t>
      </w:r>
      <w:r w:rsidRPr="00F370C1">
        <w:rPr>
          <w:i/>
          <w:iCs/>
          <w:color w:val="262626" w:themeColor="text1" w:themeTint="D9"/>
        </w:rPr>
        <w:t xml:space="preserve">buying </w:t>
      </w:r>
      <w:r w:rsidRPr="00F370C1">
        <w:rPr>
          <w:color w:val="262626" w:themeColor="text1" w:themeTint="D9"/>
        </w:rPr>
        <w:t xml:space="preserve">new Christians with their money power? And, the money they used was not earned by them. It was plundered from India during </w:t>
      </w:r>
      <w:proofErr w:type="spellStart"/>
      <w:r w:rsidRPr="00F370C1">
        <w:rPr>
          <w:color w:val="262626" w:themeColor="text1" w:themeTint="D9"/>
        </w:rPr>
        <w:t>ChristianBritish</w:t>
      </w:r>
      <w:proofErr w:type="spellEnd"/>
      <w:r w:rsidRPr="00F370C1">
        <w:rPr>
          <w:color w:val="262626" w:themeColor="text1" w:themeTint="D9"/>
        </w:rPr>
        <w:t xml:space="preserve"> regime. Hope you understand why I do not call it </w:t>
      </w:r>
      <w:r w:rsidRPr="00F370C1">
        <w:rPr>
          <w:i/>
          <w:iCs/>
          <w:color w:val="262626" w:themeColor="text1" w:themeTint="D9"/>
        </w:rPr>
        <w:t xml:space="preserve">conversion </w:t>
      </w:r>
      <w:r w:rsidRPr="00F370C1">
        <w:rPr>
          <w:color w:val="262626" w:themeColor="text1" w:themeTint="D9"/>
        </w:rPr>
        <w:t xml:space="preserve">but I call it </w:t>
      </w:r>
      <w:r w:rsidRPr="00F370C1">
        <w:rPr>
          <w:i/>
          <w:iCs/>
          <w:color w:val="262626" w:themeColor="text1" w:themeTint="D9"/>
        </w:rPr>
        <w:t>buying</w:t>
      </w:r>
      <w:r w:rsidRPr="00F370C1">
        <w:rPr>
          <w:color w:val="262626" w:themeColor="text1" w:themeTint="D9"/>
        </w:rPr>
        <w:t xml:space="preserve">.  </w:t>
      </w:r>
    </w:p>
    <w:p w:rsidR="0054208D" w:rsidRPr="00F370C1" w:rsidRDefault="0054208D" w:rsidP="003F3E77">
      <w:pPr>
        <w:rPr>
          <w:color w:val="262626" w:themeColor="text1" w:themeTint="D9"/>
        </w:rPr>
      </w:pPr>
      <w:r w:rsidRPr="00F370C1">
        <w:rPr>
          <w:color w:val="262626" w:themeColor="text1" w:themeTint="D9"/>
        </w:rPr>
        <w:t xml:space="preserve">Let us look at other innovative ways that these Missions adopted: </w:t>
      </w:r>
    </w:p>
    <w:p w:rsidR="0054208D" w:rsidRPr="00F370C1" w:rsidRDefault="0054208D" w:rsidP="0030068C">
      <w:pPr>
        <w:pStyle w:val="ListParagraph"/>
        <w:numPr>
          <w:ilvl w:val="0"/>
          <w:numId w:val="15"/>
        </w:numPr>
        <w:rPr>
          <w:color w:val="262626" w:themeColor="text1" w:themeTint="D9"/>
        </w:rPr>
      </w:pPr>
      <w:r w:rsidRPr="00F370C1">
        <w:rPr>
          <w:color w:val="262626" w:themeColor="text1" w:themeTint="D9"/>
        </w:rPr>
        <w:t xml:space="preserve">The Committee found that new converts were employed as </w:t>
      </w:r>
      <w:proofErr w:type="spellStart"/>
      <w:r w:rsidRPr="00F370C1">
        <w:rPr>
          <w:color w:val="262626" w:themeColor="text1" w:themeTint="D9"/>
        </w:rPr>
        <w:t>prachaarak</w:t>
      </w:r>
      <w:proofErr w:type="spellEnd"/>
      <w:r w:rsidRPr="00F370C1">
        <w:rPr>
          <w:color w:val="262626" w:themeColor="text1" w:themeTint="D9"/>
        </w:rPr>
        <w:t xml:space="preserve"> and their job was to sell Christianity to others. </w:t>
      </w:r>
    </w:p>
    <w:p w:rsidR="0054208D" w:rsidRPr="00F370C1" w:rsidRDefault="0054208D" w:rsidP="0030068C">
      <w:pPr>
        <w:pStyle w:val="ListParagraph"/>
        <w:numPr>
          <w:ilvl w:val="0"/>
          <w:numId w:val="15"/>
        </w:numPr>
        <w:rPr>
          <w:color w:val="262626" w:themeColor="text1" w:themeTint="D9"/>
        </w:rPr>
      </w:pPr>
      <w:r w:rsidRPr="00F370C1">
        <w:rPr>
          <w:color w:val="262626" w:themeColor="text1" w:themeTint="D9"/>
        </w:rPr>
        <w:t xml:space="preserve">The Committee also found that </w:t>
      </w:r>
      <w:r w:rsidRPr="00F370C1">
        <w:rPr>
          <w:i/>
          <w:iCs/>
          <w:color w:val="262626" w:themeColor="text1" w:themeTint="D9"/>
        </w:rPr>
        <w:t>Christians working in various government departments</w:t>
      </w:r>
      <w:r w:rsidRPr="00F370C1">
        <w:rPr>
          <w:color w:val="262626" w:themeColor="text1" w:themeTint="D9"/>
        </w:rPr>
        <w:t xml:space="preserve"> were exhorted and expected to participate in the game. Those who did not help were cursed in missionary publications. </w:t>
      </w:r>
    </w:p>
    <w:p w:rsidR="0054208D" w:rsidRPr="00F370C1" w:rsidRDefault="0054208D" w:rsidP="0030068C">
      <w:pPr>
        <w:pStyle w:val="ListParagraph"/>
        <w:numPr>
          <w:ilvl w:val="0"/>
          <w:numId w:val="15"/>
        </w:numPr>
        <w:rPr>
          <w:color w:val="262626" w:themeColor="text1" w:themeTint="D9"/>
        </w:rPr>
      </w:pPr>
      <w:r w:rsidRPr="00F370C1">
        <w:rPr>
          <w:color w:val="262626" w:themeColor="text1" w:themeTint="D9"/>
        </w:rPr>
        <w:t xml:space="preserve">Christians placed in higher positions and missionaries who became influential members of the </w:t>
      </w:r>
      <w:proofErr w:type="spellStart"/>
      <w:r w:rsidRPr="00F370C1">
        <w:rPr>
          <w:color w:val="262626" w:themeColor="text1" w:themeTint="D9"/>
        </w:rPr>
        <w:t>Janpad</w:t>
      </w:r>
      <w:proofErr w:type="spellEnd"/>
      <w:r w:rsidRPr="00F370C1">
        <w:rPr>
          <w:color w:val="262626" w:themeColor="text1" w:themeTint="D9"/>
        </w:rPr>
        <w:t xml:space="preserve"> </w:t>
      </w:r>
      <w:proofErr w:type="spellStart"/>
      <w:r w:rsidRPr="00F370C1">
        <w:rPr>
          <w:color w:val="262626" w:themeColor="text1" w:themeTint="D9"/>
        </w:rPr>
        <w:t>Sabhaas</w:t>
      </w:r>
      <w:proofErr w:type="spellEnd"/>
      <w:r w:rsidRPr="00F370C1">
        <w:rPr>
          <w:color w:val="262626" w:themeColor="text1" w:themeTint="D9"/>
        </w:rPr>
        <w:t xml:space="preserve"> </w:t>
      </w:r>
      <w:r w:rsidRPr="00F370C1">
        <w:rPr>
          <w:color w:val="262626" w:themeColor="text1" w:themeTint="D9"/>
        </w:rPr>
        <w:lastRenderedPageBreak/>
        <w:t xml:space="preserve">put pressure on junior officers for influencing people in favour of Christianity. </w:t>
      </w:r>
    </w:p>
    <w:p w:rsidR="0054208D" w:rsidRPr="00F370C1" w:rsidRDefault="0054208D" w:rsidP="003F3E77">
      <w:pPr>
        <w:rPr>
          <w:color w:val="262626" w:themeColor="text1" w:themeTint="D9"/>
        </w:rPr>
      </w:pPr>
      <w:r w:rsidRPr="00F370C1">
        <w:rPr>
          <w:color w:val="262626" w:themeColor="text1" w:themeTint="D9"/>
        </w:rPr>
        <w:t>What we see here is that they worked on all fronts possible, they left no stone un-turned.</w:t>
      </w:r>
    </w:p>
    <w:p w:rsidR="0054208D" w:rsidRPr="00F370C1" w:rsidRDefault="0054208D" w:rsidP="003F3E77">
      <w:pPr>
        <w:pStyle w:val="Heading2"/>
        <w:rPr>
          <w:color w:val="262626" w:themeColor="text1" w:themeTint="D9"/>
        </w:rPr>
      </w:pPr>
      <w:bookmarkStart w:id="389" w:name="_Toc238759320"/>
      <w:bookmarkStart w:id="390" w:name="_Toc238909613"/>
      <w:bookmarkStart w:id="391" w:name="_Toc240829780"/>
      <w:bookmarkStart w:id="392" w:name="_Toc244976837"/>
      <w:bookmarkStart w:id="393" w:name="_Toc246524151"/>
      <w:bookmarkStart w:id="394" w:name="_Toc247363672"/>
      <w:r w:rsidRPr="00F370C1">
        <w:rPr>
          <w:color w:val="262626" w:themeColor="text1" w:themeTint="D9"/>
        </w:rPr>
        <w:t>Look at how they have been Attacking Hinduism</w:t>
      </w:r>
      <w:bookmarkEnd w:id="389"/>
      <w:bookmarkEnd w:id="390"/>
      <w:bookmarkEnd w:id="391"/>
      <w:bookmarkEnd w:id="392"/>
      <w:bookmarkEnd w:id="393"/>
      <w:bookmarkEnd w:id="394"/>
    </w:p>
    <w:p w:rsidR="0054208D" w:rsidRPr="00F370C1" w:rsidRDefault="0054208D" w:rsidP="003F3E77">
      <w:pPr>
        <w:pStyle w:val="QuoteL"/>
        <w:rPr>
          <w:color w:val="262626" w:themeColor="text1" w:themeTint="D9"/>
        </w:rPr>
      </w:pPr>
      <w:r w:rsidRPr="00F370C1">
        <w:rPr>
          <w:color w:val="262626" w:themeColor="text1" w:themeTint="D9"/>
        </w:rPr>
        <w:t>The Committee also found that:</w:t>
      </w:r>
    </w:p>
    <w:p w:rsidR="0054208D" w:rsidRPr="00F370C1" w:rsidRDefault="0054208D" w:rsidP="003F3E77">
      <w:pPr>
        <w:rPr>
          <w:color w:val="262626" w:themeColor="text1" w:themeTint="D9"/>
        </w:rPr>
      </w:pPr>
      <w:r w:rsidRPr="00F370C1">
        <w:rPr>
          <w:color w:val="262626" w:themeColor="text1" w:themeTint="D9"/>
        </w:rPr>
        <w:t>Missionary publications attacked idol worship in rather offensive terms;</w:t>
      </w:r>
    </w:p>
    <w:p w:rsidR="0054208D" w:rsidRPr="00F370C1" w:rsidRDefault="0054208D" w:rsidP="003F3E77">
      <w:pPr>
        <w:rPr>
          <w:color w:val="262626" w:themeColor="text1" w:themeTint="D9"/>
        </w:rPr>
      </w:pPr>
      <w:r w:rsidRPr="00F370C1">
        <w:rPr>
          <w:color w:val="262626" w:themeColor="text1" w:themeTint="D9"/>
        </w:rPr>
        <w:t>Dramas in which idol worship was ridiculed were performed in schools and elsewhere;</w:t>
      </w:r>
    </w:p>
    <w:p w:rsidR="0054208D" w:rsidRPr="00F370C1" w:rsidRDefault="0054208D" w:rsidP="003F3E77">
      <w:pPr>
        <w:rPr>
          <w:color w:val="262626" w:themeColor="text1" w:themeTint="D9"/>
        </w:rPr>
      </w:pPr>
      <w:r w:rsidRPr="00F370C1">
        <w:rPr>
          <w:color w:val="262626" w:themeColor="text1" w:themeTint="D9"/>
        </w:rPr>
        <w:t>Songs to the same effect were composed and sung;</w:t>
      </w:r>
    </w:p>
    <w:p w:rsidR="0054208D" w:rsidRPr="00F370C1" w:rsidRDefault="0054208D" w:rsidP="0030068C">
      <w:pPr>
        <w:pStyle w:val="ListParagraph"/>
        <w:numPr>
          <w:ilvl w:val="0"/>
          <w:numId w:val="16"/>
        </w:numPr>
        <w:rPr>
          <w:color w:val="262626" w:themeColor="text1" w:themeTint="D9"/>
        </w:rPr>
      </w:pPr>
      <w:r w:rsidRPr="00F370C1">
        <w:rPr>
          <w:color w:val="262626" w:themeColor="text1" w:themeTint="D9"/>
        </w:rPr>
        <w:t>But, on the whole, the Committee noted that preference was given to vicious attacks on Hinduism, which was held up as a false religion.</w:t>
      </w:r>
    </w:p>
    <w:p w:rsidR="0054208D" w:rsidRPr="00F370C1" w:rsidRDefault="0054208D" w:rsidP="00A97400">
      <w:pPr>
        <w:pBdr>
          <w:left w:val="single" w:sz="4" w:space="4" w:color="auto"/>
        </w:pBdr>
        <w:rPr>
          <w:color w:val="262626" w:themeColor="text1" w:themeTint="D9"/>
        </w:rPr>
      </w:pPr>
      <w:r w:rsidRPr="00F370C1">
        <w:rPr>
          <w:color w:val="262626" w:themeColor="text1" w:themeTint="D9"/>
        </w:rPr>
        <w:t>Now look at it this way:</w:t>
      </w:r>
    </w:p>
    <w:p w:rsidR="0054208D" w:rsidRPr="00F370C1" w:rsidRDefault="0054208D" w:rsidP="00A97400">
      <w:pPr>
        <w:pBdr>
          <w:left w:val="single" w:sz="4" w:space="4" w:color="auto"/>
        </w:pBdr>
        <w:rPr>
          <w:color w:val="262626" w:themeColor="text1" w:themeTint="D9"/>
        </w:rPr>
      </w:pPr>
      <w:r w:rsidRPr="00F370C1">
        <w:rPr>
          <w:color w:val="262626" w:themeColor="text1" w:themeTint="D9"/>
        </w:rPr>
        <w:t xml:space="preserve">At school a child learns to look down upon idol worshipping. </w:t>
      </w:r>
    </w:p>
    <w:p w:rsidR="0054208D" w:rsidRPr="00F370C1" w:rsidRDefault="0054208D" w:rsidP="00A97400">
      <w:pPr>
        <w:pBdr>
          <w:left w:val="single" w:sz="4" w:space="4" w:color="auto"/>
        </w:pBdr>
        <w:rPr>
          <w:color w:val="262626" w:themeColor="text1" w:themeTint="D9"/>
        </w:rPr>
      </w:pPr>
      <w:r w:rsidRPr="00F370C1">
        <w:rPr>
          <w:color w:val="262626" w:themeColor="text1" w:themeTint="D9"/>
        </w:rPr>
        <w:lastRenderedPageBreak/>
        <w:t xml:space="preserve">At home the child watches parents worshipping idols. </w:t>
      </w:r>
    </w:p>
    <w:p w:rsidR="0054208D" w:rsidRPr="00F370C1" w:rsidRDefault="0054208D" w:rsidP="00A97400">
      <w:pPr>
        <w:pBdr>
          <w:left w:val="single" w:sz="4" w:space="4" w:color="auto"/>
        </w:pBdr>
        <w:rPr>
          <w:color w:val="262626" w:themeColor="text1" w:themeTint="D9"/>
        </w:rPr>
      </w:pPr>
      <w:r w:rsidRPr="00F370C1">
        <w:rPr>
          <w:color w:val="262626" w:themeColor="text1" w:themeTint="D9"/>
        </w:rPr>
        <w:t xml:space="preserve">The child loses respect for parents. </w:t>
      </w:r>
    </w:p>
    <w:p w:rsidR="0054208D" w:rsidRPr="00F370C1" w:rsidRDefault="0054208D" w:rsidP="009E473F">
      <w:pPr>
        <w:pBdr>
          <w:right w:val="single" w:sz="4" w:space="1" w:color="auto"/>
        </w:pBdr>
        <w:rPr>
          <w:color w:val="262626" w:themeColor="text1" w:themeTint="D9"/>
        </w:rPr>
      </w:pPr>
      <w:r w:rsidRPr="00F370C1">
        <w:rPr>
          <w:color w:val="262626" w:themeColor="text1" w:themeTint="D9"/>
        </w:rPr>
        <w:t xml:space="preserve">The disrespect grows as the child grows. </w:t>
      </w:r>
    </w:p>
    <w:p w:rsidR="0054208D" w:rsidRPr="00F370C1" w:rsidRDefault="0054208D" w:rsidP="009E473F">
      <w:pPr>
        <w:pBdr>
          <w:right w:val="single" w:sz="4" w:space="1" w:color="auto"/>
        </w:pBdr>
        <w:rPr>
          <w:color w:val="262626" w:themeColor="text1" w:themeTint="D9"/>
        </w:rPr>
      </w:pPr>
      <w:r w:rsidRPr="00F370C1">
        <w:rPr>
          <w:color w:val="262626" w:themeColor="text1" w:themeTint="D9"/>
        </w:rPr>
        <w:t xml:space="preserve">Parents do not realize where it begins. </w:t>
      </w:r>
    </w:p>
    <w:p w:rsidR="0054208D" w:rsidRPr="00F370C1" w:rsidRDefault="0054208D" w:rsidP="009E473F">
      <w:pPr>
        <w:pBdr>
          <w:right w:val="single" w:sz="4" w:space="1" w:color="auto"/>
        </w:pBdr>
        <w:rPr>
          <w:color w:val="262626" w:themeColor="text1" w:themeTint="D9"/>
        </w:rPr>
      </w:pPr>
      <w:r w:rsidRPr="00F370C1">
        <w:rPr>
          <w:color w:val="262626" w:themeColor="text1" w:themeTint="D9"/>
        </w:rPr>
        <w:t>They send the child to Christian schools for perceived better education!</w:t>
      </w:r>
    </w:p>
    <w:p w:rsidR="0054208D" w:rsidRPr="00F370C1" w:rsidRDefault="0054208D" w:rsidP="003F3E77">
      <w:pPr>
        <w:pStyle w:val="Heading2"/>
        <w:rPr>
          <w:color w:val="262626" w:themeColor="text1" w:themeTint="D9"/>
        </w:rPr>
      </w:pPr>
      <w:bookmarkStart w:id="395" w:name="_Toc238759321"/>
      <w:bookmarkStart w:id="396" w:name="_Toc238909614"/>
      <w:bookmarkStart w:id="397" w:name="_Toc240829781"/>
      <w:bookmarkStart w:id="398" w:name="_Toc244976838"/>
      <w:bookmarkStart w:id="399" w:name="_Toc246524152"/>
      <w:bookmarkStart w:id="400" w:name="_Toc247363673"/>
      <w:r w:rsidRPr="00F370C1">
        <w:rPr>
          <w:color w:val="262626" w:themeColor="text1" w:themeTint="D9"/>
        </w:rPr>
        <w:t>Look at what Press and TV</w:t>
      </w:r>
      <w:bookmarkEnd w:id="395"/>
      <w:bookmarkEnd w:id="396"/>
      <w:bookmarkEnd w:id="397"/>
      <w:bookmarkEnd w:id="398"/>
      <w:bookmarkEnd w:id="399"/>
      <w:r w:rsidRPr="00F370C1">
        <w:rPr>
          <w:color w:val="262626" w:themeColor="text1" w:themeTint="D9"/>
        </w:rPr>
        <w:t xml:space="preserve"> had been Doing</w:t>
      </w:r>
      <w:bookmarkEnd w:id="400"/>
    </w:p>
    <w:p w:rsidR="0054208D" w:rsidRPr="00F370C1" w:rsidRDefault="0054208D" w:rsidP="00B1439F">
      <w:pPr>
        <w:rPr>
          <w:color w:val="262626" w:themeColor="text1" w:themeTint="D9"/>
        </w:rPr>
      </w:pPr>
      <w:r w:rsidRPr="00F370C1">
        <w:rPr>
          <w:color w:val="262626" w:themeColor="text1" w:themeTint="D9"/>
        </w:rPr>
        <w:t xml:space="preserve">Now let us stop for a moment and think, why did Indian Constitution give the freedom for propagating religion to all? Was it for this purpose? </w:t>
      </w:r>
    </w:p>
    <w:p w:rsidR="0054208D" w:rsidRPr="00F370C1" w:rsidRDefault="0054208D" w:rsidP="009E473F">
      <w:pPr>
        <w:pBdr>
          <w:bottom w:val="single" w:sz="4" w:space="1" w:color="auto"/>
          <w:right w:val="single" w:sz="4" w:space="4" w:color="auto"/>
        </w:pBdr>
        <w:rPr>
          <w:color w:val="262626" w:themeColor="text1" w:themeTint="D9"/>
        </w:rPr>
      </w:pPr>
      <w:r w:rsidRPr="00F370C1">
        <w:rPr>
          <w:color w:val="262626" w:themeColor="text1" w:themeTint="D9"/>
        </w:rPr>
        <w:t xml:space="preserve">Also, let us ask the Press, those with substantial resources and reach, the bigger ones who play the role of opinion-makers to the nation; what are they doing today? </w:t>
      </w:r>
    </w:p>
    <w:p w:rsidR="0054208D" w:rsidRPr="00F370C1" w:rsidRDefault="0054208D" w:rsidP="009E473F">
      <w:pPr>
        <w:pBdr>
          <w:bottom w:val="single" w:sz="4" w:space="1" w:color="auto"/>
          <w:right w:val="single" w:sz="4" w:space="4" w:color="auto"/>
        </w:pBdr>
        <w:rPr>
          <w:color w:val="262626" w:themeColor="text1" w:themeTint="D9"/>
        </w:rPr>
      </w:pPr>
      <w:r w:rsidRPr="00F370C1">
        <w:rPr>
          <w:color w:val="262626" w:themeColor="text1" w:themeTint="D9"/>
        </w:rPr>
        <w:t xml:space="preserve">Are they doing any fact finding on their own? </w:t>
      </w:r>
    </w:p>
    <w:p w:rsidR="0054208D" w:rsidRPr="00F370C1" w:rsidRDefault="0054208D" w:rsidP="009E473F">
      <w:pPr>
        <w:pBdr>
          <w:bottom w:val="single" w:sz="4" w:space="1" w:color="auto"/>
          <w:right w:val="single" w:sz="4" w:space="4" w:color="auto"/>
        </w:pBdr>
        <w:rPr>
          <w:color w:val="262626" w:themeColor="text1" w:themeTint="D9"/>
        </w:rPr>
      </w:pPr>
      <w:r w:rsidRPr="00F370C1">
        <w:rPr>
          <w:color w:val="262626" w:themeColor="text1" w:themeTint="D9"/>
        </w:rPr>
        <w:t xml:space="preserve">Are they serving the nation well when they have readily cooked material in form of the Niyogi Committee Report? </w:t>
      </w:r>
    </w:p>
    <w:p w:rsidR="0054208D" w:rsidRPr="00F370C1" w:rsidRDefault="0054208D" w:rsidP="009E473F">
      <w:pPr>
        <w:pBdr>
          <w:bottom w:val="single" w:sz="4" w:space="1" w:color="auto"/>
          <w:right w:val="single" w:sz="4" w:space="4" w:color="auto"/>
        </w:pBdr>
        <w:rPr>
          <w:color w:val="262626" w:themeColor="text1" w:themeTint="D9"/>
        </w:rPr>
      </w:pPr>
      <w:r w:rsidRPr="00F370C1">
        <w:rPr>
          <w:color w:val="262626" w:themeColor="text1" w:themeTint="D9"/>
        </w:rPr>
        <w:lastRenderedPageBreak/>
        <w:t xml:space="preserve">Did they publicize it sufficiently enough to raise public awareness, and by developing public opinion did they force the administration to take corrective measure? </w:t>
      </w:r>
    </w:p>
    <w:p w:rsidR="0054208D" w:rsidRPr="00F370C1" w:rsidRDefault="0054208D" w:rsidP="009E473F">
      <w:pPr>
        <w:pBdr>
          <w:bottom w:val="single" w:sz="4" w:space="1" w:color="auto"/>
          <w:right w:val="single" w:sz="4" w:space="4" w:color="auto"/>
        </w:pBdr>
        <w:rPr>
          <w:i/>
          <w:iCs/>
          <w:color w:val="262626" w:themeColor="text1" w:themeTint="D9"/>
        </w:rPr>
      </w:pPr>
      <w:r w:rsidRPr="00F370C1">
        <w:rPr>
          <w:color w:val="262626" w:themeColor="text1" w:themeTint="D9"/>
        </w:rPr>
        <w:t xml:space="preserve">What is the role of media in a democratic set up like ours? </w:t>
      </w:r>
    </w:p>
    <w:p w:rsidR="0054208D" w:rsidRPr="00F370C1" w:rsidRDefault="0054208D" w:rsidP="009E473F">
      <w:pPr>
        <w:pBdr>
          <w:bottom w:val="single" w:sz="4" w:space="1" w:color="auto"/>
          <w:right w:val="single" w:sz="4" w:space="4" w:color="auto"/>
        </w:pBdr>
        <w:rPr>
          <w:color w:val="262626" w:themeColor="text1" w:themeTint="D9"/>
        </w:rPr>
      </w:pPr>
      <w:r w:rsidRPr="00F370C1">
        <w:rPr>
          <w:color w:val="262626" w:themeColor="text1" w:themeTint="D9"/>
        </w:rPr>
        <w:t xml:space="preserve">Or, did they find themselves helpless in front of enormous money power of these missions? </w:t>
      </w:r>
    </w:p>
    <w:p w:rsidR="0054208D" w:rsidRPr="00F370C1" w:rsidRDefault="0054208D" w:rsidP="009E473F">
      <w:pPr>
        <w:pBdr>
          <w:bottom w:val="single" w:sz="4" w:space="1" w:color="auto"/>
          <w:right w:val="single" w:sz="4" w:space="4" w:color="auto"/>
        </w:pBdr>
        <w:rPr>
          <w:color w:val="262626" w:themeColor="text1" w:themeTint="D9"/>
        </w:rPr>
      </w:pPr>
      <w:r w:rsidRPr="00F370C1">
        <w:rPr>
          <w:color w:val="262626" w:themeColor="text1" w:themeTint="D9"/>
        </w:rPr>
        <w:t>Or, were they bought over by these missions?</w:t>
      </w:r>
    </w:p>
    <w:p w:rsidR="0054208D" w:rsidRPr="00F370C1" w:rsidRDefault="0054208D" w:rsidP="00B1439F">
      <w:pPr>
        <w:pStyle w:val="Blankline"/>
        <w:rPr>
          <w:color w:val="262626" w:themeColor="text1" w:themeTint="D9"/>
        </w:rPr>
      </w:pPr>
    </w:p>
    <w:p w:rsidR="0054208D" w:rsidRPr="00F370C1" w:rsidRDefault="0054208D" w:rsidP="009E473F">
      <w:pPr>
        <w:pBdr>
          <w:bottom w:val="single" w:sz="4" w:space="1" w:color="auto"/>
          <w:right w:val="single" w:sz="4" w:space="4" w:color="auto"/>
        </w:pBdr>
        <w:rPr>
          <w:color w:val="262626" w:themeColor="text1" w:themeTint="D9"/>
        </w:rPr>
      </w:pPr>
      <w:r w:rsidRPr="00F370C1">
        <w:rPr>
          <w:color w:val="262626" w:themeColor="text1" w:themeTint="D9"/>
        </w:rPr>
        <w:t xml:space="preserve">Why they all keep pointing fingers at the ills of Hinduism all the while? </w:t>
      </w:r>
    </w:p>
    <w:p w:rsidR="0054208D" w:rsidRPr="00F370C1" w:rsidRDefault="0054208D" w:rsidP="009E473F">
      <w:pPr>
        <w:pBdr>
          <w:bottom w:val="single" w:sz="4" w:space="1" w:color="auto"/>
          <w:right w:val="single" w:sz="4" w:space="4" w:color="auto"/>
        </w:pBdr>
        <w:rPr>
          <w:color w:val="262626" w:themeColor="text1" w:themeTint="D9"/>
        </w:rPr>
      </w:pPr>
      <w:r w:rsidRPr="00F370C1">
        <w:rPr>
          <w:color w:val="262626" w:themeColor="text1" w:themeTint="D9"/>
        </w:rPr>
        <w:t xml:space="preserve">How else can they keep the heat off their own misdeeds? </w:t>
      </w:r>
    </w:p>
    <w:p w:rsidR="0054208D" w:rsidRPr="00F370C1" w:rsidRDefault="0054208D" w:rsidP="009E473F">
      <w:pPr>
        <w:pBdr>
          <w:bottom w:val="single" w:sz="4" w:space="1" w:color="auto"/>
          <w:right w:val="single" w:sz="4" w:space="4" w:color="auto"/>
        </w:pBdr>
        <w:rPr>
          <w:color w:val="262626" w:themeColor="text1" w:themeTint="D9"/>
        </w:rPr>
      </w:pPr>
      <w:r w:rsidRPr="00F370C1">
        <w:rPr>
          <w:color w:val="262626" w:themeColor="text1" w:themeTint="D9"/>
        </w:rPr>
        <w:t xml:space="preserve">Public attention must be kept diverted towards other issues all the time. This happens to be their strategy. </w:t>
      </w:r>
    </w:p>
    <w:p w:rsidR="0054208D" w:rsidRPr="00F370C1" w:rsidRDefault="0054208D" w:rsidP="009E473F">
      <w:pPr>
        <w:pBdr>
          <w:bottom w:val="single" w:sz="4" w:space="1" w:color="auto"/>
          <w:right w:val="single" w:sz="4" w:space="4" w:color="auto"/>
        </w:pBdr>
        <w:rPr>
          <w:color w:val="262626" w:themeColor="text1" w:themeTint="D9"/>
        </w:rPr>
      </w:pPr>
      <w:r w:rsidRPr="00F370C1">
        <w:rPr>
          <w:color w:val="262626" w:themeColor="text1" w:themeTint="D9"/>
        </w:rPr>
        <w:t xml:space="preserve">Our Christianized media keeps that process alive. </w:t>
      </w:r>
    </w:p>
    <w:p w:rsidR="0054208D" w:rsidRPr="00F370C1" w:rsidRDefault="0054208D" w:rsidP="003F3E77">
      <w:pPr>
        <w:pStyle w:val="Heading2"/>
        <w:rPr>
          <w:color w:val="262626" w:themeColor="text1" w:themeTint="D9"/>
        </w:rPr>
      </w:pPr>
      <w:bookmarkStart w:id="401" w:name="_Toc238759322"/>
      <w:bookmarkStart w:id="402" w:name="_Toc238909615"/>
      <w:bookmarkStart w:id="403" w:name="_Toc240829782"/>
      <w:bookmarkStart w:id="404" w:name="_Toc244976839"/>
      <w:bookmarkStart w:id="405" w:name="_Toc246524153"/>
      <w:bookmarkStart w:id="406" w:name="_Toc247363674"/>
      <w:r w:rsidRPr="00F370C1">
        <w:rPr>
          <w:color w:val="262626" w:themeColor="text1" w:themeTint="D9"/>
        </w:rPr>
        <w:t>Look at these Mass conversions</w:t>
      </w:r>
      <w:bookmarkEnd w:id="401"/>
      <w:bookmarkEnd w:id="402"/>
      <w:bookmarkEnd w:id="403"/>
      <w:bookmarkEnd w:id="404"/>
      <w:bookmarkEnd w:id="405"/>
      <w:bookmarkEnd w:id="406"/>
    </w:p>
    <w:p w:rsidR="0054208D" w:rsidRPr="00F370C1" w:rsidRDefault="0054208D" w:rsidP="003F3E77">
      <w:pPr>
        <w:rPr>
          <w:color w:val="262626" w:themeColor="text1" w:themeTint="D9"/>
        </w:rPr>
      </w:pPr>
      <w:r w:rsidRPr="00F370C1">
        <w:rPr>
          <w:color w:val="262626" w:themeColor="text1" w:themeTint="D9"/>
        </w:rPr>
        <w:t>Let us see what the Committee reported on mass Conversions:</w:t>
      </w:r>
    </w:p>
    <w:p w:rsidR="0054208D" w:rsidRPr="00F370C1" w:rsidRDefault="0054208D" w:rsidP="003F3E77">
      <w:pPr>
        <w:pStyle w:val="QuoteS"/>
        <w:rPr>
          <w:color w:val="262626" w:themeColor="text1" w:themeTint="D9"/>
          <w:sz w:val="20"/>
          <w:szCs w:val="20"/>
        </w:rPr>
      </w:pPr>
      <w:r w:rsidRPr="00F370C1">
        <w:rPr>
          <w:color w:val="262626" w:themeColor="text1" w:themeTint="D9"/>
          <w:sz w:val="20"/>
          <w:szCs w:val="20"/>
        </w:rPr>
        <w:lastRenderedPageBreak/>
        <w:t xml:space="preserve">“Persons of varying ages from 60 years to 1 (one) year are shown as converts and the list includes women and children also. We have met many </w:t>
      </w:r>
      <w:proofErr w:type="spellStart"/>
      <w:r w:rsidRPr="00F370C1">
        <w:rPr>
          <w:color w:val="262626" w:themeColor="text1" w:themeTint="D9"/>
          <w:sz w:val="20"/>
          <w:szCs w:val="20"/>
        </w:rPr>
        <w:t>Uranos</w:t>
      </w:r>
      <w:proofErr w:type="spellEnd"/>
      <w:r w:rsidRPr="00F370C1">
        <w:rPr>
          <w:color w:val="262626" w:themeColor="text1" w:themeTint="D9"/>
          <w:sz w:val="20"/>
          <w:szCs w:val="20"/>
        </w:rPr>
        <w:t xml:space="preserve"> in the course of our tours and we were struck very much by their total absence of religious feelings”.</w:t>
      </w:r>
      <w:r w:rsidRPr="00F370C1">
        <w:rPr>
          <w:rStyle w:val="EndnoteReference"/>
          <w:color w:val="262626" w:themeColor="text1" w:themeTint="D9"/>
          <w:sz w:val="20"/>
          <w:szCs w:val="20"/>
        </w:rPr>
        <w:endnoteReference w:id="128"/>
      </w:r>
      <w:r w:rsidRPr="00F370C1">
        <w:rPr>
          <w:color w:val="262626" w:themeColor="text1" w:themeTint="D9"/>
          <w:sz w:val="20"/>
          <w:szCs w:val="20"/>
        </w:rPr>
        <w:t xml:space="preserve"> </w:t>
      </w:r>
    </w:p>
    <w:p w:rsidR="0054208D" w:rsidRPr="00F370C1" w:rsidRDefault="0054208D" w:rsidP="003F3E77">
      <w:pPr>
        <w:rPr>
          <w:color w:val="262626" w:themeColor="text1" w:themeTint="D9"/>
        </w:rPr>
      </w:pPr>
      <w:r w:rsidRPr="00F370C1">
        <w:rPr>
          <w:color w:val="262626" w:themeColor="text1" w:themeTint="D9"/>
        </w:rPr>
        <w:t xml:space="preserve">This was with reference to the list of 4,000 converts made within 2 years in </w:t>
      </w:r>
      <w:proofErr w:type="spellStart"/>
      <w:r w:rsidRPr="00F370C1">
        <w:rPr>
          <w:color w:val="262626" w:themeColor="text1" w:themeTint="D9"/>
        </w:rPr>
        <w:t>Surguja</w:t>
      </w:r>
      <w:proofErr w:type="spellEnd"/>
      <w:r w:rsidRPr="00F370C1">
        <w:rPr>
          <w:color w:val="262626" w:themeColor="text1" w:themeTint="D9"/>
        </w:rPr>
        <w:t xml:space="preserve"> district as shown in Government records. Now let us look at the methodology step-by-step:</w:t>
      </w:r>
    </w:p>
    <w:p w:rsidR="0054208D" w:rsidRPr="00F370C1" w:rsidRDefault="0054208D" w:rsidP="00AA4542">
      <w:pPr>
        <w:pBdr>
          <w:left w:val="single" w:sz="4" w:space="4" w:color="auto"/>
        </w:pBdr>
        <w:rPr>
          <w:color w:val="262626" w:themeColor="text1" w:themeTint="D9"/>
        </w:rPr>
      </w:pPr>
      <w:r w:rsidRPr="00F370C1">
        <w:rPr>
          <w:color w:val="262626" w:themeColor="text1" w:themeTint="D9"/>
        </w:rPr>
        <w:t>One year old children are purchased as new Christians;</w:t>
      </w:r>
    </w:p>
    <w:p w:rsidR="0054208D" w:rsidRPr="00F370C1" w:rsidRDefault="0054208D" w:rsidP="00AA4542">
      <w:pPr>
        <w:pBdr>
          <w:left w:val="single" w:sz="4" w:space="4" w:color="auto"/>
        </w:pBdr>
        <w:rPr>
          <w:color w:val="262626" w:themeColor="text1" w:themeTint="D9"/>
        </w:rPr>
      </w:pPr>
      <w:r w:rsidRPr="00F370C1">
        <w:rPr>
          <w:color w:val="262626" w:themeColor="text1" w:themeTint="D9"/>
        </w:rPr>
        <w:t xml:space="preserve">The name goes into government records as Christian; </w:t>
      </w:r>
    </w:p>
    <w:p w:rsidR="0054208D" w:rsidRPr="00F370C1" w:rsidRDefault="0054208D" w:rsidP="00AA4542">
      <w:pPr>
        <w:pBdr>
          <w:left w:val="single" w:sz="4" w:space="4" w:color="auto"/>
        </w:pBdr>
        <w:rPr>
          <w:color w:val="262626" w:themeColor="text1" w:themeTint="D9"/>
        </w:rPr>
      </w:pPr>
      <w:r w:rsidRPr="00F370C1">
        <w:rPr>
          <w:color w:val="262626" w:themeColor="text1" w:themeTint="D9"/>
        </w:rPr>
        <w:t xml:space="preserve">Census shows them as Christian; </w:t>
      </w:r>
    </w:p>
    <w:p w:rsidR="0054208D" w:rsidRPr="00F370C1" w:rsidRDefault="0054208D" w:rsidP="00AA4542">
      <w:pPr>
        <w:pBdr>
          <w:left w:val="single" w:sz="4" w:space="4" w:color="auto"/>
        </w:pBdr>
        <w:rPr>
          <w:color w:val="262626" w:themeColor="text1" w:themeTint="D9"/>
        </w:rPr>
      </w:pPr>
      <w:r w:rsidRPr="00F370C1">
        <w:rPr>
          <w:color w:val="262626" w:themeColor="text1" w:themeTint="D9"/>
        </w:rPr>
        <w:t xml:space="preserve">Different </w:t>
      </w:r>
      <w:proofErr w:type="gramStart"/>
      <w:r w:rsidRPr="00F370C1">
        <w:rPr>
          <w:color w:val="262626" w:themeColor="text1" w:themeTint="D9"/>
        </w:rPr>
        <w:t>kinds</w:t>
      </w:r>
      <w:proofErr w:type="gramEnd"/>
      <w:r w:rsidRPr="00F370C1">
        <w:rPr>
          <w:color w:val="262626" w:themeColor="text1" w:themeTint="D9"/>
        </w:rPr>
        <w:t xml:space="preserve"> demands are put up for various kinds of benefits and privileges for those Christians, they being part of the minority community;</w:t>
      </w:r>
    </w:p>
    <w:p w:rsidR="0054208D" w:rsidRPr="00F370C1" w:rsidRDefault="0054208D" w:rsidP="00AA4542">
      <w:pPr>
        <w:pBdr>
          <w:left w:val="single" w:sz="4" w:space="4" w:color="auto"/>
        </w:pBdr>
        <w:rPr>
          <w:color w:val="262626" w:themeColor="text1" w:themeTint="D9"/>
        </w:rPr>
      </w:pPr>
      <w:r w:rsidRPr="00F370C1">
        <w:rPr>
          <w:color w:val="262626" w:themeColor="text1" w:themeTint="D9"/>
        </w:rPr>
        <w:t>Their number swells in course of time and they become the majority community in that area;</w:t>
      </w:r>
    </w:p>
    <w:p w:rsidR="0054208D" w:rsidRPr="00F370C1" w:rsidRDefault="0054208D" w:rsidP="00AA4542">
      <w:pPr>
        <w:pBdr>
          <w:left w:val="single" w:sz="4" w:space="4" w:color="auto"/>
        </w:pBdr>
        <w:rPr>
          <w:color w:val="262626" w:themeColor="text1" w:themeTint="D9"/>
        </w:rPr>
      </w:pPr>
      <w:r w:rsidRPr="00F370C1">
        <w:rPr>
          <w:color w:val="262626" w:themeColor="text1" w:themeTint="D9"/>
        </w:rPr>
        <w:t xml:space="preserve">Then </w:t>
      </w:r>
      <w:proofErr w:type="gramStart"/>
      <w:r w:rsidRPr="00F370C1">
        <w:rPr>
          <w:color w:val="262626" w:themeColor="text1" w:themeTint="D9"/>
        </w:rPr>
        <w:t>comes</w:t>
      </w:r>
      <w:proofErr w:type="gramEnd"/>
      <w:r w:rsidRPr="00F370C1">
        <w:rPr>
          <w:color w:val="262626" w:themeColor="text1" w:themeTint="D9"/>
        </w:rPr>
        <w:t xml:space="preserve"> the demand for a separate State for the people of that religion as they are, by now, in majority;</w:t>
      </w:r>
    </w:p>
    <w:p w:rsidR="0054208D" w:rsidRPr="00F370C1" w:rsidRDefault="0054208D" w:rsidP="00AA4542">
      <w:pPr>
        <w:pBdr>
          <w:left w:val="single" w:sz="4" w:space="4" w:color="auto"/>
        </w:pBdr>
        <w:rPr>
          <w:color w:val="262626" w:themeColor="text1" w:themeTint="D9"/>
        </w:rPr>
      </w:pPr>
      <w:r w:rsidRPr="00F370C1">
        <w:rPr>
          <w:color w:val="262626" w:themeColor="text1" w:themeTint="D9"/>
        </w:rPr>
        <w:lastRenderedPageBreak/>
        <w:t>All this is organized and carefully monitored by the Christian missionaries while the process takes its due shape!</w:t>
      </w:r>
    </w:p>
    <w:p w:rsidR="0054208D" w:rsidRPr="00F370C1" w:rsidRDefault="0054208D" w:rsidP="003F3E77">
      <w:pPr>
        <w:rPr>
          <w:color w:val="262626" w:themeColor="text1" w:themeTint="D9"/>
        </w:rPr>
      </w:pPr>
      <w:r w:rsidRPr="00F370C1">
        <w:rPr>
          <w:color w:val="262626" w:themeColor="text1" w:themeTint="D9"/>
        </w:rPr>
        <w:t xml:space="preserve">This all happens within the framework of democratic setup and with due support of self-professed Secular forces of the nation. Here the meaning of secularism changes depending on the needs. First it is government support for minority religion. Then it is separate state for minority-turned-majority religion within one particular state. None of it is communalism. </w:t>
      </w:r>
      <w:r w:rsidRPr="00F370C1">
        <w:rPr>
          <w:i/>
          <w:iCs/>
          <w:color w:val="262626" w:themeColor="text1" w:themeTint="D9"/>
        </w:rPr>
        <w:t>Communalism is anything that is said against it.</w:t>
      </w:r>
      <w:r w:rsidRPr="00F370C1">
        <w:rPr>
          <w:color w:val="262626" w:themeColor="text1" w:themeTint="D9"/>
        </w:rPr>
        <w:t xml:space="preserve"> And if by mistake something like this is done for Hindus then it is anti-secular. All this happens with active support of opinion-makers to the nation.</w:t>
      </w:r>
    </w:p>
    <w:p w:rsidR="0054208D" w:rsidRPr="00F370C1" w:rsidRDefault="0054208D" w:rsidP="003F3E77">
      <w:pPr>
        <w:pStyle w:val="Heading3"/>
        <w:rPr>
          <w:color w:val="262626" w:themeColor="text1" w:themeTint="D9"/>
        </w:rPr>
      </w:pPr>
      <w:bookmarkStart w:id="407" w:name="_Toc238759323"/>
      <w:bookmarkStart w:id="408" w:name="_Toc238909616"/>
      <w:bookmarkStart w:id="409" w:name="_Toc240829783"/>
      <w:bookmarkStart w:id="410" w:name="_Toc244976840"/>
      <w:r w:rsidRPr="00F370C1">
        <w:rPr>
          <w:color w:val="262626" w:themeColor="text1" w:themeTint="D9"/>
        </w:rPr>
        <w:t>Refusal to produce Baptism records</w:t>
      </w:r>
      <w:bookmarkEnd w:id="407"/>
      <w:bookmarkEnd w:id="408"/>
      <w:bookmarkEnd w:id="409"/>
      <w:bookmarkEnd w:id="410"/>
    </w:p>
    <w:p w:rsidR="0054208D" w:rsidRPr="00F370C1" w:rsidRDefault="0054208D" w:rsidP="003F3E77">
      <w:pPr>
        <w:rPr>
          <w:color w:val="262626" w:themeColor="text1" w:themeTint="D9"/>
        </w:rPr>
      </w:pPr>
      <w:r w:rsidRPr="00F370C1">
        <w:rPr>
          <w:color w:val="262626" w:themeColor="text1" w:themeTint="D9"/>
        </w:rPr>
        <w:t xml:space="preserve">The Committee noted that Missions refused to produce Baptism records due to the fear of Truth being out:- </w:t>
      </w:r>
    </w:p>
    <w:p w:rsidR="0054208D" w:rsidRPr="00F370C1" w:rsidRDefault="0054208D" w:rsidP="0030068C">
      <w:pPr>
        <w:pStyle w:val="ListParagraph"/>
        <w:numPr>
          <w:ilvl w:val="0"/>
          <w:numId w:val="17"/>
        </w:numPr>
        <w:rPr>
          <w:color w:val="262626" w:themeColor="text1" w:themeTint="D9"/>
        </w:rPr>
      </w:pPr>
      <w:r w:rsidRPr="00F370C1">
        <w:rPr>
          <w:color w:val="262626" w:themeColor="text1" w:themeTint="D9"/>
        </w:rPr>
        <w:t xml:space="preserve">As a rule, groups have been converted, and we find </w:t>
      </w:r>
      <w:r w:rsidRPr="00F370C1">
        <w:rPr>
          <w:i/>
          <w:iCs/>
          <w:color w:val="262626" w:themeColor="text1" w:themeTint="D9"/>
        </w:rPr>
        <w:t>individual conversion</w:t>
      </w:r>
      <w:r w:rsidRPr="00F370C1">
        <w:rPr>
          <w:color w:val="262626" w:themeColor="text1" w:themeTint="D9"/>
        </w:rPr>
        <w:t xml:space="preserve"> has been </w:t>
      </w:r>
      <w:r w:rsidRPr="00F370C1">
        <w:rPr>
          <w:i/>
          <w:iCs/>
          <w:color w:val="262626" w:themeColor="text1" w:themeTint="D9"/>
        </w:rPr>
        <w:t xml:space="preserve">an exception </w:t>
      </w:r>
      <w:r w:rsidRPr="00F370C1">
        <w:rPr>
          <w:color w:val="262626" w:themeColor="text1" w:themeTint="D9"/>
        </w:rPr>
        <w:t>rather than rule.</w:t>
      </w:r>
      <w:r w:rsidRPr="00F370C1">
        <w:rPr>
          <w:i/>
          <w:iCs/>
          <w:color w:val="262626" w:themeColor="text1" w:themeTint="D9"/>
        </w:rPr>
        <w:t xml:space="preserve"> </w:t>
      </w:r>
    </w:p>
    <w:p w:rsidR="0054208D" w:rsidRPr="00F370C1" w:rsidRDefault="0054208D" w:rsidP="0030068C">
      <w:pPr>
        <w:pStyle w:val="ListParagraph"/>
        <w:numPr>
          <w:ilvl w:val="0"/>
          <w:numId w:val="17"/>
        </w:numPr>
        <w:rPr>
          <w:color w:val="262626" w:themeColor="text1" w:themeTint="D9"/>
        </w:rPr>
      </w:pPr>
      <w:r w:rsidRPr="00F370C1">
        <w:rPr>
          <w:color w:val="262626" w:themeColor="text1" w:themeTint="D9"/>
        </w:rPr>
        <w:lastRenderedPageBreak/>
        <w:t xml:space="preserve">We have come across cases of individual conversion only of persons who are village leaders and they have invariably been followed by mass conversions of the </w:t>
      </w:r>
      <w:r w:rsidRPr="00F370C1">
        <w:rPr>
          <w:i/>
          <w:iCs/>
          <w:color w:val="262626" w:themeColor="text1" w:themeTint="D9"/>
        </w:rPr>
        <w:t>entire village</w:t>
      </w:r>
      <w:r w:rsidRPr="00F370C1">
        <w:rPr>
          <w:color w:val="262626" w:themeColor="text1" w:themeTint="D9"/>
        </w:rPr>
        <w:t xml:space="preserve"> soon after. </w:t>
      </w:r>
    </w:p>
    <w:p w:rsidR="0054208D" w:rsidRPr="00F370C1" w:rsidRDefault="0054208D" w:rsidP="0030068C">
      <w:pPr>
        <w:pStyle w:val="ListParagraph"/>
        <w:numPr>
          <w:ilvl w:val="0"/>
          <w:numId w:val="17"/>
        </w:numPr>
        <w:rPr>
          <w:color w:val="262626" w:themeColor="text1" w:themeTint="D9"/>
        </w:rPr>
      </w:pPr>
      <w:r w:rsidRPr="00F370C1">
        <w:rPr>
          <w:color w:val="262626" w:themeColor="text1" w:themeTint="D9"/>
        </w:rPr>
        <w:t xml:space="preserve">Immediate prosperity of these converted village leaders were striking, and explanations were offered that it had nothing to do with the mass conversion of the whole village. Committee noted that they did not find such explanations acceptable. </w:t>
      </w:r>
    </w:p>
    <w:p w:rsidR="0054208D" w:rsidRPr="00F370C1" w:rsidRDefault="0054208D" w:rsidP="009E473F">
      <w:pPr>
        <w:pBdr>
          <w:right w:val="single" w:sz="4" w:space="4" w:color="auto"/>
        </w:pBdr>
        <w:rPr>
          <w:color w:val="262626" w:themeColor="text1" w:themeTint="D9"/>
        </w:rPr>
      </w:pPr>
      <w:r w:rsidRPr="00F370C1">
        <w:rPr>
          <w:color w:val="262626" w:themeColor="text1" w:themeTint="D9"/>
        </w:rPr>
        <w:t xml:space="preserve">So what we see here is that the village leader is approached and </w:t>
      </w:r>
      <w:r w:rsidRPr="00F370C1">
        <w:rPr>
          <w:i/>
          <w:iCs/>
          <w:color w:val="262626" w:themeColor="text1" w:themeTint="D9"/>
        </w:rPr>
        <w:t>bribed</w:t>
      </w:r>
      <w:r w:rsidRPr="00F370C1">
        <w:rPr>
          <w:color w:val="262626" w:themeColor="text1" w:themeTint="D9"/>
        </w:rPr>
        <w:t xml:space="preserve"> to lead the whole village into mass conversion. The process of bribery has </w:t>
      </w:r>
      <w:r w:rsidRPr="00F370C1">
        <w:rPr>
          <w:i/>
          <w:iCs/>
          <w:color w:val="262626" w:themeColor="text1" w:themeTint="D9"/>
        </w:rPr>
        <w:t>begun with</w:t>
      </w:r>
      <w:r w:rsidRPr="00F370C1">
        <w:rPr>
          <w:color w:val="262626" w:themeColor="text1" w:themeTint="D9"/>
        </w:rPr>
        <w:t xml:space="preserve"> the arrival of Christianity on our land. Hindus had been truthful lot prior to the corruption brought in by Christianity.</w:t>
      </w:r>
    </w:p>
    <w:p w:rsidR="0054208D" w:rsidRPr="00F370C1" w:rsidRDefault="0054208D" w:rsidP="00EC1E31">
      <w:pPr>
        <w:pStyle w:val="QuoteS"/>
        <w:rPr>
          <w:color w:val="262626" w:themeColor="text1" w:themeTint="D9"/>
        </w:rPr>
      </w:pPr>
      <w:r w:rsidRPr="00F370C1">
        <w:rPr>
          <w:color w:val="262626" w:themeColor="text1" w:themeTint="D9"/>
        </w:rPr>
        <w:t>[Note: you have seen earlier in this volume and you will see lot more in later volumes what was the face of Hindu society before arrival of Christianity and what it became after many generations of bad company and bad education of which we fools are very proud]</w:t>
      </w:r>
    </w:p>
    <w:p w:rsidR="0054208D" w:rsidRPr="00F370C1" w:rsidRDefault="0054208D" w:rsidP="003F3E77">
      <w:pPr>
        <w:pStyle w:val="Heading2"/>
        <w:rPr>
          <w:color w:val="262626" w:themeColor="text1" w:themeTint="D9"/>
        </w:rPr>
      </w:pPr>
      <w:bookmarkStart w:id="411" w:name="_Toc238759324"/>
      <w:bookmarkStart w:id="412" w:name="_Toc238909617"/>
      <w:bookmarkStart w:id="413" w:name="_Toc240829784"/>
      <w:bookmarkStart w:id="414" w:name="_Toc244976841"/>
      <w:bookmarkStart w:id="415" w:name="_Toc246524154"/>
      <w:bookmarkStart w:id="416" w:name="_Toc247363675"/>
      <w:r w:rsidRPr="00F370C1">
        <w:rPr>
          <w:color w:val="262626" w:themeColor="text1" w:themeTint="D9"/>
        </w:rPr>
        <w:lastRenderedPageBreak/>
        <w:t>Look at their Anti-National activities</w:t>
      </w:r>
      <w:bookmarkEnd w:id="411"/>
      <w:bookmarkEnd w:id="412"/>
      <w:bookmarkEnd w:id="413"/>
      <w:bookmarkEnd w:id="414"/>
      <w:bookmarkEnd w:id="415"/>
      <w:bookmarkEnd w:id="416"/>
    </w:p>
    <w:p w:rsidR="0054208D" w:rsidRPr="00F370C1" w:rsidRDefault="0054208D" w:rsidP="003F3E77">
      <w:pPr>
        <w:rPr>
          <w:color w:val="262626" w:themeColor="text1" w:themeTint="D9"/>
        </w:rPr>
      </w:pPr>
      <w:r w:rsidRPr="00F370C1">
        <w:rPr>
          <w:color w:val="262626" w:themeColor="text1" w:themeTint="D9"/>
        </w:rPr>
        <w:t xml:space="preserve">The Niyogi Committee Report expressed the view that conversions led directly to </w:t>
      </w:r>
      <w:r w:rsidRPr="00F370C1">
        <w:rPr>
          <w:i/>
          <w:iCs/>
          <w:color w:val="262626" w:themeColor="text1" w:themeTint="D9"/>
        </w:rPr>
        <w:t>denationalization</w:t>
      </w:r>
      <w:r w:rsidRPr="00F370C1">
        <w:rPr>
          <w:color w:val="262626" w:themeColor="text1" w:themeTint="D9"/>
        </w:rPr>
        <w:t xml:space="preserve">. Greetings such as </w:t>
      </w:r>
      <w:r w:rsidRPr="00F370C1">
        <w:rPr>
          <w:i/>
          <w:iCs/>
          <w:color w:val="262626" w:themeColor="text1" w:themeTint="D9"/>
        </w:rPr>
        <w:t>Raam-Raam</w:t>
      </w:r>
      <w:r w:rsidRPr="00F370C1">
        <w:rPr>
          <w:color w:val="262626" w:themeColor="text1" w:themeTint="D9"/>
        </w:rPr>
        <w:t xml:space="preserve"> and </w:t>
      </w:r>
      <w:r w:rsidRPr="00F370C1">
        <w:rPr>
          <w:i/>
          <w:iCs/>
          <w:color w:val="262626" w:themeColor="text1" w:themeTint="D9"/>
        </w:rPr>
        <w:t>Jai Hind</w:t>
      </w:r>
      <w:r w:rsidRPr="00F370C1">
        <w:rPr>
          <w:color w:val="262626" w:themeColor="text1" w:themeTint="D9"/>
        </w:rPr>
        <w:t xml:space="preserve"> [Victory to India] were substituted by </w:t>
      </w:r>
      <w:r w:rsidRPr="00F370C1">
        <w:rPr>
          <w:i/>
          <w:iCs/>
          <w:color w:val="262626" w:themeColor="text1" w:themeTint="D9"/>
        </w:rPr>
        <w:t xml:space="preserve">Jai </w:t>
      </w:r>
      <w:proofErr w:type="spellStart"/>
      <w:r w:rsidRPr="00F370C1">
        <w:rPr>
          <w:i/>
          <w:iCs/>
          <w:color w:val="262626" w:themeColor="text1" w:themeTint="D9"/>
        </w:rPr>
        <w:t>Yeshu</w:t>
      </w:r>
      <w:proofErr w:type="spellEnd"/>
      <w:r w:rsidRPr="00F370C1">
        <w:rPr>
          <w:color w:val="262626" w:themeColor="text1" w:themeTint="D9"/>
        </w:rPr>
        <w:t xml:space="preserve"> [Victory to Jesus].</w:t>
      </w:r>
    </w:p>
    <w:p w:rsidR="0054208D" w:rsidRPr="00F370C1" w:rsidRDefault="0054208D" w:rsidP="003F3E77">
      <w:pPr>
        <w:pStyle w:val="QuoteL"/>
        <w:rPr>
          <w:color w:val="262626" w:themeColor="text1" w:themeTint="D9"/>
        </w:rPr>
      </w:pPr>
      <w:r w:rsidRPr="00F370C1">
        <w:rPr>
          <w:color w:val="262626" w:themeColor="text1" w:themeTint="D9"/>
        </w:rPr>
        <w:t xml:space="preserve"> “The Supremacy of the Christian flag over the National flag of India was also depicted in the drama, which was staged in a school at Jabalpur, the Committee noted”.</w:t>
      </w:r>
      <w:r w:rsidRPr="00F370C1">
        <w:rPr>
          <w:rStyle w:val="EndnoteReference"/>
          <w:color w:val="262626" w:themeColor="text1" w:themeTint="D9"/>
          <w:szCs w:val="20"/>
        </w:rPr>
        <w:endnoteReference w:id="129"/>
      </w:r>
    </w:p>
    <w:p w:rsidR="0054208D" w:rsidRPr="00F370C1" w:rsidRDefault="0054208D" w:rsidP="003F3E77">
      <w:pPr>
        <w:rPr>
          <w:color w:val="262626" w:themeColor="text1" w:themeTint="D9"/>
        </w:rPr>
      </w:pPr>
      <w:r w:rsidRPr="00F370C1">
        <w:rPr>
          <w:color w:val="262626" w:themeColor="text1" w:themeTint="D9"/>
        </w:rPr>
        <w:t xml:space="preserve">When Goa was liberated from Christian Portuguese and merged with India, the Christian Missionary paper </w:t>
      </w:r>
      <w:proofErr w:type="spellStart"/>
      <w:r w:rsidRPr="00F370C1">
        <w:rPr>
          <w:i/>
          <w:iCs/>
          <w:color w:val="262626" w:themeColor="text1" w:themeTint="D9"/>
        </w:rPr>
        <w:t>Nishkalank</w:t>
      </w:r>
      <w:proofErr w:type="spellEnd"/>
      <w:r w:rsidRPr="00F370C1">
        <w:rPr>
          <w:color w:val="262626" w:themeColor="text1" w:themeTint="D9"/>
        </w:rPr>
        <w:t xml:space="preserve"> [unblemished] strongly propagated against it. They wanted Goa to remain part of Christian Portugal. This is another example of their </w:t>
      </w:r>
      <w:r w:rsidRPr="00F370C1">
        <w:rPr>
          <w:i/>
          <w:iCs/>
          <w:color w:val="262626" w:themeColor="text1" w:themeTint="D9"/>
        </w:rPr>
        <w:t>anti-nationalism</w:t>
      </w:r>
      <w:r w:rsidRPr="00F370C1">
        <w:rPr>
          <w:color w:val="262626" w:themeColor="text1" w:themeTint="D9"/>
        </w:rPr>
        <w:t>. The Niyogi Committee found:</w:t>
      </w:r>
    </w:p>
    <w:p w:rsidR="0054208D" w:rsidRPr="00F370C1" w:rsidRDefault="0054208D" w:rsidP="003F3E77">
      <w:pPr>
        <w:pStyle w:val="QuoteS"/>
        <w:rPr>
          <w:color w:val="262626" w:themeColor="text1" w:themeTint="D9"/>
          <w:sz w:val="20"/>
          <w:szCs w:val="20"/>
        </w:rPr>
      </w:pPr>
      <w:r w:rsidRPr="00F370C1">
        <w:rPr>
          <w:color w:val="262626" w:themeColor="text1" w:themeTint="D9"/>
          <w:sz w:val="20"/>
          <w:szCs w:val="20"/>
        </w:rPr>
        <w:t xml:space="preserve">“Evangelization in India appears to be part of uniform world policy to revive Christendom for re-establishing Western supremacy and is not prompted by spiritual motives. The objective is to disrupt the solidarity of the non-Christian societies, and the mass conversion of a considerable section of </w:t>
      </w:r>
      <w:proofErr w:type="spellStart"/>
      <w:r w:rsidRPr="00F370C1">
        <w:rPr>
          <w:color w:val="262626" w:themeColor="text1" w:themeTint="D9"/>
          <w:sz w:val="20"/>
          <w:szCs w:val="20"/>
        </w:rPr>
        <w:t>Aadivaasis</w:t>
      </w:r>
      <w:proofErr w:type="spellEnd"/>
      <w:r w:rsidRPr="00F370C1">
        <w:rPr>
          <w:color w:val="262626" w:themeColor="text1" w:themeTint="D9"/>
          <w:sz w:val="20"/>
          <w:szCs w:val="20"/>
        </w:rPr>
        <w:t xml:space="preserve"> with this ulterior motive is fraught with danger to the security of the state. The Christian </w:t>
      </w:r>
      <w:r w:rsidRPr="00F370C1">
        <w:rPr>
          <w:color w:val="262626" w:themeColor="text1" w:themeTint="D9"/>
          <w:sz w:val="20"/>
          <w:szCs w:val="20"/>
        </w:rPr>
        <w:lastRenderedPageBreak/>
        <w:t>Missions were making a deliberate and determined attempt to alienate Indian Christian Community from their nation. The Community was most likely to become a victim of foreign manipulations in times of crisis”.</w:t>
      </w:r>
      <w:r w:rsidRPr="00F370C1">
        <w:rPr>
          <w:rStyle w:val="EndnoteReference"/>
          <w:color w:val="262626" w:themeColor="text1" w:themeTint="D9"/>
          <w:sz w:val="20"/>
          <w:szCs w:val="20"/>
        </w:rPr>
        <w:t xml:space="preserve"> </w:t>
      </w:r>
      <w:r w:rsidRPr="00F370C1">
        <w:rPr>
          <w:rStyle w:val="EndnoteReference"/>
          <w:color w:val="262626" w:themeColor="text1" w:themeTint="D9"/>
          <w:sz w:val="20"/>
          <w:szCs w:val="20"/>
        </w:rPr>
        <w:endnoteReference w:id="130"/>
      </w:r>
      <w:r w:rsidRPr="00F370C1">
        <w:rPr>
          <w:color w:val="262626" w:themeColor="text1" w:themeTint="D9"/>
          <w:sz w:val="20"/>
          <w:szCs w:val="20"/>
        </w:rPr>
        <w:t xml:space="preserve"> </w:t>
      </w:r>
    </w:p>
    <w:p w:rsidR="0054208D" w:rsidRPr="00F370C1" w:rsidRDefault="0054208D" w:rsidP="00AA4542">
      <w:pPr>
        <w:rPr>
          <w:color w:val="262626" w:themeColor="text1" w:themeTint="D9"/>
        </w:rPr>
      </w:pPr>
      <w:bookmarkStart w:id="417" w:name="_Toc246524155"/>
      <w:r w:rsidRPr="00F370C1">
        <w:rPr>
          <w:color w:val="262626" w:themeColor="text1" w:themeTint="D9"/>
        </w:rPr>
        <w:t>The Niyogi Committee Report observed:</w:t>
      </w:r>
      <w:bookmarkEnd w:id="417"/>
      <w:r w:rsidRPr="00F370C1">
        <w:rPr>
          <w:color w:val="262626" w:themeColor="text1" w:themeTint="D9"/>
        </w:rPr>
        <w:t xml:space="preserve"> </w:t>
      </w:r>
    </w:p>
    <w:p w:rsidR="0054208D" w:rsidRPr="00F370C1" w:rsidRDefault="0054208D" w:rsidP="003F3E77">
      <w:pPr>
        <w:pStyle w:val="QuoteS"/>
        <w:rPr>
          <w:color w:val="262626" w:themeColor="text1" w:themeTint="D9"/>
          <w:sz w:val="20"/>
          <w:szCs w:val="20"/>
        </w:rPr>
      </w:pPr>
      <w:r w:rsidRPr="00F370C1">
        <w:rPr>
          <w:color w:val="262626" w:themeColor="text1" w:themeTint="D9"/>
          <w:sz w:val="20"/>
          <w:szCs w:val="20"/>
        </w:rPr>
        <w:t>“The history of the Christian missions provided ample proof that religion had been used for political purposes. Evangelization was not a religious philosophy but a force for politicization. The Church in India was not independent but accountable to those who paid their upkeep. The concept of ‘Partnership in Obedience’ that covered the flow of foreign finances to the Church was of a piece with the strategy of Subsidiary Alliances, which the East India Company had employed earlier for furthering and consolidating its conquests. And conversions were nothing but politics by other means”.</w:t>
      </w:r>
      <w:r w:rsidRPr="00F370C1">
        <w:rPr>
          <w:rStyle w:val="EndnoteReference"/>
          <w:color w:val="262626" w:themeColor="text1" w:themeTint="D9"/>
          <w:sz w:val="20"/>
          <w:szCs w:val="20"/>
        </w:rPr>
        <w:t xml:space="preserve"> </w:t>
      </w:r>
      <w:r w:rsidRPr="00F370C1">
        <w:rPr>
          <w:rStyle w:val="EndnoteReference"/>
          <w:color w:val="262626" w:themeColor="text1" w:themeTint="D9"/>
          <w:sz w:val="20"/>
          <w:szCs w:val="20"/>
        </w:rPr>
        <w:endnoteReference w:id="131"/>
      </w:r>
    </w:p>
    <w:p w:rsidR="0054208D" w:rsidRPr="00F370C1" w:rsidRDefault="0054208D" w:rsidP="00AA4542">
      <w:pPr>
        <w:pBdr>
          <w:left w:val="single" w:sz="4" w:space="4" w:color="auto"/>
        </w:pBdr>
        <w:rPr>
          <w:color w:val="262626" w:themeColor="text1" w:themeTint="D9"/>
        </w:rPr>
      </w:pPr>
      <w:r w:rsidRPr="00F370C1">
        <w:rPr>
          <w:color w:val="262626" w:themeColor="text1" w:themeTint="D9"/>
        </w:rPr>
        <w:t xml:space="preserve">Now that the </w:t>
      </w:r>
      <w:proofErr w:type="spellStart"/>
      <w:r w:rsidRPr="00F370C1">
        <w:rPr>
          <w:color w:val="262626" w:themeColor="text1" w:themeTint="D9"/>
        </w:rPr>
        <w:t>ChristianBritish</w:t>
      </w:r>
      <w:proofErr w:type="spellEnd"/>
      <w:r w:rsidRPr="00F370C1">
        <w:rPr>
          <w:color w:val="262626" w:themeColor="text1" w:themeTint="D9"/>
        </w:rPr>
        <w:t xml:space="preserve"> Government is no more in our country to support those Christian missionaries, they are finding other ways to revive the concept of </w:t>
      </w:r>
      <w:proofErr w:type="spellStart"/>
      <w:r w:rsidRPr="00F370C1">
        <w:rPr>
          <w:color w:val="262626" w:themeColor="text1" w:themeTint="D9"/>
        </w:rPr>
        <w:t>ChristianBritish</w:t>
      </w:r>
      <w:proofErr w:type="spellEnd"/>
      <w:r w:rsidRPr="00F370C1">
        <w:rPr>
          <w:color w:val="262626" w:themeColor="text1" w:themeTint="D9"/>
        </w:rPr>
        <w:t xml:space="preserve"> East India Company, which once before cunningly acquired control over </w:t>
      </w:r>
      <w:r w:rsidRPr="00F370C1">
        <w:rPr>
          <w:color w:val="262626" w:themeColor="text1" w:themeTint="D9"/>
        </w:rPr>
        <w:lastRenderedPageBreak/>
        <w:t xml:space="preserve">our nation and our people. </w:t>
      </w:r>
      <w:r w:rsidRPr="00F370C1">
        <w:rPr>
          <w:i/>
          <w:iCs/>
          <w:color w:val="262626" w:themeColor="text1" w:themeTint="D9"/>
        </w:rPr>
        <w:t xml:space="preserve">The game is not yet over, only the mask has changed. </w:t>
      </w:r>
    </w:p>
    <w:p w:rsidR="0054208D" w:rsidRPr="00F370C1" w:rsidRDefault="0054208D" w:rsidP="003F3E77">
      <w:pPr>
        <w:pStyle w:val="QuoteS"/>
        <w:rPr>
          <w:color w:val="262626" w:themeColor="text1" w:themeTint="D9"/>
          <w:sz w:val="20"/>
          <w:szCs w:val="20"/>
        </w:rPr>
      </w:pPr>
      <w:r w:rsidRPr="00F370C1">
        <w:rPr>
          <w:color w:val="262626" w:themeColor="text1" w:themeTint="D9"/>
          <w:sz w:val="20"/>
          <w:szCs w:val="20"/>
        </w:rPr>
        <w:t xml:space="preserve">The Christian missions found themselves at loss to challenge the findings and conclusions of the Niyogi Committee Report and therefore, they responded by branding it Hindu communalism and they warned against the danger of Hindu Raaj. </w:t>
      </w:r>
    </w:p>
    <w:p w:rsidR="0054208D" w:rsidRPr="00F370C1" w:rsidRDefault="0054208D" w:rsidP="003F3E77">
      <w:pPr>
        <w:rPr>
          <w:color w:val="262626" w:themeColor="text1" w:themeTint="D9"/>
        </w:rPr>
      </w:pPr>
      <w:r w:rsidRPr="00F370C1">
        <w:rPr>
          <w:color w:val="262626" w:themeColor="text1" w:themeTint="D9"/>
        </w:rPr>
        <w:t xml:space="preserve">The missions managed to get support from some persons of public standing in India like Dr Hare Krishn </w:t>
      </w:r>
      <w:proofErr w:type="spellStart"/>
      <w:r w:rsidRPr="00F370C1">
        <w:rPr>
          <w:color w:val="262626" w:themeColor="text1" w:themeTint="D9"/>
        </w:rPr>
        <w:t>Mahtab</w:t>
      </w:r>
      <w:proofErr w:type="spellEnd"/>
      <w:r w:rsidRPr="00F370C1">
        <w:rPr>
          <w:color w:val="262626" w:themeColor="text1" w:themeTint="D9"/>
        </w:rPr>
        <w:t xml:space="preserve">, then Governor of Bombay. </w:t>
      </w:r>
    </w:p>
    <w:p w:rsidR="0054208D" w:rsidRPr="00F370C1" w:rsidRDefault="0054208D" w:rsidP="00260E46">
      <w:pPr>
        <w:pStyle w:val="Heading2"/>
        <w:rPr>
          <w:color w:val="262626" w:themeColor="text1" w:themeTint="D9"/>
        </w:rPr>
      </w:pPr>
      <w:bookmarkStart w:id="418" w:name="_Toc247363676"/>
      <w:bookmarkStart w:id="419" w:name="_Toc238759325"/>
      <w:bookmarkStart w:id="420" w:name="_Toc238909618"/>
      <w:bookmarkStart w:id="421" w:name="_Toc240829785"/>
      <w:bookmarkStart w:id="422" w:name="_Toc244976842"/>
      <w:r w:rsidRPr="00F370C1">
        <w:rPr>
          <w:color w:val="262626" w:themeColor="text1" w:themeTint="D9"/>
        </w:rPr>
        <w:t>Some Sold their Souls for Money and some for Votes and/or Money</w:t>
      </w:r>
      <w:bookmarkEnd w:id="418"/>
    </w:p>
    <w:p w:rsidR="0054208D" w:rsidRPr="00F370C1" w:rsidRDefault="0054208D" w:rsidP="003F3E77">
      <w:pPr>
        <w:pStyle w:val="Heading3"/>
        <w:rPr>
          <w:color w:val="262626" w:themeColor="text1" w:themeTint="D9"/>
        </w:rPr>
      </w:pPr>
      <w:r w:rsidRPr="00F370C1">
        <w:rPr>
          <w:color w:val="262626" w:themeColor="text1" w:themeTint="D9"/>
        </w:rPr>
        <w:t>This is what happened in September 1956</w:t>
      </w:r>
      <w:bookmarkEnd w:id="419"/>
      <w:bookmarkEnd w:id="420"/>
      <w:bookmarkEnd w:id="421"/>
      <w:bookmarkEnd w:id="422"/>
    </w:p>
    <w:p w:rsidR="0054208D" w:rsidRPr="00F370C1" w:rsidRDefault="0054208D" w:rsidP="003F3E77">
      <w:pPr>
        <w:rPr>
          <w:color w:val="262626" w:themeColor="text1" w:themeTint="D9"/>
        </w:rPr>
      </w:pPr>
      <w:r w:rsidRPr="00F370C1">
        <w:rPr>
          <w:color w:val="262626" w:themeColor="text1" w:themeTint="D9"/>
        </w:rPr>
        <w:t xml:space="preserve">Two months later in September 1956 the </w:t>
      </w:r>
      <w:r w:rsidRPr="00F370C1">
        <w:rPr>
          <w:i/>
          <w:iCs/>
          <w:color w:val="262626" w:themeColor="text1" w:themeTint="D9"/>
        </w:rPr>
        <w:t>Minister of State for Home Affairs</w:t>
      </w:r>
      <w:r w:rsidRPr="00F370C1">
        <w:rPr>
          <w:color w:val="262626" w:themeColor="text1" w:themeTint="D9"/>
        </w:rPr>
        <w:t xml:space="preserve"> B N </w:t>
      </w:r>
      <w:proofErr w:type="spellStart"/>
      <w:r w:rsidRPr="00F370C1">
        <w:rPr>
          <w:color w:val="262626" w:themeColor="text1" w:themeTint="D9"/>
        </w:rPr>
        <w:t>Datar</w:t>
      </w:r>
      <w:proofErr w:type="spellEnd"/>
      <w:r w:rsidRPr="00F370C1">
        <w:rPr>
          <w:color w:val="262626" w:themeColor="text1" w:themeTint="D9"/>
        </w:rPr>
        <w:t xml:space="preserve"> came to their </w:t>
      </w:r>
      <w:proofErr w:type="spellStart"/>
      <w:r w:rsidRPr="00F370C1">
        <w:rPr>
          <w:color w:val="262626" w:themeColor="text1" w:themeTint="D9"/>
        </w:rPr>
        <w:t>defense</w:t>
      </w:r>
      <w:proofErr w:type="spellEnd"/>
      <w:r w:rsidRPr="00F370C1">
        <w:rPr>
          <w:color w:val="262626" w:themeColor="text1" w:themeTint="D9"/>
        </w:rPr>
        <w:t xml:space="preserve">: </w:t>
      </w:r>
    </w:p>
    <w:p w:rsidR="0054208D" w:rsidRPr="00F370C1" w:rsidRDefault="0054208D" w:rsidP="003F3E77">
      <w:pPr>
        <w:pStyle w:val="QuoteS"/>
        <w:rPr>
          <w:color w:val="262626" w:themeColor="text1" w:themeTint="D9"/>
          <w:sz w:val="20"/>
          <w:szCs w:val="20"/>
        </w:rPr>
      </w:pPr>
      <w:r w:rsidRPr="00F370C1">
        <w:rPr>
          <w:color w:val="262626" w:themeColor="text1" w:themeTint="D9"/>
          <w:sz w:val="20"/>
          <w:szCs w:val="20"/>
        </w:rPr>
        <w:t>“No steps would be taken to check the work of foreign missionaries, he declared in Parliament”.</w:t>
      </w:r>
      <w:r w:rsidRPr="00F370C1">
        <w:rPr>
          <w:rStyle w:val="EndnoteReference"/>
          <w:color w:val="262626" w:themeColor="text1" w:themeTint="D9"/>
          <w:sz w:val="20"/>
          <w:szCs w:val="20"/>
        </w:rPr>
        <w:t xml:space="preserve"> </w:t>
      </w:r>
      <w:r w:rsidRPr="00F370C1">
        <w:rPr>
          <w:rStyle w:val="EndnoteReference"/>
          <w:color w:val="262626" w:themeColor="text1" w:themeTint="D9"/>
          <w:sz w:val="20"/>
          <w:szCs w:val="20"/>
        </w:rPr>
        <w:endnoteReference w:id="132"/>
      </w:r>
    </w:p>
    <w:p w:rsidR="0054208D" w:rsidRPr="00F370C1" w:rsidRDefault="0054208D" w:rsidP="003F3E77">
      <w:pPr>
        <w:pStyle w:val="Heading3"/>
        <w:rPr>
          <w:color w:val="262626" w:themeColor="text1" w:themeTint="D9"/>
        </w:rPr>
      </w:pPr>
      <w:bookmarkStart w:id="423" w:name="_Toc238759326"/>
      <w:bookmarkStart w:id="424" w:name="_Toc238909619"/>
      <w:bookmarkStart w:id="425" w:name="_Toc240829786"/>
      <w:bookmarkStart w:id="426" w:name="_Toc244976843"/>
      <w:r w:rsidRPr="00F370C1">
        <w:rPr>
          <w:color w:val="262626" w:themeColor="text1" w:themeTint="D9"/>
        </w:rPr>
        <w:lastRenderedPageBreak/>
        <w:t>Then came December 1978</w:t>
      </w:r>
      <w:bookmarkEnd w:id="423"/>
      <w:bookmarkEnd w:id="424"/>
      <w:bookmarkEnd w:id="425"/>
      <w:bookmarkEnd w:id="426"/>
    </w:p>
    <w:p w:rsidR="0054208D" w:rsidRPr="00F370C1" w:rsidRDefault="0054208D" w:rsidP="003F3E77">
      <w:pPr>
        <w:rPr>
          <w:color w:val="262626" w:themeColor="text1" w:themeTint="D9"/>
        </w:rPr>
      </w:pPr>
      <w:r w:rsidRPr="00F370C1">
        <w:rPr>
          <w:color w:val="262626" w:themeColor="text1" w:themeTint="D9"/>
        </w:rPr>
        <w:t xml:space="preserve">Years later, when Congress Government was toppled for some time, Om </w:t>
      </w:r>
      <w:proofErr w:type="spellStart"/>
      <w:r w:rsidRPr="00F370C1">
        <w:rPr>
          <w:color w:val="262626" w:themeColor="text1" w:themeTint="D9"/>
        </w:rPr>
        <w:t>Prakash</w:t>
      </w:r>
      <w:proofErr w:type="spellEnd"/>
      <w:r w:rsidRPr="00F370C1">
        <w:rPr>
          <w:color w:val="262626" w:themeColor="text1" w:themeTint="D9"/>
        </w:rPr>
        <w:t xml:space="preserve"> </w:t>
      </w:r>
      <w:proofErr w:type="spellStart"/>
      <w:r w:rsidRPr="00F370C1">
        <w:rPr>
          <w:color w:val="262626" w:themeColor="text1" w:themeTint="D9"/>
        </w:rPr>
        <w:t>Tyagi</w:t>
      </w:r>
      <w:proofErr w:type="spellEnd"/>
      <w:r w:rsidRPr="00F370C1">
        <w:rPr>
          <w:color w:val="262626" w:themeColor="text1" w:themeTint="D9"/>
        </w:rPr>
        <w:t xml:space="preserve">, a </w:t>
      </w:r>
      <w:proofErr w:type="spellStart"/>
      <w:r w:rsidRPr="00F370C1">
        <w:rPr>
          <w:color w:val="262626" w:themeColor="text1" w:themeTint="D9"/>
        </w:rPr>
        <w:t>Janata</w:t>
      </w:r>
      <w:proofErr w:type="spellEnd"/>
      <w:r w:rsidRPr="00F370C1">
        <w:rPr>
          <w:color w:val="262626" w:themeColor="text1" w:themeTint="D9"/>
        </w:rPr>
        <w:t xml:space="preserve"> Party Member of </w:t>
      </w:r>
      <w:proofErr w:type="spellStart"/>
      <w:r w:rsidRPr="00F370C1">
        <w:rPr>
          <w:color w:val="262626" w:themeColor="text1" w:themeTint="D9"/>
        </w:rPr>
        <w:t>Lok</w:t>
      </w:r>
      <w:proofErr w:type="spellEnd"/>
      <w:r w:rsidRPr="00F370C1">
        <w:rPr>
          <w:color w:val="262626" w:themeColor="text1" w:themeTint="D9"/>
        </w:rPr>
        <w:t xml:space="preserve"> </w:t>
      </w:r>
      <w:proofErr w:type="spellStart"/>
      <w:r w:rsidRPr="00F370C1">
        <w:rPr>
          <w:color w:val="262626" w:themeColor="text1" w:themeTint="D9"/>
        </w:rPr>
        <w:t>Sabha</w:t>
      </w:r>
      <w:proofErr w:type="spellEnd"/>
      <w:r w:rsidRPr="00F370C1">
        <w:rPr>
          <w:color w:val="262626" w:themeColor="text1" w:themeTint="D9"/>
        </w:rPr>
        <w:t xml:space="preserve">, who was elected in 1977 after the Emergency (1975-77), introduced a Bill in the Parliament on 2 December 1978. Few months later, </w:t>
      </w:r>
      <w:proofErr w:type="spellStart"/>
      <w:r w:rsidRPr="00F370C1">
        <w:rPr>
          <w:color w:val="262626" w:themeColor="text1" w:themeTint="D9"/>
        </w:rPr>
        <w:t>Janata</w:t>
      </w:r>
      <w:proofErr w:type="spellEnd"/>
      <w:r w:rsidRPr="00F370C1">
        <w:rPr>
          <w:color w:val="262626" w:themeColor="text1" w:themeTint="D9"/>
        </w:rPr>
        <w:t xml:space="preserve"> Party split and </w:t>
      </w:r>
      <w:proofErr w:type="spellStart"/>
      <w:r w:rsidRPr="00F370C1">
        <w:rPr>
          <w:color w:val="262626" w:themeColor="text1" w:themeTint="D9"/>
        </w:rPr>
        <w:t>Morarji</w:t>
      </w:r>
      <w:proofErr w:type="spellEnd"/>
      <w:r w:rsidRPr="00F370C1">
        <w:rPr>
          <w:color w:val="262626" w:themeColor="text1" w:themeTint="D9"/>
        </w:rPr>
        <w:t xml:space="preserve"> Government had to resign, Congress party came back to power. </w:t>
      </w:r>
      <w:proofErr w:type="spellStart"/>
      <w:r w:rsidRPr="00F370C1">
        <w:rPr>
          <w:color w:val="262626" w:themeColor="text1" w:themeTint="D9"/>
        </w:rPr>
        <w:t>Tyagi’s</w:t>
      </w:r>
      <w:proofErr w:type="spellEnd"/>
      <w:r w:rsidRPr="00F370C1">
        <w:rPr>
          <w:color w:val="262626" w:themeColor="text1" w:themeTint="D9"/>
        </w:rPr>
        <w:t xml:space="preserve"> Bill could not even be discussed in the Parliament.</w:t>
      </w:r>
    </w:p>
    <w:p w:rsidR="0054208D" w:rsidRPr="00F370C1" w:rsidRDefault="0054208D" w:rsidP="003F3E77">
      <w:pPr>
        <w:pStyle w:val="Heading3"/>
        <w:rPr>
          <w:color w:val="262626" w:themeColor="text1" w:themeTint="D9"/>
        </w:rPr>
      </w:pPr>
      <w:bookmarkStart w:id="427" w:name="_Toc238759327"/>
      <w:bookmarkStart w:id="428" w:name="_Toc238909620"/>
      <w:bookmarkStart w:id="429" w:name="_Toc240829787"/>
      <w:bookmarkStart w:id="430" w:name="_Toc244976844"/>
      <w:r w:rsidRPr="00F370C1">
        <w:rPr>
          <w:color w:val="262626" w:themeColor="text1" w:themeTint="D9"/>
        </w:rPr>
        <w:t>This is what they did By summer of 1982</w:t>
      </w:r>
      <w:bookmarkEnd w:id="427"/>
      <w:bookmarkEnd w:id="428"/>
      <w:bookmarkEnd w:id="429"/>
      <w:bookmarkEnd w:id="430"/>
    </w:p>
    <w:p w:rsidR="0054208D" w:rsidRPr="00F370C1" w:rsidRDefault="0054208D" w:rsidP="003F3E77">
      <w:pPr>
        <w:pStyle w:val="QuoteS"/>
        <w:rPr>
          <w:color w:val="262626" w:themeColor="text1" w:themeTint="D9"/>
          <w:sz w:val="20"/>
          <w:szCs w:val="20"/>
        </w:rPr>
      </w:pPr>
      <w:r w:rsidRPr="00F370C1">
        <w:rPr>
          <w:color w:val="262626" w:themeColor="text1" w:themeTint="D9"/>
          <w:sz w:val="20"/>
          <w:szCs w:val="20"/>
        </w:rPr>
        <w:t>“Niyogi Committee Report was no more available in the Government shops because Christian missionaries had bought all available copies and destroyed them. Even in libraries, it was rarely available because the same missionaries had seen to it that copies were removed, or borrowed and not returned”.</w:t>
      </w:r>
      <w:r w:rsidRPr="00F370C1">
        <w:rPr>
          <w:rStyle w:val="EndnoteReference"/>
          <w:color w:val="262626" w:themeColor="text1" w:themeTint="D9"/>
          <w:sz w:val="20"/>
          <w:szCs w:val="20"/>
        </w:rPr>
        <w:t xml:space="preserve"> </w:t>
      </w:r>
      <w:r w:rsidRPr="00F370C1">
        <w:rPr>
          <w:rStyle w:val="EndnoteReference"/>
          <w:color w:val="262626" w:themeColor="text1" w:themeTint="D9"/>
          <w:sz w:val="20"/>
          <w:szCs w:val="20"/>
        </w:rPr>
        <w:endnoteReference w:id="133"/>
      </w:r>
    </w:p>
    <w:p w:rsidR="0054208D" w:rsidRPr="00F370C1" w:rsidRDefault="0054208D" w:rsidP="003F3E77">
      <w:pPr>
        <w:pStyle w:val="Heading3"/>
        <w:rPr>
          <w:color w:val="262626" w:themeColor="text1" w:themeTint="D9"/>
        </w:rPr>
      </w:pPr>
      <w:bookmarkStart w:id="431" w:name="_Toc238759328"/>
      <w:bookmarkStart w:id="432" w:name="_Toc238909621"/>
      <w:bookmarkStart w:id="433" w:name="_Toc240829788"/>
      <w:bookmarkStart w:id="434" w:name="_Toc244976845"/>
      <w:r w:rsidRPr="00F370C1">
        <w:rPr>
          <w:color w:val="262626" w:themeColor="text1" w:themeTint="D9"/>
        </w:rPr>
        <w:lastRenderedPageBreak/>
        <w:t xml:space="preserve">This is what our so-called Strong-Man LK </w:t>
      </w:r>
      <w:proofErr w:type="spellStart"/>
      <w:r w:rsidRPr="00F370C1">
        <w:rPr>
          <w:color w:val="262626" w:themeColor="text1" w:themeTint="D9"/>
        </w:rPr>
        <w:t>Advani</w:t>
      </w:r>
      <w:proofErr w:type="spellEnd"/>
      <w:r w:rsidRPr="00F370C1">
        <w:rPr>
          <w:color w:val="262626" w:themeColor="text1" w:themeTint="D9"/>
        </w:rPr>
        <w:t xml:space="preserve"> DID as the President of BJP</w:t>
      </w:r>
      <w:bookmarkEnd w:id="431"/>
      <w:bookmarkEnd w:id="432"/>
      <w:bookmarkEnd w:id="433"/>
      <w:bookmarkEnd w:id="434"/>
      <w:r w:rsidRPr="00F370C1">
        <w:rPr>
          <w:color w:val="262626" w:themeColor="text1" w:themeTint="D9"/>
        </w:rPr>
        <w:t xml:space="preserve"> in May 1997 and then think why should Hindu Not Distrust </w:t>
      </w:r>
      <w:proofErr w:type="spellStart"/>
      <w:r w:rsidRPr="00F370C1">
        <w:rPr>
          <w:color w:val="262626" w:themeColor="text1" w:themeTint="D9"/>
        </w:rPr>
        <w:t>Advani</w:t>
      </w:r>
      <w:proofErr w:type="spellEnd"/>
      <w:r w:rsidRPr="00F370C1">
        <w:rPr>
          <w:color w:val="262626" w:themeColor="text1" w:themeTint="D9"/>
        </w:rPr>
        <w:t xml:space="preserve">, </w:t>
      </w:r>
      <w:proofErr w:type="spellStart"/>
      <w:r w:rsidRPr="00F370C1">
        <w:rPr>
          <w:color w:val="262626" w:themeColor="text1" w:themeTint="D9"/>
        </w:rPr>
        <w:t>Bajpayee</w:t>
      </w:r>
      <w:proofErr w:type="spellEnd"/>
      <w:r w:rsidRPr="00F370C1">
        <w:rPr>
          <w:color w:val="262626" w:themeColor="text1" w:themeTint="D9"/>
        </w:rPr>
        <w:t xml:space="preserve"> and BJP</w:t>
      </w:r>
    </w:p>
    <w:p w:rsidR="0054208D" w:rsidRPr="00F370C1" w:rsidRDefault="0054208D" w:rsidP="00AA4542">
      <w:pPr>
        <w:pBdr>
          <w:left w:val="single" w:sz="4" w:space="4" w:color="auto"/>
        </w:pBdr>
        <w:rPr>
          <w:color w:val="262626" w:themeColor="text1" w:themeTint="D9"/>
        </w:rPr>
      </w:pPr>
      <w:r w:rsidRPr="00F370C1">
        <w:rPr>
          <w:color w:val="262626" w:themeColor="text1" w:themeTint="D9"/>
        </w:rPr>
        <w:t xml:space="preserve">Christianized media labels BJP as the Hindu fundamentalist political party to keep it always on the defensive. To earn their respect BJP tries to show that they are also as much secular as are the rest of the lot who call themselves Secular. However, in the so-called Secular camp there are no takers of BJP appeal to </w:t>
      </w:r>
      <w:proofErr w:type="spellStart"/>
      <w:r w:rsidRPr="00F370C1">
        <w:rPr>
          <w:color w:val="262626" w:themeColor="text1" w:themeTint="D9"/>
        </w:rPr>
        <w:t>honor</w:t>
      </w:r>
      <w:proofErr w:type="spellEnd"/>
      <w:r w:rsidRPr="00F370C1">
        <w:rPr>
          <w:color w:val="262626" w:themeColor="text1" w:themeTint="D9"/>
        </w:rPr>
        <w:t xml:space="preserve"> them as Secular. More they reject BJP’s claim of Secular credentials, harder BJP tries to prove itself Secular! </w:t>
      </w:r>
    </w:p>
    <w:p w:rsidR="0054208D" w:rsidRPr="00F370C1" w:rsidRDefault="0054208D" w:rsidP="003F3E77">
      <w:pPr>
        <w:pStyle w:val="QuoteS"/>
        <w:rPr>
          <w:color w:val="262626" w:themeColor="text1" w:themeTint="D9"/>
          <w:sz w:val="20"/>
          <w:szCs w:val="20"/>
        </w:rPr>
      </w:pPr>
      <w:r w:rsidRPr="00F370C1">
        <w:rPr>
          <w:color w:val="262626" w:themeColor="text1" w:themeTint="D9"/>
          <w:sz w:val="20"/>
          <w:szCs w:val="20"/>
        </w:rPr>
        <w:t xml:space="preserve">“L K </w:t>
      </w:r>
      <w:proofErr w:type="spellStart"/>
      <w:r w:rsidRPr="00F370C1">
        <w:rPr>
          <w:color w:val="262626" w:themeColor="text1" w:themeTint="D9"/>
          <w:sz w:val="20"/>
          <w:szCs w:val="20"/>
        </w:rPr>
        <w:t>Advani</w:t>
      </w:r>
      <w:proofErr w:type="spellEnd"/>
      <w:r w:rsidRPr="00F370C1">
        <w:rPr>
          <w:color w:val="262626" w:themeColor="text1" w:themeTint="D9"/>
          <w:sz w:val="20"/>
          <w:szCs w:val="20"/>
        </w:rPr>
        <w:t>, President of BJP, gave the finishing touch to the controversy by declaring in a press interview in Chennai on 4 May 1997 that his party “did not believe in use of legislation” to stop conversions”.</w:t>
      </w:r>
      <w:r w:rsidRPr="00F370C1">
        <w:rPr>
          <w:rStyle w:val="EndnoteReference"/>
          <w:color w:val="262626" w:themeColor="text1" w:themeTint="D9"/>
          <w:sz w:val="20"/>
          <w:szCs w:val="20"/>
        </w:rPr>
        <w:endnoteReference w:id="134"/>
      </w:r>
      <w:r w:rsidRPr="00F370C1">
        <w:rPr>
          <w:color w:val="262626" w:themeColor="text1" w:themeTint="D9"/>
          <w:sz w:val="20"/>
          <w:szCs w:val="20"/>
        </w:rPr>
        <w:t xml:space="preserve"> </w:t>
      </w:r>
    </w:p>
    <w:p w:rsidR="0054208D" w:rsidRPr="00F370C1" w:rsidRDefault="0054208D" w:rsidP="00EC1E31">
      <w:pPr>
        <w:rPr>
          <w:color w:val="262626" w:themeColor="text1" w:themeTint="D9"/>
        </w:rPr>
      </w:pPr>
      <w:r w:rsidRPr="00F370C1">
        <w:rPr>
          <w:color w:val="262626" w:themeColor="text1" w:themeTint="D9"/>
        </w:rPr>
        <w:t xml:space="preserve">Unfortunately, no one seems to be willing to recognize that it is a question of abuse of constitutional freedom granted for propagation of religion and in effect, most activities, the manner in which they are conducted, are anti-national activities. </w:t>
      </w:r>
    </w:p>
    <w:p w:rsidR="0054208D" w:rsidRPr="00F370C1" w:rsidRDefault="0054208D" w:rsidP="003F3E77">
      <w:pPr>
        <w:rPr>
          <w:i/>
          <w:iCs/>
          <w:color w:val="262626" w:themeColor="text1" w:themeTint="D9"/>
        </w:rPr>
      </w:pPr>
      <w:r w:rsidRPr="00F370C1">
        <w:rPr>
          <w:color w:val="262626" w:themeColor="text1" w:themeTint="D9"/>
        </w:rPr>
        <w:lastRenderedPageBreak/>
        <w:t xml:space="preserve">50 valuable years have been lost and nothing has been done to take corrective measures. Emboldened by this apathy on the part of our government, media, intelligentsia and public, I would not be surprised if Christian missionaries have stepped up their activities very substantially during these 50 years. This is gross abuse of Constitutional freedom in democratic set up. </w:t>
      </w:r>
    </w:p>
    <w:p w:rsidR="0054208D" w:rsidRPr="00F370C1" w:rsidRDefault="0054208D" w:rsidP="00AA4542">
      <w:pPr>
        <w:pBdr>
          <w:left w:val="single" w:sz="4" w:space="4" w:color="auto"/>
        </w:pBdr>
        <w:rPr>
          <w:color w:val="262626" w:themeColor="text1" w:themeTint="D9"/>
        </w:rPr>
      </w:pPr>
      <w:r w:rsidRPr="00F370C1">
        <w:rPr>
          <w:color w:val="262626" w:themeColor="text1" w:themeTint="D9"/>
        </w:rPr>
        <w:t>It is not enough to have so-called democracy; it is important that we have the will to enforce it and prevent its abuse.</w:t>
      </w:r>
    </w:p>
    <w:p w:rsidR="0054208D" w:rsidRPr="00F370C1" w:rsidRDefault="0054208D" w:rsidP="003F3E77">
      <w:pPr>
        <w:pStyle w:val="Heading2"/>
        <w:rPr>
          <w:color w:val="262626" w:themeColor="text1" w:themeTint="D9"/>
        </w:rPr>
      </w:pPr>
      <w:bookmarkStart w:id="435" w:name="_Toc238759329"/>
      <w:bookmarkStart w:id="436" w:name="_Toc238909622"/>
      <w:bookmarkStart w:id="437" w:name="_Toc240829789"/>
      <w:bookmarkStart w:id="438" w:name="_Toc244976846"/>
      <w:bookmarkStart w:id="439" w:name="_Toc246524156"/>
      <w:bookmarkStart w:id="440" w:name="_Toc247363677"/>
      <w:r w:rsidRPr="00F370C1">
        <w:rPr>
          <w:color w:val="262626" w:themeColor="text1" w:themeTint="D9"/>
        </w:rPr>
        <w:t>A Case Study –Yr 2001-02</w:t>
      </w:r>
      <w:bookmarkEnd w:id="435"/>
      <w:bookmarkEnd w:id="436"/>
      <w:bookmarkEnd w:id="437"/>
      <w:bookmarkEnd w:id="438"/>
      <w:bookmarkEnd w:id="439"/>
      <w:r w:rsidRPr="00F370C1">
        <w:rPr>
          <w:color w:val="262626" w:themeColor="text1" w:themeTint="D9"/>
        </w:rPr>
        <w:t xml:space="preserve"> – Bangalore</w:t>
      </w:r>
      <w:bookmarkEnd w:id="440"/>
    </w:p>
    <w:p w:rsidR="0054208D" w:rsidRPr="00F370C1" w:rsidRDefault="0054208D" w:rsidP="003F3E77">
      <w:pPr>
        <w:pStyle w:val="QuoteL"/>
        <w:rPr>
          <w:color w:val="262626" w:themeColor="text1" w:themeTint="D9"/>
        </w:rPr>
      </w:pPr>
      <w:r w:rsidRPr="00F370C1">
        <w:rPr>
          <w:color w:val="262626" w:themeColor="text1" w:themeTint="D9"/>
        </w:rPr>
        <w:t xml:space="preserve">“Mr </w:t>
      </w:r>
      <w:proofErr w:type="spellStart"/>
      <w:r w:rsidRPr="00F370C1">
        <w:rPr>
          <w:color w:val="262626" w:themeColor="text1" w:themeTint="D9"/>
        </w:rPr>
        <w:t>Sangliana</w:t>
      </w:r>
      <w:proofErr w:type="spellEnd"/>
      <w:r w:rsidRPr="00F370C1">
        <w:rPr>
          <w:color w:val="262626" w:themeColor="text1" w:themeTint="D9"/>
        </w:rPr>
        <w:t xml:space="preserve">, </w:t>
      </w:r>
      <w:r w:rsidRPr="00F370C1">
        <w:rPr>
          <w:iCs w:val="0"/>
          <w:color w:val="262626" w:themeColor="text1" w:themeTint="D9"/>
        </w:rPr>
        <w:t>Director General of Police (Prisons)</w:t>
      </w:r>
      <w:r w:rsidRPr="00F370C1">
        <w:rPr>
          <w:color w:val="262626" w:themeColor="text1" w:themeTint="D9"/>
        </w:rPr>
        <w:t xml:space="preserve"> of </w:t>
      </w:r>
      <w:proofErr w:type="spellStart"/>
      <w:r w:rsidRPr="00F370C1">
        <w:rPr>
          <w:color w:val="262626" w:themeColor="text1" w:themeTint="D9"/>
        </w:rPr>
        <w:t>Karnaataka</w:t>
      </w:r>
      <w:proofErr w:type="spellEnd"/>
      <w:r w:rsidRPr="00F370C1">
        <w:rPr>
          <w:color w:val="262626" w:themeColor="text1" w:themeTint="D9"/>
        </w:rPr>
        <w:t xml:space="preserve">, is </w:t>
      </w:r>
      <w:r w:rsidRPr="00F370C1">
        <w:rPr>
          <w:iCs w:val="0"/>
          <w:color w:val="262626" w:themeColor="text1" w:themeTint="D9"/>
        </w:rPr>
        <w:t>directly involved</w:t>
      </w:r>
      <w:r w:rsidRPr="00F370C1">
        <w:rPr>
          <w:color w:val="262626" w:themeColor="text1" w:themeTint="D9"/>
        </w:rPr>
        <w:t xml:space="preserve"> with a few Christian Missionaries in Conversions in the rural areas of </w:t>
      </w:r>
      <w:proofErr w:type="spellStart"/>
      <w:r w:rsidRPr="00F370C1">
        <w:rPr>
          <w:color w:val="262626" w:themeColor="text1" w:themeTint="D9"/>
        </w:rPr>
        <w:t>Karnaataka</w:t>
      </w:r>
      <w:proofErr w:type="spellEnd"/>
      <w:r w:rsidRPr="00F370C1">
        <w:rPr>
          <w:color w:val="262626" w:themeColor="text1" w:themeTint="D9"/>
        </w:rPr>
        <w:t xml:space="preserve">. Mr </w:t>
      </w:r>
      <w:proofErr w:type="spellStart"/>
      <w:r w:rsidRPr="00F370C1">
        <w:rPr>
          <w:color w:val="262626" w:themeColor="text1" w:themeTint="D9"/>
        </w:rPr>
        <w:t>Sangliana</w:t>
      </w:r>
      <w:proofErr w:type="spellEnd"/>
      <w:r w:rsidRPr="00F370C1">
        <w:rPr>
          <w:color w:val="262626" w:themeColor="text1" w:themeTint="D9"/>
        </w:rPr>
        <w:t xml:space="preserve"> an IAS (</w:t>
      </w:r>
      <w:proofErr w:type="gramStart"/>
      <w:r w:rsidRPr="00F370C1">
        <w:rPr>
          <w:color w:val="262626" w:themeColor="text1" w:themeTint="D9"/>
        </w:rPr>
        <w:t>sic</w:t>
      </w:r>
      <w:proofErr w:type="gramEnd"/>
      <w:r w:rsidRPr="00F370C1">
        <w:rPr>
          <w:color w:val="262626" w:themeColor="text1" w:themeTint="D9"/>
        </w:rPr>
        <w:t xml:space="preserve">.) of 1969 Batch from </w:t>
      </w:r>
      <w:proofErr w:type="spellStart"/>
      <w:r w:rsidRPr="00F370C1">
        <w:rPr>
          <w:color w:val="262626" w:themeColor="text1" w:themeTint="D9"/>
        </w:rPr>
        <w:t>MeghAalay</w:t>
      </w:r>
      <w:proofErr w:type="spellEnd"/>
      <w:r w:rsidRPr="00F370C1">
        <w:rPr>
          <w:color w:val="262626" w:themeColor="text1" w:themeTint="D9"/>
        </w:rPr>
        <w:t xml:space="preserve"> was the Police Commissioner of Bangalore City and Director General of Police till recently. Mr </w:t>
      </w:r>
      <w:proofErr w:type="spellStart"/>
      <w:r w:rsidRPr="00F370C1">
        <w:rPr>
          <w:color w:val="262626" w:themeColor="text1" w:themeTint="D9"/>
        </w:rPr>
        <w:t>Sangliana</w:t>
      </w:r>
      <w:proofErr w:type="spellEnd"/>
      <w:r w:rsidRPr="00F370C1">
        <w:rPr>
          <w:color w:val="262626" w:themeColor="text1" w:themeTint="D9"/>
        </w:rPr>
        <w:t xml:space="preserve">, a </w:t>
      </w:r>
      <w:r w:rsidRPr="00F370C1">
        <w:rPr>
          <w:iCs w:val="0"/>
          <w:color w:val="262626" w:themeColor="text1" w:themeTint="D9"/>
        </w:rPr>
        <w:t>North-eastern Christian</w:t>
      </w:r>
      <w:r w:rsidRPr="00F370C1">
        <w:rPr>
          <w:color w:val="262626" w:themeColor="text1" w:themeTint="D9"/>
        </w:rPr>
        <w:t xml:space="preserve">, has been in the news for quite some time in </w:t>
      </w:r>
      <w:proofErr w:type="spellStart"/>
      <w:r w:rsidRPr="00F370C1">
        <w:rPr>
          <w:color w:val="262626" w:themeColor="text1" w:themeTint="D9"/>
        </w:rPr>
        <w:t>Karnaataka</w:t>
      </w:r>
      <w:proofErr w:type="spellEnd"/>
      <w:r w:rsidRPr="00F370C1">
        <w:rPr>
          <w:color w:val="262626" w:themeColor="text1" w:themeTint="D9"/>
        </w:rPr>
        <w:t xml:space="preserve"> for being too much biased with Christian and Muslim organizations. The moment he </w:t>
      </w:r>
      <w:r w:rsidRPr="00F370C1">
        <w:rPr>
          <w:color w:val="262626" w:themeColor="text1" w:themeTint="D9"/>
        </w:rPr>
        <w:lastRenderedPageBreak/>
        <w:t xml:space="preserve">assumed charge of his office, he first tried to keep track on all the Hindu organizations. He was given a free hand from the </w:t>
      </w:r>
      <w:r w:rsidRPr="00F370C1">
        <w:rPr>
          <w:iCs w:val="0"/>
          <w:color w:val="262626" w:themeColor="text1" w:themeTint="D9"/>
        </w:rPr>
        <w:t>Chief Minister</w:t>
      </w:r>
      <w:r w:rsidRPr="00F370C1">
        <w:rPr>
          <w:color w:val="262626" w:themeColor="text1" w:themeTint="D9"/>
        </w:rPr>
        <w:t xml:space="preserve"> of </w:t>
      </w:r>
      <w:proofErr w:type="spellStart"/>
      <w:r w:rsidRPr="00F370C1">
        <w:rPr>
          <w:color w:val="262626" w:themeColor="text1" w:themeTint="D9"/>
        </w:rPr>
        <w:t>Karnaataka</w:t>
      </w:r>
      <w:proofErr w:type="spellEnd"/>
      <w:r w:rsidRPr="00F370C1">
        <w:rPr>
          <w:color w:val="262626" w:themeColor="text1" w:themeTint="D9"/>
        </w:rPr>
        <w:t xml:space="preserve"> S M Krishna and few of his cabinet colleagues. </w:t>
      </w:r>
    </w:p>
    <w:p w:rsidR="0054208D" w:rsidRPr="00F370C1" w:rsidRDefault="0054208D" w:rsidP="003F3E77">
      <w:pPr>
        <w:pStyle w:val="QuoteL"/>
        <w:rPr>
          <w:color w:val="262626" w:themeColor="text1" w:themeTint="D9"/>
        </w:rPr>
      </w:pPr>
      <w:r w:rsidRPr="00F370C1">
        <w:rPr>
          <w:color w:val="262626" w:themeColor="text1" w:themeTint="D9"/>
        </w:rPr>
        <w:t xml:space="preserve">The First time when Mr </w:t>
      </w:r>
      <w:proofErr w:type="spellStart"/>
      <w:r w:rsidRPr="00F370C1">
        <w:rPr>
          <w:color w:val="262626" w:themeColor="text1" w:themeTint="D9"/>
        </w:rPr>
        <w:t>Sangliana</w:t>
      </w:r>
      <w:proofErr w:type="spellEnd"/>
      <w:r w:rsidRPr="00F370C1">
        <w:rPr>
          <w:color w:val="262626" w:themeColor="text1" w:themeTint="D9"/>
        </w:rPr>
        <w:t xml:space="preserve"> came to Limelight was in Nov 2001, when a few Hindu Organizations </w:t>
      </w:r>
      <w:r w:rsidRPr="00F370C1">
        <w:rPr>
          <w:iCs w:val="0"/>
          <w:color w:val="262626" w:themeColor="text1" w:themeTint="D9"/>
        </w:rPr>
        <w:t>protested</w:t>
      </w:r>
      <w:r w:rsidRPr="00F370C1">
        <w:rPr>
          <w:color w:val="262626" w:themeColor="text1" w:themeTint="D9"/>
        </w:rPr>
        <w:t xml:space="preserve"> against some Christian Missionaries in </w:t>
      </w:r>
      <w:proofErr w:type="spellStart"/>
      <w:r w:rsidRPr="00F370C1">
        <w:rPr>
          <w:color w:val="262626" w:themeColor="text1" w:themeTint="D9"/>
        </w:rPr>
        <w:t>Doddabalapur</w:t>
      </w:r>
      <w:proofErr w:type="spellEnd"/>
      <w:r w:rsidRPr="00F370C1">
        <w:rPr>
          <w:color w:val="262626" w:themeColor="text1" w:themeTint="D9"/>
        </w:rPr>
        <w:t xml:space="preserve"> (Bangalore Rural), where </w:t>
      </w:r>
      <w:r w:rsidRPr="00F370C1">
        <w:rPr>
          <w:iCs w:val="0"/>
          <w:color w:val="262626" w:themeColor="text1" w:themeTint="D9"/>
        </w:rPr>
        <w:t>mass conversions</w:t>
      </w:r>
      <w:r w:rsidRPr="00F370C1">
        <w:rPr>
          <w:color w:val="262626" w:themeColor="text1" w:themeTint="D9"/>
        </w:rPr>
        <w:t xml:space="preserve"> was being held. Violence Broke out when </w:t>
      </w:r>
      <w:r w:rsidRPr="00F370C1">
        <w:rPr>
          <w:iCs w:val="0"/>
          <w:color w:val="262626" w:themeColor="text1" w:themeTint="D9"/>
        </w:rPr>
        <w:t>Christians attacked the Hindus</w:t>
      </w:r>
      <w:r w:rsidRPr="00F370C1">
        <w:rPr>
          <w:color w:val="262626" w:themeColor="text1" w:themeTint="D9"/>
        </w:rPr>
        <w:t xml:space="preserve">, but the DGP instead of taking action and arresting those missionary people, ordered the arrest of all members of Hindu organizations and got them booked under </w:t>
      </w:r>
      <w:r w:rsidRPr="00F370C1">
        <w:rPr>
          <w:iCs w:val="0"/>
          <w:color w:val="262626" w:themeColor="text1" w:themeTint="D9"/>
        </w:rPr>
        <w:t>false cases</w:t>
      </w:r>
      <w:r w:rsidRPr="00F370C1">
        <w:rPr>
          <w:color w:val="262626" w:themeColor="text1" w:themeTint="D9"/>
        </w:rPr>
        <w:t xml:space="preserve">, many of whom are still undergoing imprisonment. </w:t>
      </w:r>
    </w:p>
    <w:p w:rsidR="0054208D" w:rsidRPr="00F370C1" w:rsidRDefault="0054208D" w:rsidP="003F3E77">
      <w:pPr>
        <w:pStyle w:val="QuoteL"/>
        <w:rPr>
          <w:color w:val="262626" w:themeColor="text1" w:themeTint="D9"/>
        </w:rPr>
      </w:pPr>
      <w:r w:rsidRPr="00F370C1">
        <w:rPr>
          <w:color w:val="262626" w:themeColor="text1" w:themeTint="D9"/>
        </w:rPr>
        <w:t xml:space="preserve">There are plenty of instances where he was involved. He has ordered the arrest of over 1,000 activists for just attending in the All India (India) RSS meet held in </w:t>
      </w:r>
      <w:proofErr w:type="spellStart"/>
      <w:r w:rsidRPr="00F370C1">
        <w:rPr>
          <w:color w:val="262626" w:themeColor="text1" w:themeTint="D9"/>
        </w:rPr>
        <w:t>Hebbal</w:t>
      </w:r>
      <w:proofErr w:type="spellEnd"/>
      <w:r w:rsidRPr="00F370C1">
        <w:rPr>
          <w:color w:val="262626" w:themeColor="text1" w:themeTint="D9"/>
        </w:rPr>
        <w:t xml:space="preserve"> Bangalore in 2001. He ordered the arrest of the activists </w:t>
      </w:r>
      <w:r w:rsidRPr="00F370C1">
        <w:rPr>
          <w:iCs w:val="0"/>
          <w:color w:val="262626" w:themeColor="text1" w:themeTint="D9"/>
        </w:rPr>
        <w:t>without any warrant</w:t>
      </w:r>
      <w:r w:rsidRPr="00F370C1">
        <w:rPr>
          <w:color w:val="262626" w:themeColor="text1" w:themeTint="D9"/>
        </w:rPr>
        <w:t xml:space="preserve">. These activists were </w:t>
      </w:r>
      <w:r w:rsidRPr="00F370C1">
        <w:rPr>
          <w:iCs w:val="0"/>
          <w:color w:val="262626" w:themeColor="text1" w:themeTint="D9"/>
        </w:rPr>
        <w:t>brutally beaten</w:t>
      </w:r>
      <w:r w:rsidRPr="00F370C1">
        <w:rPr>
          <w:color w:val="262626" w:themeColor="text1" w:themeTint="D9"/>
        </w:rPr>
        <w:t xml:space="preserve"> and </w:t>
      </w:r>
      <w:r w:rsidRPr="00F370C1">
        <w:rPr>
          <w:iCs w:val="0"/>
          <w:color w:val="262626" w:themeColor="text1" w:themeTint="D9"/>
        </w:rPr>
        <w:t>tortured</w:t>
      </w:r>
      <w:r w:rsidRPr="00F370C1">
        <w:rPr>
          <w:color w:val="262626" w:themeColor="text1" w:themeTint="D9"/>
        </w:rPr>
        <w:t xml:space="preserve"> by the Police Officers. </w:t>
      </w:r>
    </w:p>
    <w:p w:rsidR="0054208D" w:rsidRPr="00F370C1" w:rsidRDefault="0054208D" w:rsidP="003F3E77">
      <w:pPr>
        <w:pStyle w:val="QuoteL"/>
        <w:rPr>
          <w:color w:val="262626" w:themeColor="text1" w:themeTint="D9"/>
        </w:rPr>
      </w:pPr>
      <w:r w:rsidRPr="00F370C1">
        <w:rPr>
          <w:color w:val="262626" w:themeColor="text1" w:themeTint="D9"/>
        </w:rPr>
        <w:lastRenderedPageBreak/>
        <w:t xml:space="preserve">In another instance, Mr </w:t>
      </w:r>
      <w:proofErr w:type="spellStart"/>
      <w:r w:rsidRPr="00F370C1">
        <w:rPr>
          <w:color w:val="262626" w:themeColor="text1" w:themeTint="D9"/>
        </w:rPr>
        <w:t>Sangliana</w:t>
      </w:r>
      <w:proofErr w:type="spellEnd"/>
      <w:r w:rsidRPr="00F370C1">
        <w:rPr>
          <w:color w:val="262626" w:themeColor="text1" w:themeTint="D9"/>
        </w:rPr>
        <w:t xml:space="preserve"> </w:t>
      </w:r>
      <w:r w:rsidRPr="00F370C1">
        <w:rPr>
          <w:iCs w:val="0"/>
          <w:color w:val="262626" w:themeColor="text1" w:themeTint="D9"/>
        </w:rPr>
        <w:t>stood by</w:t>
      </w:r>
      <w:r w:rsidRPr="00F370C1">
        <w:rPr>
          <w:color w:val="262626" w:themeColor="text1" w:themeTint="D9"/>
        </w:rPr>
        <w:t xml:space="preserve"> and </w:t>
      </w:r>
      <w:r w:rsidRPr="00F370C1">
        <w:rPr>
          <w:iCs w:val="0"/>
          <w:color w:val="262626" w:themeColor="text1" w:themeTint="D9"/>
        </w:rPr>
        <w:t>supported</w:t>
      </w:r>
      <w:r w:rsidRPr="00F370C1">
        <w:rPr>
          <w:color w:val="262626" w:themeColor="text1" w:themeTint="D9"/>
        </w:rPr>
        <w:t xml:space="preserve"> the Church people, when they were involved in </w:t>
      </w:r>
      <w:r w:rsidRPr="00F370C1">
        <w:rPr>
          <w:iCs w:val="0"/>
          <w:color w:val="262626" w:themeColor="text1" w:themeTint="D9"/>
        </w:rPr>
        <w:t>demolishing</w:t>
      </w:r>
      <w:r w:rsidRPr="00F370C1">
        <w:rPr>
          <w:color w:val="262626" w:themeColor="text1" w:themeTint="D9"/>
        </w:rPr>
        <w:t xml:space="preserve"> the Ma </w:t>
      </w:r>
      <w:proofErr w:type="spellStart"/>
      <w:r w:rsidRPr="00F370C1">
        <w:rPr>
          <w:color w:val="262626" w:themeColor="text1" w:themeTint="D9"/>
        </w:rPr>
        <w:t>Bhagavati</w:t>
      </w:r>
      <w:proofErr w:type="spellEnd"/>
      <w:r w:rsidRPr="00F370C1">
        <w:rPr>
          <w:color w:val="262626" w:themeColor="text1" w:themeTint="D9"/>
        </w:rPr>
        <w:t xml:space="preserve"> temple in </w:t>
      </w:r>
      <w:proofErr w:type="spellStart"/>
      <w:r w:rsidRPr="00F370C1">
        <w:rPr>
          <w:color w:val="262626" w:themeColor="text1" w:themeTint="D9"/>
        </w:rPr>
        <w:t>Devanahalli</w:t>
      </w:r>
      <w:proofErr w:type="spellEnd"/>
      <w:r w:rsidRPr="00F370C1">
        <w:rPr>
          <w:color w:val="262626" w:themeColor="text1" w:themeTint="D9"/>
        </w:rPr>
        <w:t xml:space="preserve"> (Bangalore Rural) and Sri </w:t>
      </w:r>
      <w:proofErr w:type="spellStart"/>
      <w:r w:rsidRPr="00F370C1">
        <w:rPr>
          <w:color w:val="262626" w:themeColor="text1" w:themeTint="D9"/>
        </w:rPr>
        <w:t>DurgaAmba</w:t>
      </w:r>
      <w:proofErr w:type="spellEnd"/>
      <w:r w:rsidRPr="00F370C1">
        <w:rPr>
          <w:color w:val="262626" w:themeColor="text1" w:themeTint="D9"/>
        </w:rPr>
        <w:t xml:space="preserve"> Temple in </w:t>
      </w:r>
      <w:proofErr w:type="spellStart"/>
      <w:r w:rsidRPr="00F370C1">
        <w:rPr>
          <w:color w:val="262626" w:themeColor="text1" w:themeTint="D9"/>
        </w:rPr>
        <w:t>Banaswadi</w:t>
      </w:r>
      <w:proofErr w:type="spellEnd"/>
      <w:r w:rsidRPr="00F370C1">
        <w:rPr>
          <w:color w:val="262626" w:themeColor="text1" w:themeTint="D9"/>
        </w:rPr>
        <w:t xml:space="preserve"> (Bangalore) in 2002. In both the cases the </w:t>
      </w:r>
      <w:r w:rsidRPr="00F370C1">
        <w:rPr>
          <w:iCs w:val="0"/>
          <w:color w:val="262626" w:themeColor="text1" w:themeTint="D9"/>
        </w:rPr>
        <w:t xml:space="preserve">temples were demolished for construction of Churches </w:t>
      </w:r>
      <w:r w:rsidRPr="00F370C1">
        <w:rPr>
          <w:color w:val="262626" w:themeColor="text1" w:themeTint="D9"/>
        </w:rPr>
        <w:t xml:space="preserve">despite strong protest by various Hindu organizations, other than RSS. The protestors had failed as they had no alternative left because the Church members were supported by the </w:t>
      </w:r>
      <w:r w:rsidRPr="00F370C1">
        <w:rPr>
          <w:iCs w:val="0"/>
          <w:color w:val="262626" w:themeColor="text1" w:themeTint="D9"/>
        </w:rPr>
        <w:t>Chief Minister</w:t>
      </w:r>
      <w:r w:rsidRPr="00F370C1">
        <w:rPr>
          <w:color w:val="262626" w:themeColor="text1" w:themeTint="D9"/>
        </w:rPr>
        <w:t xml:space="preserve"> himself and two of his cabinet colleagues, T John (Infrastructure Minister) and J Alexander (</w:t>
      </w:r>
      <w:proofErr w:type="spellStart"/>
      <w:r w:rsidRPr="00F370C1">
        <w:rPr>
          <w:color w:val="262626" w:themeColor="text1" w:themeTint="D9"/>
        </w:rPr>
        <w:t>Bharthinagar</w:t>
      </w:r>
      <w:proofErr w:type="spellEnd"/>
      <w:r w:rsidRPr="00F370C1">
        <w:rPr>
          <w:color w:val="262626" w:themeColor="text1" w:themeTint="D9"/>
        </w:rPr>
        <w:t xml:space="preserve"> MLA) and above all </w:t>
      </w:r>
      <w:proofErr w:type="spellStart"/>
      <w:r w:rsidRPr="00F370C1">
        <w:rPr>
          <w:color w:val="262626" w:themeColor="text1" w:themeTint="D9"/>
        </w:rPr>
        <w:t>Vyalar</w:t>
      </w:r>
      <w:proofErr w:type="spellEnd"/>
      <w:r w:rsidRPr="00F370C1">
        <w:rPr>
          <w:color w:val="262626" w:themeColor="text1" w:themeTint="D9"/>
        </w:rPr>
        <w:t xml:space="preserve"> Ravi (AICC </w:t>
      </w:r>
      <w:proofErr w:type="spellStart"/>
      <w:r w:rsidRPr="00F370C1">
        <w:rPr>
          <w:color w:val="262626" w:themeColor="text1" w:themeTint="D9"/>
        </w:rPr>
        <w:t>Karnaataka</w:t>
      </w:r>
      <w:proofErr w:type="spellEnd"/>
      <w:r w:rsidRPr="00F370C1">
        <w:rPr>
          <w:color w:val="262626" w:themeColor="text1" w:themeTint="D9"/>
        </w:rPr>
        <w:t xml:space="preserve">), who has close links with </w:t>
      </w:r>
      <w:r w:rsidRPr="00F370C1">
        <w:rPr>
          <w:iCs w:val="0"/>
          <w:color w:val="262626" w:themeColor="text1" w:themeTint="D9"/>
        </w:rPr>
        <w:t>Sonia Gandhi</w:t>
      </w:r>
      <w:r w:rsidRPr="00F370C1">
        <w:rPr>
          <w:color w:val="262626" w:themeColor="text1" w:themeTint="D9"/>
        </w:rPr>
        <w:t xml:space="preserve">. Today </w:t>
      </w:r>
      <w:r w:rsidRPr="00F370C1">
        <w:rPr>
          <w:iCs w:val="0"/>
          <w:color w:val="262626" w:themeColor="text1" w:themeTint="D9"/>
        </w:rPr>
        <w:t>84 Churches</w:t>
      </w:r>
      <w:r w:rsidRPr="00F370C1">
        <w:rPr>
          <w:color w:val="262626" w:themeColor="text1" w:themeTint="D9"/>
        </w:rPr>
        <w:t xml:space="preserve"> have come up in this area in the span of </w:t>
      </w:r>
      <w:r w:rsidRPr="00F370C1">
        <w:rPr>
          <w:iCs w:val="0"/>
          <w:color w:val="262626" w:themeColor="text1" w:themeTint="D9"/>
        </w:rPr>
        <w:t>last two years</w:t>
      </w:r>
      <w:r w:rsidRPr="00F370C1">
        <w:rPr>
          <w:color w:val="262626" w:themeColor="text1" w:themeTint="D9"/>
        </w:rPr>
        <w:t>.</w:t>
      </w:r>
    </w:p>
    <w:p w:rsidR="0054208D" w:rsidRPr="00F370C1" w:rsidRDefault="0054208D" w:rsidP="003F3E77">
      <w:pPr>
        <w:pStyle w:val="QuoteL"/>
        <w:rPr>
          <w:color w:val="262626" w:themeColor="text1" w:themeTint="D9"/>
        </w:rPr>
      </w:pPr>
      <w:r w:rsidRPr="00F370C1">
        <w:rPr>
          <w:color w:val="262626" w:themeColor="text1" w:themeTint="D9"/>
        </w:rPr>
        <w:t xml:space="preserve">Mr </w:t>
      </w:r>
      <w:proofErr w:type="spellStart"/>
      <w:r w:rsidRPr="00F370C1">
        <w:rPr>
          <w:color w:val="262626" w:themeColor="text1" w:themeTint="D9"/>
        </w:rPr>
        <w:t>Sangliana</w:t>
      </w:r>
      <w:proofErr w:type="spellEnd"/>
      <w:r w:rsidRPr="00F370C1">
        <w:rPr>
          <w:color w:val="262626" w:themeColor="text1" w:themeTint="D9"/>
        </w:rPr>
        <w:t xml:space="preserve"> and a few others from the Police Department give </w:t>
      </w:r>
      <w:r w:rsidRPr="00F370C1">
        <w:rPr>
          <w:iCs w:val="0"/>
          <w:color w:val="262626" w:themeColor="text1" w:themeTint="D9"/>
        </w:rPr>
        <w:t>lectures every Saturday about Bible</w:t>
      </w:r>
      <w:r w:rsidRPr="00F370C1">
        <w:rPr>
          <w:color w:val="262626" w:themeColor="text1" w:themeTint="D9"/>
        </w:rPr>
        <w:t xml:space="preserve"> to all students at the Bible College of India, Bangalore. This college consists of over 1,000 Students who are mostly from North-eastern States.</w:t>
      </w:r>
    </w:p>
    <w:p w:rsidR="0054208D" w:rsidRPr="00F370C1" w:rsidRDefault="0054208D" w:rsidP="003F3E77">
      <w:pPr>
        <w:pStyle w:val="QuoteL"/>
        <w:rPr>
          <w:color w:val="262626" w:themeColor="text1" w:themeTint="D9"/>
        </w:rPr>
      </w:pPr>
      <w:r w:rsidRPr="00F370C1">
        <w:rPr>
          <w:color w:val="262626" w:themeColor="text1" w:themeTint="D9"/>
        </w:rPr>
        <w:lastRenderedPageBreak/>
        <w:t xml:space="preserve">The Hindu community has been the target of </w:t>
      </w:r>
      <w:proofErr w:type="spellStart"/>
      <w:r w:rsidRPr="00F370C1">
        <w:rPr>
          <w:color w:val="262626" w:themeColor="text1" w:themeTint="D9"/>
        </w:rPr>
        <w:t>Sangliana</w:t>
      </w:r>
      <w:proofErr w:type="spellEnd"/>
      <w:r w:rsidRPr="00F370C1">
        <w:rPr>
          <w:color w:val="262626" w:themeColor="text1" w:themeTint="D9"/>
        </w:rPr>
        <w:t xml:space="preserve"> even during the celebrations of any of the </w:t>
      </w:r>
      <w:r w:rsidRPr="00F370C1">
        <w:rPr>
          <w:iCs w:val="0"/>
          <w:color w:val="262626" w:themeColor="text1" w:themeTint="D9"/>
        </w:rPr>
        <w:t xml:space="preserve">Hindu Festival </w:t>
      </w:r>
      <w:r w:rsidRPr="00F370C1">
        <w:rPr>
          <w:color w:val="262626" w:themeColor="text1" w:themeTint="D9"/>
        </w:rPr>
        <w:t xml:space="preserve">or any </w:t>
      </w:r>
      <w:r w:rsidRPr="00F370C1">
        <w:rPr>
          <w:iCs w:val="0"/>
          <w:color w:val="262626" w:themeColor="text1" w:themeTint="D9"/>
        </w:rPr>
        <w:t>National Celebration</w:t>
      </w:r>
      <w:r w:rsidRPr="00F370C1">
        <w:rPr>
          <w:color w:val="262626" w:themeColor="text1" w:themeTint="D9"/>
        </w:rPr>
        <w:t xml:space="preserve">. The DGP was strict with Hindus; he drafted a time frame for celebrations of Ganesh </w:t>
      </w:r>
      <w:proofErr w:type="spellStart"/>
      <w:r w:rsidRPr="00F370C1">
        <w:rPr>
          <w:color w:val="262626" w:themeColor="text1" w:themeTint="D9"/>
        </w:rPr>
        <w:t>Chaturthi</w:t>
      </w:r>
      <w:proofErr w:type="spellEnd"/>
      <w:r w:rsidRPr="00F370C1">
        <w:rPr>
          <w:color w:val="262626" w:themeColor="text1" w:themeTint="D9"/>
        </w:rPr>
        <w:t xml:space="preserve"> and other Hindu Festivals. In fact last year he had banned use of crackers during </w:t>
      </w:r>
      <w:proofErr w:type="spellStart"/>
      <w:r w:rsidRPr="00F370C1">
        <w:rPr>
          <w:color w:val="262626" w:themeColor="text1" w:themeTint="D9"/>
        </w:rPr>
        <w:t>Diwaali</w:t>
      </w:r>
      <w:proofErr w:type="spellEnd"/>
      <w:r w:rsidRPr="00F370C1">
        <w:rPr>
          <w:color w:val="262626" w:themeColor="text1" w:themeTint="D9"/>
        </w:rPr>
        <w:t xml:space="preserve"> celebrations.</w:t>
      </w:r>
    </w:p>
    <w:p w:rsidR="0054208D" w:rsidRPr="00F370C1" w:rsidRDefault="0054208D" w:rsidP="003F3E77">
      <w:pPr>
        <w:pStyle w:val="QuoteL"/>
        <w:rPr>
          <w:color w:val="262626" w:themeColor="text1" w:themeTint="D9"/>
        </w:rPr>
      </w:pPr>
      <w:r w:rsidRPr="00F370C1">
        <w:rPr>
          <w:color w:val="262626" w:themeColor="text1" w:themeTint="D9"/>
        </w:rPr>
        <w:t xml:space="preserve">Very recently, after India’s success over Pakistan in World Cup Match, when Indians were celebrating the victory, a group of over 300 Muslims protested the celebration and </w:t>
      </w:r>
      <w:r w:rsidRPr="00F370C1">
        <w:rPr>
          <w:iCs w:val="0"/>
          <w:color w:val="262626" w:themeColor="text1" w:themeTint="D9"/>
        </w:rPr>
        <w:t>attacked the celebrating Hindus</w:t>
      </w:r>
      <w:r w:rsidRPr="00F370C1">
        <w:rPr>
          <w:color w:val="262626" w:themeColor="text1" w:themeTint="D9"/>
        </w:rPr>
        <w:t xml:space="preserve"> with thick soft drink bottles. Over 84 Hindus were </w:t>
      </w:r>
      <w:r w:rsidRPr="00F370C1">
        <w:rPr>
          <w:iCs w:val="0"/>
          <w:color w:val="262626" w:themeColor="text1" w:themeTint="D9"/>
        </w:rPr>
        <w:t>severely injured</w:t>
      </w:r>
      <w:r w:rsidRPr="00F370C1">
        <w:rPr>
          <w:color w:val="262626" w:themeColor="text1" w:themeTint="D9"/>
        </w:rPr>
        <w:t xml:space="preserve"> and 14 of them </w:t>
      </w:r>
      <w:r w:rsidRPr="00F370C1">
        <w:rPr>
          <w:iCs w:val="0"/>
          <w:color w:val="262626" w:themeColor="text1" w:themeTint="D9"/>
        </w:rPr>
        <w:t>died</w:t>
      </w:r>
      <w:r w:rsidRPr="00F370C1">
        <w:rPr>
          <w:color w:val="262626" w:themeColor="text1" w:themeTint="D9"/>
        </w:rPr>
        <w:t xml:space="preserve"> in the attack by the Islamists. But to everybody’s surprise only 8 Muslims were arrested as against </w:t>
      </w:r>
      <w:r w:rsidRPr="00F370C1">
        <w:rPr>
          <w:iCs w:val="0"/>
          <w:color w:val="262626" w:themeColor="text1" w:themeTint="D9"/>
        </w:rPr>
        <w:t>518 Hindus arrested for just taking part in the celebration</w:t>
      </w:r>
      <w:r w:rsidRPr="00F370C1">
        <w:rPr>
          <w:color w:val="262626" w:themeColor="text1" w:themeTint="D9"/>
        </w:rPr>
        <w:t xml:space="preserve">. The </w:t>
      </w:r>
      <w:r w:rsidRPr="00F370C1">
        <w:rPr>
          <w:iCs w:val="0"/>
          <w:color w:val="262626" w:themeColor="text1" w:themeTint="D9"/>
        </w:rPr>
        <w:t>very next day</w:t>
      </w:r>
      <w:r w:rsidRPr="00F370C1">
        <w:rPr>
          <w:color w:val="262626" w:themeColor="text1" w:themeTint="D9"/>
        </w:rPr>
        <w:t xml:space="preserve"> all the 8 Muslims who were arrested by the police, were </w:t>
      </w:r>
      <w:r w:rsidRPr="00F370C1">
        <w:rPr>
          <w:iCs w:val="0"/>
          <w:color w:val="262626" w:themeColor="text1" w:themeTint="D9"/>
        </w:rPr>
        <w:t>ordered to be released</w:t>
      </w:r>
      <w:r w:rsidRPr="00F370C1">
        <w:rPr>
          <w:color w:val="262626" w:themeColor="text1" w:themeTint="D9"/>
        </w:rPr>
        <w:t xml:space="preserve"> </w:t>
      </w:r>
      <w:r w:rsidRPr="00F370C1">
        <w:rPr>
          <w:iCs w:val="0"/>
          <w:color w:val="262626" w:themeColor="text1" w:themeTint="D9"/>
        </w:rPr>
        <w:t>without</w:t>
      </w:r>
      <w:r w:rsidRPr="00F370C1">
        <w:rPr>
          <w:color w:val="262626" w:themeColor="text1" w:themeTint="D9"/>
        </w:rPr>
        <w:t xml:space="preserve"> paying any bail amount by the DGP </w:t>
      </w:r>
      <w:proofErr w:type="spellStart"/>
      <w:r w:rsidRPr="00F370C1">
        <w:rPr>
          <w:color w:val="262626" w:themeColor="text1" w:themeTint="D9"/>
        </w:rPr>
        <w:t>Sangliana</w:t>
      </w:r>
      <w:proofErr w:type="spellEnd"/>
      <w:r w:rsidRPr="00F370C1">
        <w:rPr>
          <w:color w:val="262626" w:themeColor="text1" w:themeTint="D9"/>
        </w:rPr>
        <w:t xml:space="preserve">, C K </w:t>
      </w:r>
      <w:proofErr w:type="spellStart"/>
      <w:r w:rsidRPr="00F370C1">
        <w:rPr>
          <w:color w:val="262626" w:themeColor="text1" w:themeTint="D9"/>
        </w:rPr>
        <w:t>Jaffer</w:t>
      </w:r>
      <w:proofErr w:type="spellEnd"/>
      <w:r w:rsidRPr="00F370C1">
        <w:rPr>
          <w:color w:val="262626" w:themeColor="text1" w:themeTint="D9"/>
        </w:rPr>
        <w:t xml:space="preserve"> </w:t>
      </w:r>
      <w:proofErr w:type="spellStart"/>
      <w:r w:rsidRPr="00F370C1">
        <w:rPr>
          <w:color w:val="262626" w:themeColor="text1" w:themeTint="D9"/>
        </w:rPr>
        <w:t>Sharief</w:t>
      </w:r>
      <w:proofErr w:type="spellEnd"/>
      <w:r w:rsidRPr="00F370C1">
        <w:rPr>
          <w:color w:val="262626" w:themeColor="text1" w:themeTint="D9"/>
        </w:rPr>
        <w:t xml:space="preserve"> (Congress MP) and </w:t>
      </w:r>
      <w:proofErr w:type="spellStart"/>
      <w:r w:rsidRPr="00F370C1">
        <w:rPr>
          <w:color w:val="262626" w:themeColor="text1" w:themeTint="D9"/>
        </w:rPr>
        <w:t>Roshan</w:t>
      </w:r>
      <w:proofErr w:type="spellEnd"/>
      <w:r w:rsidRPr="00F370C1">
        <w:rPr>
          <w:color w:val="262626" w:themeColor="text1" w:themeTint="D9"/>
        </w:rPr>
        <w:t xml:space="preserve"> </w:t>
      </w:r>
      <w:proofErr w:type="spellStart"/>
      <w:r w:rsidRPr="00F370C1">
        <w:rPr>
          <w:color w:val="262626" w:themeColor="text1" w:themeTint="D9"/>
        </w:rPr>
        <w:t>Baig</w:t>
      </w:r>
      <w:proofErr w:type="spellEnd"/>
      <w:r w:rsidRPr="00F370C1">
        <w:rPr>
          <w:color w:val="262626" w:themeColor="text1" w:themeTint="D9"/>
        </w:rPr>
        <w:t xml:space="preserve"> (Tourism and Hajj Minister). On today’ date there are over </w:t>
      </w:r>
      <w:r w:rsidRPr="00F370C1">
        <w:rPr>
          <w:iCs w:val="0"/>
          <w:color w:val="262626" w:themeColor="text1" w:themeTint="D9"/>
        </w:rPr>
        <w:t>312 Hindus still undergoing punishment in Bangalore jail</w:t>
      </w:r>
      <w:r w:rsidRPr="00F370C1">
        <w:rPr>
          <w:color w:val="262626" w:themeColor="text1" w:themeTint="D9"/>
        </w:rPr>
        <w:t xml:space="preserve">, as </w:t>
      </w:r>
      <w:r w:rsidRPr="00F370C1">
        <w:rPr>
          <w:color w:val="262626" w:themeColor="text1" w:themeTint="D9"/>
        </w:rPr>
        <w:lastRenderedPageBreak/>
        <w:t xml:space="preserve">they do not have enough money to pay out for bail. When a group of around 20-25 men meet the Chief Minister of </w:t>
      </w:r>
      <w:proofErr w:type="spellStart"/>
      <w:r w:rsidRPr="00F370C1">
        <w:rPr>
          <w:color w:val="262626" w:themeColor="text1" w:themeTint="D9"/>
        </w:rPr>
        <w:t>Karnaataka</w:t>
      </w:r>
      <w:proofErr w:type="spellEnd"/>
      <w:r w:rsidRPr="00F370C1">
        <w:rPr>
          <w:color w:val="262626" w:themeColor="text1" w:themeTint="D9"/>
        </w:rPr>
        <w:t xml:space="preserve">, the </w:t>
      </w:r>
      <w:r w:rsidRPr="00F370C1">
        <w:rPr>
          <w:iCs w:val="0"/>
          <w:color w:val="262626" w:themeColor="text1" w:themeTint="D9"/>
        </w:rPr>
        <w:t>Chief Minister</w:t>
      </w:r>
      <w:r w:rsidRPr="00F370C1">
        <w:rPr>
          <w:color w:val="262626" w:themeColor="text1" w:themeTint="D9"/>
        </w:rPr>
        <w:t xml:space="preserve"> brushed aside their plea and told them the following words: “</w:t>
      </w:r>
      <w:r w:rsidRPr="00F370C1">
        <w:rPr>
          <w:iCs w:val="0"/>
          <w:color w:val="262626" w:themeColor="text1" w:themeTint="D9"/>
        </w:rPr>
        <w:t>It is better that you people mind your business. If you are so much concerned about anti-nationals, you may join them in their cell. I will make arrangements</w:t>
      </w:r>
      <w:r w:rsidRPr="00F370C1">
        <w:rPr>
          <w:color w:val="262626" w:themeColor="text1" w:themeTint="D9"/>
        </w:rPr>
        <w:t xml:space="preserve">” We know that Chief Minister of </w:t>
      </w:r>
      <w:proofErr w:type="spellStart"/>
      <w:r w:rsidRPr="00F370C1">
        <w:rPr>
          <w:color w:val="262626" w:themeColor="text1" w:themeTint="D9"/>
        </w:rPr>
        <w:t>Karnaataka</w:t>
      </w:r>
      <w:proofErr w:type="spellEnd"/>
      <w:r w:rsidRPr="00F370C1">
        <w:rPr>
          <w:color w:val="262626" w:themeColor="text1" w:themeTint="D9"/>
        </w:rPr>
        <w:t xml:space="preserve"> is bound by his loyalty to his Italian Leader Sonia Gandhi. So he alone is not to be blamed for all the happenings in </w:t>
      </w:r>
      <w:proofErr w:type="spellStart"/>
      <w:r w:rsidRPr="00F370C1">
        <w:rPr>
          <w:color w:val="262626" w:themeColor="text1" w:themeTint="D9"/>
        </w:rPr>
        <w:t>Karnaataka</w:t>
      </w:r>
      <w:proofErr w:type="spellEnd"/>
      <w:r w:rsidRPr="00F370C1">
        <w:rPr>
          <w:color w:val="262626" w:themeColor="text1" w:themeTint="D9"/>
        </w:rPr>
        <w:t xml:space="preserve">, but the entire Government machinery of </w:t>
      </w:r>
      <w:proofErr w:type="spellStart"/>
      <w:r w:rsidRPr="00F370C1">
        <w:rPr>
          <w:color w:val="262626" w:themeColor="text1" w:themeTint="D9"/>
        </w:rPr>
        <w:t>Karnaataka</w:t>
      </w:r>
      <w:proofErr w:type="spellEnd"/>
      <w:r w:rsidRPr="00F370C1">
        <w:rPr>
          <w:color w:val="262626" w:themeColor="text1" w:themeTint="D9"/>
        </w:rPr>
        <w:t xml:space="preserve"> has failed to check on the activities and rise of Missionaries and Madarsaas in </w:t>
      </w:r>
      <w:proofErr w:type="spellStart"/>
      <w:r w:rsidRPr="00F370C1">
        <w:rPr>
          <w:color w:val="262626" w:themeColor="text1" w:themeTint="D9"/>
        </w:rPr>
        <w:t>Karnaataka</w:t>
      </w:r>
      <w:proofErr w:type="spellEnd"/>
      <w:r w:rsidRPr="00F370C1">
        <w:rPr>
          <w:color w:val="262626" w:themeColor="text1" w:themeTint="D9"/>
        </w:rPr>
        <w:t xml:space="preserve">. </w:t>
      </w:r>
      <w:r w:rsidRPr="00F370C1">
        <w:rPr>
          <w:iCs w:val="0"/>
          <w:color w:val="262626" w:themeColor="text1" w:themeTint="D9"/>
        </w:rPr>
        <w:t>God save India</w:t>
      </w:r>
      <w:r w:rsidRPr="00F370C1">
        <w:rPr>
          <w:color w:val="262626" w:themeColor="text1" w:themeTint="D9"/>
        </w:rPr>
        <w:t xml:space="preserve"> from such fanatic IAS &amp; IPS Officers”.</w:t>
      </w:r>
      <w:r w:rsidRPr="00F370C1">
        <w:rPr>
          <w:rStyle w:val="EndnoteReference"/>
          <w:color w:val="262626" w:themeColor="text1" w:themeTint="D9"/>
          <w:szCs w:val="20"/>
        </w:rPr>
        <w:endnoteReference w:id="135"/>
      </w:r>
    </w:p>
    <w:p w:rsidR="0054208D" w:rsidRPr="00F370C1" w:rsidRDefault="0054208D" w:rsidP="00FE116A">
      <w:pPr>
        <w:pBdr>
          <w:right w:val="single" w:sz="4" w:space="4" w:color="auto"/>
        </w:pBdr>
        <w:rPr>
          <w:color w:val="262626" w:themeColor="text1" w:themeTint="D9"/>
        </w:rPr>
      </w:pPr>
      <w:r w:rsidRPr="00F370C1">
        <w:rPr>
          <w:color w:val="262626" w:themeColor="text1" w:themeTint="D9"/>
        </w:rPr>
        <w:t>No! God will not save India from such fanatic officers. God does not interfere with the happenings around the world until things have reached ‘beyond repair’ stage. When repair and remedy is possible, it is we humans who have to act to save our own interests.</w:t>
      </w:r>
    </w:p>
    <w:p w:rsidR="0054208D" w:rsidRPr="00F370C1" w:rsidRDefault="0054208D" w:rsidP="003F3E77">
      <w:pPr>
        <w:pStyle w:val="Heading2"/>
        <w:rPr>
          <w:color w:val="262626" w:themeColor="text1" w:themeTint="D9"/>
        </w:rPr>
      </w:pPr>
      <w:bookmarkStart w:id="441" w:name="_Toc238759330"/>
      <w:bookmarkStart w:id="442" w:name="_Toc238909623"/>
      <w:bookmarkStart w:id="443" w:name="_Toc240829790"/>
      <w:bookmarkStart w:id="444" w:name="_Toc244976847"/>
      <w:bookmarkStart w:id="445" w:name="_Toc246524157"/>
      <w:bookmarkStart w:id="446" w:name="_Toc247363678"/>
      <w:r w:rsidRPr="00F370C1">
        <w:rPr>
          <w:color w:val="262626" w:themeColor="text1" w:themeTint="D9"/>
        </w:rPr>
        <w:lastRenderedPageBreak/>
        <w:t>For a change try something different</w:t>
      </w:r>
      <w:bookmarkEnd w:id="441"/>
      <w:bookmarkEnd w:id="442"/>
      <w:bookmarkEnd w:id="443"/>
      <w:bookmarkEnd w:id="444"/>
      <w:bookmarkEnd w:id="445"/>
      <w:bookmarkEnd w:id="446"/>
      <w:r w:rsidRPr="00F370C1">
        <w:rPr>
          <w:color w:val="262626" w:themeColor="text1" w:themeTint="D9"/>
        </w:rPr>
        <w:t xml:space="preserve"> </w:t>
      </w:r>
    </w:p>
    <w:p w:rsidR="0054208D" w:rsidRPr="00F370C1" w:rsidRDefault="0054208D" w:rsidP="003F3E77">
      <w:pPr>
        <w:rPr>
          <w:i/>
          <w:iCs/>
          <w:color w:val="262626" w:themeColor="text1" w:themeTint="D9"/>
        </w:rPr>
      </w:pPr>
      <w:r w:rsidRPr="00F370C1">
        <w:rPr>
          <w:color w:val="262626" w:themeColor="text1" w:themeTint="D9"/>
        </w:rPr>
        <w:t>Hindus will need to unite to save themselves. But for this case, they need not unite [physically]. They can act independently and yet make their voice heard. They don’t have to do much for this. All they need to do is to spend 50 paisa on a postcard and a few minutes of their time. These few minutes and this 50 paisa cannot be better spent in any other way that much I can assure you. For a change try something different.</w:t>
      </w:r>
    </w:p>
    <w:p w:rsidR="0054208D" w:rsidRPr="00F370C1" w:rsidRDefault="0054208D" w:rsidP="003F3E77">
      <w:pPr>
        <w:pStyle w:val="Heading3"/>
        <w:rPr>
          <w:iCs/>
          <w:color w:val="262626" w:themeColor="text1" w:themeTint="D9"/>
        </w:rPr>
      </w:pPr>
      <w:r w:rsidRPr="00F370C1">
        <w:rPr>
          <w:color w:val="262626" w:themeColor="text1" w:themeTint="D9"/>
        </w:rPr>
        <w:t xml:space="preserve">Let one postcard go from each adult individual </w:t>
      </w:r>
    </w:p>
    <w:p w:rsidR="0054208D" w:rsidRPr="00F370C1" w:rsidRDefault="0054208D" w:rsidP="003F3E77">
      <w:pPr>
        <w:rPr>
          <w:color w:val="262626" w:themeColor="text1" w:themeTint="D9"/>
        </w:rPr>
      </w:pPr>
      <w:r w:rsidRPr="00F370C1">
        <w:rPr>
          <w:color w:val="262626" w:themeColor="text1" w:themeTint="D9"/>
        </w:rPr>
        <w:t>Write a postcard to the Prime Minister protesting this. Let one postcard go from each adult individual. Let one postcard go from every minor individual who has the ability to think on his or her own. It needs to be done by everyone individually who believes that Hindus have been wronged.</w:t>
      </w:r>
    </w:p>
    <w:p w:rsidR="0054208D" w:rsidRPr="00F370C1" w:rsidRDefault="0054208D" w:rsidP="003F3E77">
      <w:pPr>
        <w:pStyle w:val="Heading3"/>
        <w:rPr>
          <w:color w:val="262626" w:themeColor="text1" w:themeTint="D9"/>
        </w:rPr>
      </w:pPr>
      <w:r w:rsidRPr="00F370C1">
        <w:rPr>
          <w:color w:val="262626" w:themeColor="text1" w:themeTint="D9"/>
        </w:rPr>
        <w:t xml:space="preserve">Let there be couple of Lakh such letters </w:t>
      </w:r>
    </w:p>
    <w:p w:rsidR="0054208D" w:rsidRPr="00F370C1" w:rsidRDefault="0054208D" w:rsidP="003F3E77">
      <w:pPr>
        <w:rPr>
          <w:color w:val="262626" w:themeColor="text1" w:themeTint="D9"/>
        </w:rPr>
      </w:pPr>
      <w:r w:rsidRPr="00F370C1">
        <w:rPr>
          <w:color w:val="262626" w:themeColor="text1" w:themeTint="D9"/>
        </w:rPr>
        <w:t xml:space="preserve">Let there be couple of Lakh such letters and I guarantee you that prime Minister of India cannot sleep until he has taken </w:t>
      </w:r>
      <w:r w:rsidRPr="00F370C1">
        <w:rPr>
          <w:color w:val="262626" w:themeColor="text1" w:themeTint="D9"/>
        </w:rPr>
        <w:lastRenderedPageBreak/>
        <w:t>action. Do not undermine the power of the voice of common man on the street if only he or she decides to exercise it.</w:t>
      </w:r>
    </w:p>
    <w:p w:rsidR="0054208D" w:rsidRPr="00F370C1" w:rsidRDefault="0054208D" w:rsidP="003F3E77">
      <w:pPr>
        <w:pStyle w:val="Heading3"/>
        <w:rPr>
          <w:color w:val="262626" w:themeColor="text1" w:themeTint="D9"/>
        </w:rPr>
      </w:pPr>
      <w:r w:rsidRPr="00F370C1">
        <w:rPr>
          <w:color w:val="262626" w:themeColor="text1" w:themeTint="D9"/>
        </w:rPr>
        <w:t xml:space="preserve">Do not waste productive hours of the day </w:t>
      </w:r>
    </w:p>
    <w:p w:rsidR="0054208D" w:rsidRPr="00F370C1" w:rsidRDefault="0054208D" w:rsidP="003F3E77">
      <w:pPr>
        <w:rPr>
          <w:i/>
          <w:iCs/>
          <w:color w:val="262626" w:themeColor="text1" w:themeTint="D9"/>
        </w:rPr>
      </w:pPr>
      <w:r w:rsidRPr="00F370C1">
        <w:rPr>
          <w:color w:val="262626" w:themeColor="text1" w:themeTint="D9"/>
        </w:rPr>
        <w:t>Do not come on street shouting slogans. It is a waste of time and energy. Do not call for or join a ‘</w:t>
      </w:r>
      <w:proofErr w:type="spellStart"/>
      <w:r w:rsidRPr="00F370C1">
        <w:rPr>
          <w:color w:val="262626" w:themeColor="text1" w:themeTint="D9"/>
        </w:rPr>
        <w:t>Bandh</w:t>
      </w:r>
      <w:proofErr w:type="spellEnd"/>
      <w:r w:rsidRPr="00F370C1">
        <w:rPr>
          <w:color w:val="262626" w:themeColor="text1" w:themeTint="D9"/>
        </w:rPr>
        <w:t>’; it is politicians’ favourite pastime. Do not waste productive hours of the day, nor waste the money you can earn by working on that day. That money can be put to better use than staying at home observing ‘</w:t>
      </w:r>
      <w:proofErr w:type="spellStart"/>
      <w:r w:rsidRPr="00F370C1">
        <w:rPr>
          <w:color w:val="262626" w:themeColor="text1" w:themeTint="D9"/>
        </w:rPr>
        <w:t>Bandh</w:t>
      </w:r>
      <w:proofErr w:type="spellEnd"/>
      <w:r w:rsidRPr="00F370C1">
        <w:rPr>
          <w:color w:val="262626" w:themeColor="text1" w:themeTint="D9"/>
        </w:rPr>
        <w:t>’.</w:t>
      </w:r>
    </w:p>
    <w:p w:rsidR="0054208D" w:rsidRPr="00F370C1" w:rsidRDefault="0054208D" w:rsidP="003F3E77">
      <w:pPr>
        <w:pStyle w:val="Heading3"/>
        <w:rPr>
          <w:color w:val="262626" w:themeColor="text1" w:themeTint="D9"/>
        </w:rPr>
      </w:pPr>
      <w:r w:rsidRPr="00F370C1">
        <w:rPr>
          <w:color w:val="262626" w:themeColor="text1" w:themeTint="D9"/>
        </w:rPr>
        <w:t xml:space="preserve">Do not burn your tax money </w:t>
      </w:r>
    </w:p>
    <w:p w:rsidR="0054208D" w:rsidRPr="00F370C1" w:rsidRDefault="0054208D" w:rsidP="003F3E77">
      <w:pPr>
        <w:rPr>
          <w:color w:val="262626" w:themeColor="text1" w:themeTint="D9"/>
        </w:rPr>
      </w:pPr>
      <w:r w:rsidRPr="00F370C1">
        <w:rPr>
          <w:color w:val="262626" w:themeColor="text1" w:themeTint="D9"/>
        </w:rPr>
        <w:t>Do not throw stones on public buses or trains. Do not burn police vehicles and buses for nothing. It is your hard earned money in form of taxes you pay that you are burning. Do not listen to politicians who suggest you to do so.</w:t>
      </w:r>
    </w:p>
    <w:p w:rsidR="0054208D" w:rsidRPr="00F370C1" w:rsidRDefault="0054208D" w:rsidP="003F3E77">
      <w:pPr>
        <w:pStyle w:val="Heading3"/>
        <w:rPr>
          <w:color w:val="262626" w:themeColor="text1" w:themeTint="D9"/>
        </w:rPr>
      </w:pPr>
      <w:r w:rsidRPr="00F370C1">
        <w:rPr>
          <w:color w:val="262626" w:themeColor="text1" w:themeTint="D9"/>
        </w:rPr>
        <w:lastRenderedPageBreak/>
        <w:t xml:space="preserve">Do not give up and Do not forget </w:t>
      </w:r>
    </w:p>
    <w:p w:rsidR="0054208D" w:rsidRPr="00F370C1" w:rsidRDefault="0054208D" w:rsidP="003F3E77">
      <w:pPr>
        <w:rPr>
          <w:color w:val="262626" w:themeColor="text1" w:themeTint="D9"/>
        </w:rPr>
      </w:pPr>
      <w:r w:rsidRPr="00F370C1">
        <w:rPr>
          <w:color w:val="262626" w:themeColor="text1" w:themeTint="D9"/>
        </w:rPr>
        <w:t>Just learn to protest without creating commotion, wasting time and money, but be firm. Write again to Prime Minister until action is taken. Do not give up do not forget.</w:t>
      </w:r>
    </w:p>
    <w:p w:rsidR="0054208D" w:rsidRPr="00F370C1" w:rsidRDefault="0054208D" w:rsidP="003F3E77">
      <w:pPr>
        <w:pStyle w:val="Heading3"/>
        <w:rPr>
          <w:color w:val="262626" w:themeColor="text1" w:themeTint="D9"/>
        </w:rPr>
      </w:pPr>
      <w:r w:rsidRPr="00F370C1">
        <w:rPr>
          <w:color w:val="262626" w:themeColor="text1" w:themeTint="D9"/>
        </w:rPr>
        <w:t xml:space="preserve">If each Hindu makes it a point to write one postcard </w:t>
      </w:r>
    </w:p>
    <w:p w:rsidR="0054208D" w:rsidRPr="00F370C1" w:rsidRDefault="0054208D" w:rsidP="003F3E77">
      <w:pPr>
        <w:rPr>
          <w:i/>
          <w:iCs/>
          <w:color w:val="262626" w:themeColor="text1" w:themeTint="D9"/>
        </w:rPr>
      </w:pPr>
      <w:r w:rsidRPr="00F370C1">
        <w:rPr>
          <w:color w:val="262626" w:themeColor="text1" w:themeTint="D9"/>
        </w:rPr>
        <w:t>Remember that the pressure that one-</w:t>
      </w:r>
      <w:proofErr w:type="spellStart"/>
      <w:r w:rsidRPr="00F370C1">
        <w:rPr>
          <w:color w:val="262626" w:themeColor="text1" w:themeTint="D9"/>
        </w:rPr>
        <w:t>lakh</w:t>
      </w:r>
      <w:proofErr w:type="spellEnd"/>
      <w:r w:rsidRPr="00F370C1">
        <w:rPr>
          <w:color w:val="262626" w:themeColor="text1" w:themeTint="D9"/>
        </w:rPr>
        <w:t xml:space="preserve"> postcards can generate is significant. Then think of what 50 </w:t>
      </w:r>
      <w:proofErr w:type="spellStart"/>
      <w:r w:rsidRPr="00F370C1">
        <w:rPr>
          <w:color w:val="262626" w:themeColor="text1" w:themeTint="D9"/>
        </w:rPr>
        <w:t>Crore</w:t>
      </w:r>
      <w:proofErr w:type="spellEnd"/>
      <w:r w:rsidRPr="00F370C1">
        <w:rPr>
          <w:color w:val="262626" w:themeColor="text1" w:themeTint="D9"/>
        </w:rPr>
        <w:t xml:space="preserve"> postcards can do. If each Hindu makes it a point to write one postcard, the nation will stagger. The post offices will not be able to burn them. Prime Minister’s Office will not have the</w:t>
      </w:r>
      <w:r w:rsidRPr="00F370C1">
        <w:rPr>
          <w:i/>
          <w:iCs/>
          <w:color w:val="262626" w:themeColor="text1" w:themeTint="D9"/>
        </w:rPr>
        <w:t xml:space="preserve"> </w:t>
      </w:r>
      <w:r w:rsidRPr="00F370C1">
        <w:rPr>
          <w:color w:val="262626" w:themeColor="text1" w:themeTint="D9"/>
        </w:rPr>
        <w:t xml:space="preserve">place to store them. </w:t>
      </w:r>
      <w:r w:rsidRPr="00F370C1">
        <w:rPr>
          <w:i/>
          <w:iCs/>
          <w:color w:val="262626" w:themeColor="text1" w:themeTint="D9"/>
        </w:rPr>
        <w:t>As postcards will pour-in the high-ranking officers occupying the PMO will have to come to the street to make room for those postcards.</w:t>
      </w:r>
    </w:p>
    <w:p w:rsidR="0054208D" w:rsidRPr="00F370C1" w:rsidRDefault="0054208D" w:rsidP="003F3E77">
      <w:pPr>
        <w:pStyle w:val="Heading3"/>
        <w:rPr>
          <w:color w:val="262626" w:themeColor="text1" w:themeTint="D9"/>
        </w:rPr>
      </w:pPr>
      <w:bookmarkStart w:id="447" w:name="_Toc244976848"/>
      <w:r w:rsidRPr="00F370C1">
        <w:rPr>
          <w:color w:val="262626" w:themeColor="text1" w:themeTint="D9"/>
        </w:rPr>
        <w:t>TV channels will not have any other news but to show</w:t>
      </w:r>
      <w:bookmarkEnd w:id="447"/>
      <w:r w:rsidRPr="00F370C1">
        <w:rPr>
          <w:color w:val="262626" w:themeColor="text1" w:themeTint="D9"/>
        </w:rPr>
        <w:t xml:space="preserve"> </w:t>
      </w:r>
    </w:p>
    <w:p w:rsidR="0054208D" w:rsidRPr="00F370C1" w:rsidRDefault="0054208D" w:rsidP="009E473F">
      <w:pPr>
        <w:pBdr>
          <w:right w:val="single" w:sz="4" w:space="4" w:color="auto"/>
        </w:pBdr>
        <w:rPr>
          <w:color w:val="262626" w:themeColor="text1" w:themeTint="D9"/>
        </w:rPr>
      </w:pPr>
      <w:r w:rsidRPr="00F370C1">
        <w:rPr>
          <w:color w:val="262626" w:themeColor="text1" w:themeTint="D9"/>
        </w:rPr>
        <w:t xml:space="preserve">The dishonest English media newspapers and their vernacular counterparts will not be able to keep silent even if they want to; otherwise they have to go out of business. The television channels will not have any other news but to show the </w:t>
      </w:r>
      <w:r w:rsidRPr="00F370C1">
        <w:rPr>
          <w:color w:val="262626" w:themeColor="text1" w:themeTint="D9"/>
        </w:rPr>
        <w:lastRenderedPageBreak/>
        <w:t>piles of postcards pouring in. The international media will jump in and some honest ones will report.</w:t>
      </w:r>
    </w:p>
    <w:p w:rsidR="0054208D" w:rsidRPr="00F370C1" w:rsidRDefault="0054208D" w:rsidP="003F3E77">
      <w:pPr>
        <w:pStyle w:val="Heading3"/>
        <w:rPr>
          <w:color w:val="262626" w:themeColor="text1" w:themeTint="D9"/>
        </w:rPr>
      </w:pPr>
      <w:bookmarkStart w:id="448" w:name="_Toc244976849"/>
      <w:r w:rsidRPr="00F370C1">
        <w:rPr>
          <w:color w:val="262626" w:themeColor="text1" w:themeTint="D9"/>
        </w:rPr>
        <w:t>Do it and continue to do it until you get desired result</w:t>
      </w:r>
      <w:bookmarkEnd w:id="448"/>
      <w:r w:rsidRPr="00F370C1">
        <w:rPr>
          <w:color w:val="262626" w:themeColor="text1" w:themeTint="D9"/>
        </w:rPr>
        <w:t xml:space="preserve"> </w:t>
      </w:r>
    </w:p>
    <w:p w:rsidR="0054208D" w:rsidRPr="00F370C1" w:rsidRDefault="0054208D" w:rsidP="003F3E77">
      <w:pPr>
        <w:rPr>
          <w:color w:val="262626" w:themeColor="text1" w:themeTint="D9"/>
        </w:rPr>
      </w:pPr>
      <w:r w:rsidRPr="00F370C1">
        <w:rPr>
          <w:color w:val="262626" w:themeColor="text1" w:themeTint="D9"/>
        </w:rPr>
        <w:t>Just try it once. Do not give up. Do it and continue to do it until you get desired result. Let the politicians see your determination and your will. Remember politicians do not belong to any one. They are not loyal to anyone. They are the kind who would sell their mother in the open market and that is what they had been doing all along, selling Mother India to the Christian missionaries whose pockets are full with the enormous funding that flows in the country.</w:t>
      </w:r>
    </w:p>
    <w:p w:rsidR="0054208D" w:rsidRPr="00F370C1" w:rsidRDefault="0054208D" w:rsidP="003F3E77">
      <w:pPr>
        <w:pStyle w:val="Heading3"/>
        <w:rPr>
          <w:color w:val="262626" w:themeColor="text1" w:themeTint="D9"/>
        </w:rPr>
      </w:pPr>
      <w:bookmarkStart w:id="449" w:name="_Toc244976850"/>
      <w:r w:rsidRPr="00F370C1">
        <w:rPr>
          <w:color w:val="262626" w:themeColor="text1" w:themeTint="D9"/>
        </w:rPr>
        <w:t>Politicians will soon change their side</w:t>
      </w:r>
      <w:bookmarkEnd w:id="449"/>
      <w:r w:rsidRPr="00F370C1">
        <w:rPr>
          <w:color w:val="262626" w:themeColor="text1" w:themeTint="D9"/>
        </w:rPr>
        <w:t xml:space="preserve"> </w:t>
      </w:r>
    </w:p>
    <w:p w:rsidR="0054208D" w:rsidRPr="00F370C1" w:rsidRDefault="0054208D" w:rsidP="001B5707">
      <w:pPr>
        <w:pBdr>
          <w:right w:val="single" w:sz="4" w:space="4" w:color="auto"/>
        </w:pBdr>
        <w:rPr>
          <w:color w:val="262626" w:themeColor="text1" w:themeTint="D9"/>
        </w:rPr>
      </w:pPr>
      <w:r w:rsidRPr="00F370C1">
        <w:rPr>
          <w:color w:val="262626" w:themeColor="text1" w:themeTint="D9"/>
        </w:rPr>
        <w:t xml:space="preserve">But also realize that these politicians are neither loyal to those Christian missionaries if they find themselves crushed under the enormous weight of 80 </w:t>
      </w:r>
      <w:proofErr w:type="spellStart"/>
      <w:r w:rsidRPr="00F370C1">
        <w:rPr>
          <w:color w:val="262626" w:themeColor="text1" w:themeTint="D9"/>
        </w:rPr>
        <w:t>Crore</w:t>
      </w:r>
      <w:proofErr w:type="spellEnd"/>
      <w:r w:rsidRPr="00F370C1">
        <w:rPr>
          <w:color w:val="262626" w:themeColor="text1" w:themeTint="D9"/>
        </w:rPr>
        <w:t xml:space="preserve"> Hindu voice. They will soon change their side.</w:t>
      </w:r>
    </w:p>
    <w:p w:rsidR="0054208D" w:rsidRPr="00F370C1" w:rsidRDefault="0054208D" w:rsidP="003F3E77">
      <w:pPr>
        <w:pStyle w:val="Heading3"/>
        <w:rPr>
          <w:color w:val="262626" w:themeColor="text1" w:themeTint="D9"/>
        </w:rPr>
      </w:pPr>
      <w:bookmarkStart w:id="450" w:name="_Toc244976851"/>
      <w:r w:rsidRPr="00F370C1">
        <w:rPr>
          <w:color w:val="262626" w:themeColor="text1" w:themeTint="D9"/>
        </w:rPr>
        <w:lastRenderedPageBreak/>
        <w:t>‘All of you’ must do it, not just a handful few</w:t>
      </w:r>
      <w:bookmarkEnd w:id="450"/>
      <w:r w:rsidRPr="00F370C1">
        <w:rPr>
          <w:color w:val="262626" w:themeColor="text1" w:themeTint="D9"/>
        </w:rPr>
        <w:t xml:space="preserve"> </w:t>
      </w:r>
    </w:p>
    <w:p w:rsidR="0054208D" w:rsidRPr="00F370C1" w:rsidRDefault="0054208D" w:rsidP="009E473F">
      <w:pPr>
        <w:pBdr>
          <w:left w:val="single" w:sz="4" w:space="4" w:color="auto"/>
        </w:pBdr>
        <w:rPr>
          <w:color w:val="262626" w:themeColor="text1" w:themeTint="D9"/>
        </w:rPr>
      </w:pPr>
      <w:r w:rsidRPr="00F370C1">
        <w:rPr>
          <w:color w:val="262626" w:themeColor="text1" w:themeTint="D9"/>
        </w:rPr>
        <w:t>Realize that you are dispensable only when you are alone. But united you can move the mountain. Try your strength once when there is a need and see it for yourself. But the only point to remember is that ‘all of you’ must do it, not just a handful few. If ‘all of you’ do not raise the voice then those few will be punished and no one will dare again. Each of you will have to do your own part.</w:t>
      </w:r>
    </w:p>
    <w:p w:rsidR="0054208D" w:rsidRPr="00F370C1" w:rsidRDefault="0054208D" w:rsidP="003F3E77">
      <w:pPr>
        <w:pStyle w:val="Heading2"/>
        <w:rPr>
          <w:color w:val="262626" w:themeColor="text1" w:themeTint="D9"/>
        </w:rPr>
      </w:pPr>
      <w:bookmarkStart w:id="451" w:name="_Toc247363679"/>
      <w:bookmarkStart w:id="452" w:name="_Toc238759331"/>
      <w:bookmarkStart w:id="453" w:name="_Toc238909624"/>
      <w:bookmarkStart w:id="454" w:name="_Toc240829791"/>
      <w:bookmarkStart w:id="455" w:name="_Toc244976852"/>
      <w:bookmarkStart w:id="456" w:name="_Toc246524158"/>
      <w:r w:rsidRPr="00F370C1">
        <w:rPr>
          <w:color w:val="262626" w:themeColor="text1" w:themeTint="D9"/>
        </w:rPr>
        <w:t>Another Case Study about Terrorist Organizations in Northeast India – Yr 2000</w:t>
      </w:r>
      <w:bookmarkEnd w:id="451"/>
      <w:r w:rsidRPr="00F370C1">
        <w:rPr>
          <w:color w:val="262626" w:themeColor="text1" w:themeTint="D9"/>
        </w:rPr>
        <w:t xml:space="preserve">  </w:t>
      </w:r>
      <w:bookmarkEnd w:id="452"/>
      <w:bookmarkEnd w:id="453"/>
      <w:bookmarkEnd w:id="454"/>
      <w:bookmarkEnd w:id="455"/>
      <w:bookmarkEnd w:id="456"/>
    </w:p>
    <w:p w:rsidR="0054208D" w:rsidRPr="00F370C1" w:rsidRDefault="0054208D" w:rsidP="003F3E77">
      <w:pPr>
        <w:pStyle w:val="QuoteL"/>
        <w:rPr>
          <w:color w:val="262626" w:themeColor="text1" w:themeTint="D9"/>
        </w:rPr>
      </w:pPr>
      <w:r w:rsidRPr="00F370C1">
        <w:rPr>
          <w:color w:val="262626" w:themeColor="text1" w:themeTint="D9"/>
        </w:rPr>
        <w:t xml:space="preserve">“These relatively small armed tribal groups are eventually nurtured by </w:t>
      </w:r>
      <w:r w:rsidRPr="00F370C1">
        <w:rPr>
          <w:iCs w:val="0"/>
          <w:color w:val="262626" w:themeColor="text1" w:themeTint="D9"/>
        </w:rPr>
        <w:t>Christian Missionaries</w:t>
      </w:r>
      <w:r w:rsidRPr="00F370C1">
        <w:rPr>
          <w:color w:val="262626" w:themeColor="text1" w:themeTint="D9"/>
        </w:rPr>
        <w:t xml:space="preserve"> into violent and sadistic terrorist groups: On 4 December 2000, Christians </w:t>
      </w:r>
      <w:r w:rsidRPr="00F370C1">
        <w:rPr>
          <w:iCs w:val="0"/>
          <w:color w:val="262626" w:themeColor="text1" w:themeTint="D9"/>
        </w:rPr>
        <w:t xml:space="preserve">converts </w:t>
      </w:r>
      <w:r w:rsidRPr="00F370C1">
        <w:rPr>
          <w:color w:val="262626" w:themeColor="text1" w:themeTint="D9"/>
        </w:rPr>
        <w:t xml:space="preserve">under the direction of Missionaries, </w:t>
      </w:r>
      <w:r w:rsidRPr="00F370C1">
        <w:rPr>
          <w:iCs w:val="0"/>
          <w:color w:val="262626" w:themeColor="text1" w:themeTint="D9"/>
        </w:rPr>
        <w:t>desecrated an Aashram</w:t>
      </w:r>
      <w:r w:rsidRPr="00F370C1">
        <w:rPr>
          <w:color w:val="262626" w:themeColor="text1" w:themeTint="D9"/>
        </w:rPr>
        <w:t xml:space="preserve"> (Hindu religious retreat) set up by </w:t>
      </w:r>
      <w:r w:rsidRPr="00F370C1">
        <w:rPr>
          <w:iCs w:val="0"/>
          <w:color w:val="262626" w:themeColor="text1" w:themeTint="D9"/>
        </w:rPr>
        <w:t xml:space="preserve">murdered </w:t>
      </w:r>
      <w:r w:rsidRPr="00F370C1">
        <w:rPr>
          <w:color w:val="262626" w:themeColor="text1" w:themeTint="D9"/>
        </w:rPr>
        <w:t xml:space="preserve">Hindu leader </w:t>
      </w:r>
      <w:proofErr w:type="spellStart"/>
      <w:r w:rsidRPr="00F370C1">
        <w:rPr>
          <w:color w:val="262626" w:themeColor="text1" w:themeTint="D9"/>
        </w:rPr>
        <w:t>Shanti</w:t>
      </w:r>
      <w:proofErr w:type="spellEnd"/>
      <w:r w:rsidRPr="00F370C1">
        <w:rPr>
          <w:color w:val="262626" w:themeColor="text1" w:themeTint="D9"/>
        </w:rPr>
        <w:t xml:space="preserve"> Kumar Tripura. They </w:t>
      </w:r>
      <w:r w:rsidRPr="00F370C1">
        <w:rPr>
          <w:iCs w:val="0"/>
          <w:color w:val="262626" w:themeColor="text1" w:themeTint="D9"/>
        </w:rPr>
        <w:t>desecrated Hindu idols</w:t>
      </w:r>
      <w:r w:rsidRPr="00F370C1">
        <w:rPr>
          <w:color w:val="262626" w:themeColor="text1" w:themeTint="D9"/>
        </w:rPr>
        <w:t xml:space="preserve"> and destroyed photos of the </w:t>
      </w:r>
      <w:r w:rsidRPr="00F370C1">
        <w:rPr>
          <w:iCs w:val="0"/>
          <w:color w:val="262626" w:themeColor="text1" w:themeTint="D9"/>
        </w:rPr>
        <w:t xml:space="preserve">slain </w:t>
      </w:r>
      <w:r w:rsidRPr="00F370C1">
        <w:rPr>
          <w:color w:val="262626" w:themeColor="text1" w:themeTint="D9"/>
        </w:rPr>
        <w:t xml:space="preserve">religious leader revered by both Hindu </w:t>
      </w:r>
      <w:proofErr w:type="spellStart"/>
      <w:r w:rsidRPr="00F370C1">
        <w:rPr>
          <w:color w:val="262626" w:themeColor="text1" w:themeTint="D9"/>
        </w:rPr>
        <w:t>tribals</w:t>
      </w:r>
      <w:proofErr w:type="spellEnd"/>
      <w:r w:rsidRPr="00F370C1">
        <w:rPr>
          <w:color w:val="262626" w:themeColor="text1" w:themeTint="D9"/>
        </w:rPr>
        <w:t xml:space="preserve"> and Bengalis. The Christian </w:t>
      </w:r>
      <w:r w:rsidRPr="00F370C1">
        <w:rPr>
          <w:color w:val="262626" w:themeColor="text1" w:themeTint="D9"/>
        </w:rPr>
        <w:lastRenderedPageBreak/>
        <w:t xml:space="preserve">converts also </w:t>
      </w:r>
      <w:r w:rsidRPr="00F370C1">
        <w:rPr>
          <w:b/>
          <w:bCs/>
          <w:iCs w:val="0"/>
          <w:color w:val="262626" w:themeColor="text1" w:themeTint="D9"/>
        </w:rPr>
        <w:t>raped</w:t>
      </w:r>
      <w:r w:rsidRPr="00F370C1">
        <w:rPr>
          <w:color w:val="262626" w:themeColor="text1" w:themeTint="D9"/>
        </w:rPr>
        <w:t xml:space="preserve"> </w:t>
      </w:r>
      <w:r w:rsidRPr="00F370C1">
        <w:rPr>
          <w:iCs w:val="0"/>
          <w:color w:val="262626" w:themeColor="text1" w:themeTint="D9"/>
        </w:rPr>
        <w:t>two female devotees</w:t>
      </w:r>
      <w:r w:rsidRPr="00F370C1">
        <w:rPr>
          <w:color w:val="262626" w:themeColor="text1" w:themeTint="D9"/>
        </w:rPr>
        <w:t xml:space="preserve"> and brutally attacked two men who had come to the Aashram for </w:t>
      </w:r>
      <w:proofErr w:type="spellStart"/>
      <w:r w:rsidRPr="00F370C1">
        <w:rPr>
          <w:color w:val="262626" w:themeColor="text1" w:themeTint="D9"/>
        </w:rPr>
        <w:t>pooja</w:t>
      </w:r>
      <w:proofErr w:type="spellEnd"/>
      <w:r w:rsidRPr="00F370C1">
        <w:rPr>
          <w:color w:val="262626" w:themeColor="text1" w:themeTint="D9"/>
        </w:rPr>
        <w:t xml:space="preserve"> (religious rituals). The next day, </w:t>
      </w:r>
      <w:r w:rsidRPr="00F370C1">
        <w:rPr>
          <w:b/>
          <w:bCs/>
          <w:color w:val="262626" w:themeColor="text1" w:themeTint="D9"/>
        </w:rPr>
        <w:t xml:space="preserve">Christian </w:t>
      </w:r>
      <w:r w:rsidRPr="00F370C1">
        <w:rPr>
          <w:b/>
          <w:bCs/>
          <w:iCs w:val="0"/>
          <w:color w:val="262626" w:themeColor="text1" w:themeTint="D9"/>
        </w:rPr>
        <w:t>converts</w:t>
      </w:r>
      <w:r w:rsidRPr="00F370C1">
        <w:rPr>
          <w:iCs w:val="0"/>
          <w:color w:val="262626" w:themeColor="text1" w:themeTint="D9"/>
        </w:rPr>
        <w:t xml:space="preserve"> </w:t>
      </w:r>
      <w:r w:rsidRPr="00F370C1">
        <w:rPr>
          <w:color w:val="262626" w:themeColor="text1" w:themeTint="D9"/>
        </w:rPr>
        <w:t xml:space="preserve">brutally desecrated another Aashram at </w:t>
      </w:r>
      <w:proofErr w:type="spellStart"/>
      <w:r w:rsidRPr="00F370C1">
        <w:rPr>
          <w:color w:val="262626" w:themeColor="text1" w:themeTint="D9"/>
        </w:rPr>
        <w:t>Jirania</w:t>
      </w:r>
      <w:proofErr w:type="spellEnd"/>
      <w:r w:rsidRPr="00F370C1">
        <w:rPr>
          <w:color w:val="262626" w:themeColor="text1" w:themeTint="D9"/>
        </w:rPr>
        <w:t xml:space="preserve"> </w:t>
      </w:r>
      <w:proofErr w:type="spellStart"/>
      <w:r w:rsidRPr="00F370C1">
        <w:rPr>
          <w:color w:val="262626" w:themeColor="text1" w:themeTint="D9"/>
        </w:rPr>
        <w:t>Khola</w:t>
      </w:r>
      <w:proofErr w:type="spellEnd"/>
      <w:r w:rsidRPr="00F370C1">
        <w:rPr>
          <w:color w:val="262626" w:themeColor="text1" w:themeTint="D9"/>
        </w:rPr>
        <w:t xml:space="preserve"> and forced the inmates to </w:t>
      </w:r>
      <w:r w:rsidRPr="00F370C1">
        <w:rPr>
          <w:iCs w:val="0"/>
          <w:color w:val="262626" w:themeColor="text1" w:themeTint="D9"/>
        </w:rPr>
        <w:t>stop all Hindu rituals and practices at gunpoint</w:t>
      </w:r>
      <w:r w:rsidRPr="00F370C1">
        <w:rPr>
          <w:color w:val="262626" w:themeColor="text1" w:themeTint="D9"/>
        </w:rPr>
        <w:t xml:space="preserve">. A group of seven armed converted Christian terrorists barged into the Aashram and threatened the 150 Hindus with dire consequences if they continued to perform Hindu rites at the Aashram. The terrorists fled only after a large group of locals rushed to the Aashram. Due to threats by violent Missionaries and their Christian converts, altogether 11 </w:t>
      </w:r>
      <w:proofErr w:type="spellStart"/>
      <w:r w:rsidRPr="00F370C1">
        <w:rPr>
          <w:color w:val="262626" w:themeColor="text1" w:themeTint="D9"/>
        </w:rPr>
        <w:t>Aashrams</w:t>
      </w:r>
      <w:proofErr w:type="spellEnd"/>
      <w:r w:rsidRPr="00F370C1">
        <w:rPr>
          <w:color w:val="262626" w:themeColor="text1" w:themeTint="D9"/>
        </w:rPr>
        <w:t xml:space="preserve">, schools and orphanages set up by the </w:t>
      </w:r>
      <w:r w:rsidRPr="00F370C1">
        <w:rPr>
          <w:iCs w:val="0"/>
          <w:color w:val="262626" w:themeColor="text1" w:themeTint="D9"/>
        </w:rPr>
        <w:t xml:space="preserve">murdered </w:t>
      </w:r>
      <w:r w:rsidRPr="00F370C1">
        <w:rPr>
          <w:color w:val="262626" w:themeColor="text1" w:themeTint="D9"/>
        </w:rPr>
        <w:t xml:space="preserve">Hindu leaders in various parts of the state have been </w:t>
      </w:r>
      <w:r w:rsidRPr="00F370C1">
        <w:rPr>
          <w:iCs w:val="0"/>
          <w:color w:val="262626" w:themeColor="text1" w:themeTint="D9"/>
        </w:rPr>
        <w:t>forcibly closed down</w:t>
      </w:r>
      <w:r w:rsidRPr="00F370C1">
        <w:rPr>
          <w:color w:val="262626" w:themeColor="text1" w:themeTint="D9"/>
        </w:rPr>
        <w:t xml:space="preserve"> by the Christian fundamentalist terrorist organization known as “National Liberation Front of Tripura” (NLFT). In early October the same Christian fundamentalists had issued a diktat ordering the indigenous tribal Hindus to </w:t>
      </w:r>
      <w:r w:rsidRPr="00F370C1">
        <w:rPr>
          <w:iCs w:val="0"/>
          <w:color w:val="262626" w:themeColor="text1" w:themeTint="D9"/>
        </w:rPr>
        <w:t>stay away from Durga Pooja</w:t>
      </w:r>
      <w:r w:rsidRPr="00F370C1">
        <w:rPr>
          <w:color w:val="262626" w:themeColor="text1" w:themeTint="D9"/>
        </w:rPr>
        <w:t xml:space="preserve"> celebrations (Hindu Festival) and warned that any tribal members seen taking part in </w:t>
      </w:r>
      <w:r w:rsidRPr="00F370C1">
        <w:rPr>
          <w:color w:val="262626" w:themeColor="text1" w:themeTint="D9"/>
        </w:rPr>
        <w:lastRenderedPageBreak/>
        <w:t xml:space="preserve">the festival would be </w:t>
      </w:r>
      <w:r w:rsidRPr="00F370C1">
        <w:rPr>
          <w:iCs w:val="0"/>
          <w:color w:val="262626" w:themeColor="text1" w:themeTint="D9"/>
        </w:rPr>
        <w:t>instantly killed</w:t>
      </w:r>
      <w:r w:rsidRPr="00F370C1">
        <w:rPr>
          <w:color w:val="262626" w:themeColor="text1" w:themeTint="D9"/>
        </w:rPr>
        <w:t xml:space="preserve">. </w:t>
      </w:r>
      <w:r w:rsidRPr="00F370C1">
        <w:rPr>
          <w:iCs w:val="0"/>
          <w:color w:val="262626" w:themeColor="text1" w:themeTint="D9"/>
        </w:rPr>
        <w:t xml:space="preserve">In its official public statement, the NLFT said it wanted all </w:t>
      </w:r>
      <w:proofErr w:type="spellStart"/>
      <w:r w:rsidRPr="00F370C1">
        <w:rPr>
          <w:iCs w:val="0"/>
          <w:color w:val="262626" w:themeColor="text1" w:themeTint="D9"/>
        </w:rPr>
        <w:t>tribals</w:t>
      </w:r>
      <w:proofErr w:type="spellEnd"/>
      <w:r w:rsidRPr="00F370C1">
        <w:rPr>
          <w:iCs w:val="0"/>
          <w:color w:val="262626" w:themeColor="text1" w:themeTint="D9"/>
        </w:rPr>
        <w:t xml:space="preserve"> in Tripura to become Christians.</w:t>
      </w:r>
      <w:r w:rsidRPr="00F370C1">
        <w:rPr>
          <w:color w:val="262626" w:themeColor="text1" w:themeTint="D9"/>
        </w:rPr>
        <w:t xml:space="preserve"> </w:t>
      </w:r>
      <w:r w:rsidRPr="00F370C1">
        <w:rPr>
          <w:iCs w:val="0"/>
          <w:color w:val="262626" w:themeColor="text1" w:themeTint="D9"/>
        </w:rPr>
        <w:t xml:space="preserve">They also stated that salvation for Tripura lies only in Christianity and would eliminate anyone who dared to come in the way of their plans to forcibly convert all of Tripura to Christianity. </w:t>
      </w:r>
      <w:r w:rsidRPr="00F370C1">
        <w:rPr>
          <w:color w:val="262626" w:themeColor="text1" w:themeTint="D9"/>
        </w:rPr>
        <w:t xml:space="preserve">NFLT is still an active and powerful terrorist organization that operates in Northeast India. They have </w:t>
      </w:r>
      <w:r w:rsidRPr="00F370C1">
        <w:rPr>
          <w:iCs w:val="0"/>
          <w:color w:val="262626" w:themeColor="text1" w:themeTint="D9"/>
        </w:rPr>
        <w:t>converted</w:t>
      </w:r>
      <w:r w:rsidRPr="00F370C1">
        <w:rPr>
          <w:color w:val="262626" w:themeColor="text1" w:themeTint="D9"/>
        </w:rPr>
        <w:t xml:space="preserve"> many Hindus and </w:t>
      </w:r>
      <w:proofErr w:type="spellStart"/>
      <w:r w:rsidRPr="00F370C1">
        <w:rPr>
          <w:color w:val="262626" w:themeColor="text1" w:themeTint="D9"/>
        </w:rPr>
        <w:t>tribals</w:t>
      </w:r>
      <w:proofErr w:type="spellEnd"/>
      <w:r w:rsidRPr="00F370C1">
        <w:rPr>
          <w:color w:val="262626" w:themeColor="text1" w:themeTint="D9"/>
        </w:rPr>
        <w:t xml:space="preserve"> </w:t>
      </w:r>
      <w:r w:rsidRPr="00F370C1">
        <w:rPr>
          <w:iCs w:val="0"/>
          <w:color w:val="262626" w:themeColor="text1" w:themeTint="D9"/>
        </w:rPr>
        <w:t>forcibly at gunpoint</w:t>
      </w:r>
      <w:r w:rsidRPr="00F370C1">
        <w:rPr>
          <w:color w:val="262626" w:themeColor="text1" w:themeTint="D9"/>
        </w:rPr>
        <w:t xml:space="preserve">, and are involved in </w:t>
      </w:r>
      <w:r w:rsidRPr="00F370C1">
        <w:rPr>
          <w:iCs w:val="0"/>
          <w:color w:val="262626" w:themeColor="text1" w:themeTint="D9"/>
        </w:rPr>
        <w:t>rapes</w:t>
      </w:r>
      <w:r w:rsidRPr="00F370C1">
        <w:rPr>
          <w:color w:val="262626" w:themeColor="text1" w:themeTint="D9"/>
        </w:rPr>
        <w:t xml:space="preserve">, and </w:t>
      </w:r>
      <w:r w:rsidRPr="00F370C1">
        <w:rPr>
          <w:iCs w:val="0"/>
          <w:color w:val="262626" w:themeColor="text1" w:themeTint="D9"/>
        </w:rPr>
        <w:t>assassinations</w:t>
      </w:r>
      <w:r w:rsidRPr="00F370C1">
        <w:rPr>
          <w:color w:val="262626" w:themeColor="text1" w:themeTint="D9"/>
        </w:rPr>
        <w:t xml:space="preserve">. </w:t>
      </w:r>
      <w:r w:rsidRPr="00F370C1">
        <w:rPr>
          <w:iCs w:val="0"/>
          <w:color w:val="262626" w:themeColor="text1" w:themeTint="D9"/>
        </w:rPr>
        <w:t>They continue to receive arms as well as moral and financial support from Western Christian organizations and Missionaries”.</w:t>
      </w:r>
      <w:r w:rsidRPr="00F370C1">
        <w:rPr>
          <w:rStyle w:val="EndnoteReference"/>
          <w:iCs w:val="0"/>
          <w:color w:val="262626" w:themeColor="text1" w:themeTint="D9"/>
          <w:szCs w:val="20"/>
        </w:rPr>
        <w:endnoteReference w:id="136"/>
      </w:r>
    </w:p>
    <w:p w:rsidR="0054208D" w:rsidRPr="00F370C1" w:rsidRDefault="0054208D" w:rsidP="003F3E77">
      <w:pPr>
        <w:pStyle w:val="Heading3"/>
        <w:rPr>
          <w:color w:val="262626" w:themeColor="text1" w:themeTint="D9"/>
        </w:rPr>
      </w:pPr>
      <w:bookmarkStart w:id="457" w:name="_Toc238759333"/>
      <w:bookmarkStart w:id="458" w:name="_Toc238909626"/>
      <w:bookmarkStart w:id="459" w:name="_Toc240829793"/>
      <w:bookmarkStart w:id="460" w:name="_Toc244976854"/>
      <w:r w:rsidRPr="00F370C1">
        <w:rPr>
          <w:color w:val="262626" w:themeColor="text1" w:themeTint="D9"/>
        </w:rPr>
        <w:t>Yes, my friends, this is Christianity!</w:t>
      </w:r>
      <w:bookmarkEnd w:id="457"/>
      <w:bookmarkEnd w:id="458"/>
      <w:bookmarkEnd w:id="459"/>
      <w:bookmarkEnd w:id="460"/>
      <w:r w:rsidRPr="00F370C1">
        <w:rPr>
          <w:color w:val="262626" w:themeColor="text1" w:themeTint="D9"/>
        </w:rPr>
        <w:t xml:space="preserve"> </w:t>
      </w:r>
    </w:p>
    <w:p w:rsidR="0054208D" w:rsidRPr="00F370C1" w:rsidRDefault="0054208D" w:rsidP="00A436BF">
      <w:pPr>
        <w:pBdr>
          <w:right w:val="single" w:sz="4" w:space="4" w:color="auto"/>
        </w:pBdr>
        <w:rPr>
          <w:color w:val="262626" w:themeColor="text1" w:themeTint="D9"/>
        </w:rPr>
      </w:pPr>
      <w:r w:rsidRPr="00F370C1">
        <w:rPr>
          <w:color w:val="262626" w:themeColor="text1" w:themeTint="D9"/>
        </w:rPr>
        <w:t xml:space="preserve">We need to know this great religion better unless we Hindus are willing to become an extinct species over a period of time. Do you see how well teachings of Holy Bible are being followed by Christians all over the world, consistently in the past and the present either in form of participating in those crimes or by suppressing the information from reaching to public so that </w:t>
      </w:r>
      <w:r w:rsidRPr="00F370C1">
        <w:rPr>
          <w:color w:val="262626" w:themeColor="text1" w:themeTint="D9"/>
        </w:rPr>
        <w:lastRenderedPageBreak/>
        <w:t>no corrective measures can be taken and no awareness can be created? The media is a fraud and is equally responsible for hiding information.</w:t>
      </w:r>
    </w:p>
    <w:p w:rsidR="0054208D" w:rsidRPr="00F370C1" w:rsidRDefault="0054208D" w:rsidP="003F3E77">
      <w:pPr>
        <w:pStyle w:val="Heading2"/>
        <w:rPr>
          <w:color w:val="262626" w:themeColor="text1" w:themeTint="D9"/>
        </w:rPr>
      </w:pPr>
      <w:bookmarkStart w:id="461" w:name="_Toc238759334"/>
      <w:bookmarkStart w:id="462" w:name="_Toc238909627"/>
      <w:bookmarkStart w:id="463" w:name="_Toc240829794"/>
      <w:bookmarkStart w:id="464" w:name="_Toc244976855"/>
      <w:bookmarkStart w:id="465" w:name="_Toc246524159"/>
      <w:bookmarkStart w:id="466" w:name="_Toc247363680"/>
      <w:r w:rsidRPr="00F370C1">
        <w:rPr>
          <w:color w:val="262626" w:themeColor="text1" w:themeTint="D9"/>
        </w:rPr>
        <w:t>Need to recognize the veiled threat</w:t>
      </w:r>
      <w:bookmarkEnd w:id="461"/>
      <w:bookmarkEnd w:id="462"/>
      <w:bookmarkEnd w:id="463"/>
      <w:bookmarkEnd w:id="464"/>
      <w:bookmarkEnd w:id="465"/>
      <w:bookmarkEnd w:id="466"/>
    </w:p>
    <w:p w:rsidR="0054208D" w:rsidRPr="00F370C1" w:rsidRDefault="0054208D" w:rsidP="003F3E77">
      <w:pPr>
        <w:pStyle w:val="QuoteL"/>
        <w:rPr>
          <w:color w:val="262626" w:themeColor="text1" w:themeTint="D9"/>
        </w:rPr>
      </w:pPr>
      <w:r w:rsidRPr="00F370C1">
        <w:rPr>
          <w:color w:val="262626" w:themeColor="text1" w:themeTint="D9"/>
        </w:rPr>
        <w:t xml:space="preserve"> “ULFA carnage - 11 </w:t>
      </w:r>
      <w:proofErr w:type="spellStart"/>
      <w:r w:rsidRPr="00F370C1">
        <w:rPr>
          <w:color w:val="262626" w:themeColor="text1" w:themeTint="D9"/>
        </w:rPr>
        <w:t>Bihaaris</w:t>
      </w:r>
      <w:proofErr w:type="spellEnd"/>
      <w:r w:rsidRPr="00F370C1">
        <w:rPr>
          <w:color w:val="262626" w:themeColor="text1" w:themeTint="D9"/>
        </w:rPr>
        <w:t xml:space="preserve"> shot dead: </w:t>
      </w:r>
      <w:proofErr w:type="spellStart"/>
      <w:r w:rsidRPr="00F370C1">
        <w:rPr>
          <w:color w:val="262626" w:themeColor="text1" w:themeTint="D9"/>
        </w:rPr>
        <w:t>Guwahati</w:t>
      </w:r>
      <w:proofErr w:type="spellEnd"/>
      <w:r w:rsidRPr="00F370C1">
        <w:rPr>
          <w:color w:val="262626" w:themeColor="text1" w:themeTint="D9"/>
        </w:rPr>
        <w:t xml:space="preserve">: In a fresh attack, </w:t>
      </w:r>
      <w:r w:rsidRPr="00F370C1">
        <w:rPr>
          <w:iCs w:val="0"/>
          <w:color w:val="262626" w:themeColor="text1" w:themeTint="D9"/>
        </w:rPr>
        <w:t>ULFA</w:t>
      </w:r>
      <w:r w:rsidRPr="00F370C1">
        <w:rPr>
          <w:color w:val="262626" w:themeColor="text1" w:themeTint="D9"/>
        </w:rPr>
        <w:t xml:space="preserve"> on Saturday </w:t>
      </w:r>
      <w:r w:rsidRPr="00F370C1">
        <w:rPr>
          <w:iCs w:val="0"/>
          <w:color w:val="262626" w:themeColor="text1" w:themeTint="D9"/>
        </w:rPr>
        <w:t xml:space="preserve">gunned </w:t>
      </w:r>
      <w:r w:rsidRPr="00F370C1">
        <w:rPr>
          <w:color w:val="262626" w:themeColor="text1" w:themeTint="D9"/>
        </w:rPr>
        <w:t xml:space="preserve">down 11 </w:t>
      </w:r>
      <w:proofErr w:type="spellStart"/>
      <w:r w:rsidRPr="00F370C1">
        <w:rPr>
          <w:color w:val="262626" w:themeColor="text1" w:themeTint="D9"/>
        </w:rPr>
        <w:t>Bihaaris</w:t>
      </w:r>
      <w:proofErr w:type="spellEnd"/>
      <w:r w:rsidRPr="00F370C1">
        <w:rPr>
          <w:color w:val="262626" w:themeColor="text1" w:themeTint="D9"/>
        </w:rPr>
        <w:t xml:space="preserve"> in the worst-hit </w:t>
      </w:r>
      <w:proofErr w:type="spellStart"/>
      <w:r w:rsidRPr="00F370C1">
        <w:rPr>
          <w:color w:val="262626" w:themeColor="text1" w:themeTint="D9"/>
        </w:rPr>
        <w:t>Tinsukia</w:t>
      </w:r>
      <w:proofErr w:type="spellEnd"/>
      <w:r w:rsidRPr="00F370C1">
        <w:rPr>
          <w:color w:val="262626" w:themeColor="text1" w:themeTint="D9"/>
        </w:rPr>
        <w:t xml:space="preserve"> district of </w:t>
      </w:r>
      <w:r w:rsidRPr="00F370C1">
        <w:rPr>
          <w:iCs w:val="0"/>
          <w:color w:val="262626" w:themeColor="text1" w:themeTint="D9"/>
        </w:rPr>
        <w:t xml:space="preserve">Assam </w:t>
      </w:r>
      <w:r w:rsidRPr="00F370C1">
        <w:rPr>
          <w:color w:val="262626" w:themeColor="text1" w:themeTint="D9"/>
        </w:rPr>
        <w:t xml:space="preserve">while two more deaths were reported elsewhere taking the toll in the nearly </w:t>
      </w:r>
      <w:r w:rsidRPr="00F370C1">
        <w:rPr>
          <w:iCs w:val="0"/>
          <w:color w:val="262626" w:themeColor="text1" w:themeTint="D9"/>
        </w:rPr>
        <w:t>week-long violence</w:t>
      </w:r>
      <w:r w:rsidRPr="00F370C1">
        <w:rPr>
          <w:color w:val="262626" w:themeColor="text1" w:themeTint="D9"/>
        </w:rPr>
        <w:t xml:space="preserve"> in the state to 47 as a total of 12 towns were brought under curfew, reports PTI. With reports of renewed attacks pouring in from different parts of </w:t>
      </w:r>
      <w:r w:rsidRPr="00F370C1">
        <w:rPr>
          <w:iCs w:val="0"/>
          <w:color w:val="262626" w:themeColor="text1" w:themeTint="D9"/>
        </w:rPr>
        <w:t>Assam</w:t>
      </w:r>
      <w:r w:rsidRPr="00F370C1">
        <w:rPr>
          <w:color w:val="262626" w:themeColor="text1" w:themeTint="D9"/>
        </w:rPr>
        <w:t xml:space="preserve">, panic-stricken </w:t>
      </w:r>
      <w:proofErr w:type="spellStart"/>
      <w:r w:rsidRPr="00F370C1">
        <w:rPr>
          <w:color w:val="262626" w:themeColor="text1" w:themeTint="D9"/>
        </w:rPr>
        <w:t>Bihaaris</w:t>
      </w:r>
      <w:proofErr w:type="spellEnd"/>
      <w:r w:rsidRPr="00F370C1">
        <w:rPr>
          <w:color w:val="262626" w:themeColor="text1" w:themeTint="D9"/>
        </w:rPr>
        <w:t xml:space="preserve"> have started to leave the state as the situation became tense after Saturday’s </w:t>
      </w:r>
      <w:r w:rsidRPr="00F370C1">
        <w:rPr>
          <w:iCs w:val="0"/>
          <w:color w:val="262626" w:themeColor="text1" w:themeTint="D9"/>
        </w:rPr>
        <w:t>killings</w:t>
      </w:r>
      <w:r w:rsidRPr="00F370C1">
        <w:rPr>
          <w:color w:val="262626" w:themeColor="text1" w:themeTint="D9"/>
        </w:rPr>
        <w:t>.”</w:t>
      </w:r>
      <w:r w:rsidRPr="00F370C1">
        <w:rPr>
          <w:rStyle w:val="EndnoteReference"/>
          <w:color w:val="262626" w:themeColor="text1" w:themeTint="D9"/>
          <w:szCs w:val="20"/>
        </w:rPr>
        <w:endnoteReference w:id="137"/>
      </w:r>
    </w:p>
    <w:p w:rsidR="0054208D" w:rsidRPr="00F370C1" w:rsidRDefault="0054208D" w:rsidP="003F3E77">
      <w:pPr>
        <w:pStyle w:val="QuoteL"/>
        <w:rPr>
          <w:color w:val="262626" w:themeColor="text1" w:themeTint="D9"/>
        </w:rPr>
      </w:pPr>
      <w:r w:rsidRPr="00F370C1">
        <w:rPr>
          <w:color w:val="262626" w:themeColor="text1" w:themeTint="D9"/>
        </w:rPr>
        <w:t xml:space="preserve"> “ULFA violence continues - two burnt to death: </w:t>
      </w:r>
      <w:proofErr w:type="spellStart"/>
      <w:r w:rsidRPr="00F370C1">
        <w:rPr>
          <w:color w:val="262626" w:themeColor="text1" w:themeTint="D9"/>
        </w:rPr>
        <w:t>Guwahati</w:t>
      </w:r>
      <w:proofErr w:type="spellEnd"/>
      <w:r w:rsidRPr="00F370C1">
        <w:rPr>
          <w:color w:val="262626" w:themeColor="text1" w:themeTint="D9"/>
        </w:rPr>
        <w:t>: Anti-</w:t>
      </w:r>
      <w:proofErr w:type="spellStart"/>
      <w:r w:rsidRPr="00F370C1">
        <w:rPr>
          <w:color w:val="262626" w:themeColor="text1" w:themeTint="D9"/>
        </w:rPr>
        <w:t>Bihaari</w:t>
      </w:r>
      <w:proofErr w:type="spellEnd"/>
      <w:r w:rsidRPr="00F370C1">
        <w:rPr>
          <w:color w:val="262626" w:themeColor="text1" w:themeTint="D9"/>
        </w:rPr>
        <w:t xml:space="preserve"> attacks in Assam showed no signs of abating with suspected </w:t>
      </w:r>
      <w:r w:rsidRPr="00F370C1">
        <w:rPr>
          <w:iCs w:val="0"/>
          <w:color w:val="262626" w:themeColor="text1" w:themeTint="D9"/>
        </w:rPr>
        <w:t>ULFA</w:t>
      </w:r>
      <w:r w:rsidRPr="00F370C1">
        <w:rPr>
          <w:color w:val="262626" w:themeColor="text1" w:themeTint="D9"/>
        </w:rPr>
        <w:t xml:space="preserve"> militants </w:t>
      </w:r>
      <w:r w:rsidRPr="00F370C1">
        <w:rPr>
          <w:iCs w:val="0"/>
          <w:color w:val="262626" w:themeColor="text1" w:themeTint="D9"/>
        </w:rPr>
        <w:t xml:space="preserve">killing </w:t>
      </w:r>
      <w:r w:rsidRPr="00F370C1">
        <w:rPr>
          <w:color w:val="262626" w:themeColor="text1" w:themeTint="D9"/>
        </w:rPr>
        <w:t>two more persons today, taking the toll in week-long violence to 50”.</w:t>
      </w:r>
      <w:r w:rsidRPr="00F370C1">
        <w:rPr>
          <w:rStyle w:val="EndnoteReference"/>
          <w:color w:val="262626" w:themeColor="text1" w:themeTint="D9"/>
          <w:szCs w:val="20"/>
        </w:rPr>
        <w:endnoteReference w:id="138"/>
      </w:r>
    </w:p>
    <w:p w:rsidR="0054208D" w:rsidRPr="00F370C1" w:rsidRDefault="0054208D" w:rsidP="00A436BF">
      <w:pPr>
        <w:pBdr>
          <w:left w:val="single" w:sz="4" w:space="4" w:color="auto"/>
        </w:pBdr>
        <w:rPr>
          <w:color w:val="262626" w:themeColor="text1" w:themeTint="D9"/>
        </w:rPr>
      </w:pPr>
      <w:r w:rsidRPr="00F370C1">
        <w:rPr>
          <w:color w:val="262626" w:themeColor="text1" w:themeTint="D9"/>
        </w:rPr>
        <w:lastRenderedPageBreak/>
        <w:t xml:space="preserve">Today we look at these news items and think these are on account of regional sentiments provoked by political leaders with vested interest. We have become so very used to this kind of stereotype reasons created through repeated media exposure that our mind simply refuses to look at it any differently or deeper into the background of the </w:t>
      </w:r>
      <w:r w:rsidRPr="00F370C1">
        <w:rPr>
          <w:i/>
          <w:iCs/>
          <w:color w:val="262626" w:themeColor="text1" w:themeTint="D9"/>
        </w:rPr>
        <w:t>killers</w:t>
      </w:r>
      <w:r w:rsidRPr="00F370C1">
        <w:rPr>
          <w:color w:val="262626" w:themeColor="text1" w:themeTint="D9"/>
        </w:rPr>
        <w:t xml:space="preserve">. What is apparent happens to be the obvious explanation and that is where our thought process </w:t>
      </w:r>
      <w:r w:rsidRPr="00F370C1">
        <w:rPr>
          <w:i/>
          <w:iCs/>
          <w:color w:val="262626" w:themeColor="text1" w:themeTint="D9"/>
        </w:rPr>
        <w:t>ends</w:t>
      </w:r>
      <w:r w:rsidRPr="00F370C1">
        <w:rPr>
          <w:color w:val="262626" w:themeColor="text1" w:themeTint="D9"/>
        </w:rPr>
        <w:t>.</w:t>
      </w:r>
    </w:p>
    <w:p w:rsidR="0054208D" w:rsidRPr="00F370C1" w:rsidRDefault="0054208D" w:rsidP="003F3E77">
      <w:pPr>
        <w:rPr>
          <w:color w:val="262626" w:themeColor="text1" w:themeTint="D9"/>
        </w:rPr>
      </w:pPr>
      <w:r w:rsidRPr="00F370C1">
        <w:rPr>
          <w:i/>
          <w:iCs/>
          <w:color w:val="262626" w:themeColor="text1" w:themeTint="D9"/>
        </w:rPr>
        <w:t>Opinion-makers</w:t>
      </w:r>
      <w:r w:rsidRPr="00F370C1">
        <w:rPr>
          <w:color w:val="262626" w:themeColor="text1" w:themeTint="D9"/>
        </w:rPr>
        <w:t xml:space="preserve"> to the nation do not want to say in print (newspapers and magazines) or in spoken media (television and radio) that ULFA happens to be an organization of </w:t>
      </w:r>
      <w:r w:rsidRPr="00F370C1">
        <w:rPr>
          <w:i/>
          <w:iCs/>
          <w:color w:val="262626" w:themeColor="text1" w:themeTint="D9"/>
        </w:rPr>
        <w:t xml:space="preserve">convert </w:t>
      </w:r>
      <w:r w:rsidRPr="00F370C1">
        <w:rPr>
          <w:color w:val="262626" w:themeColor="text1" w:themeTint="D9"/>
          <w:sz w:val="18"/>
          <w:szCs w:val="18"/>
        </w:rPr>
        <w:t>(*now composition seems to have somewhat changed 2009-08-22)</w:t>
      </w:r>
      <w:r w:rsidRPr="00F370C1">
        <w:rPr>
          <w:color w:val="262626" w:themeColor="text1" w:themeTint="D9"/>
        </w:rPr>
        <w:t xml:space="preserve"> Christian militants carefully </w:t>
      </w:r>
      <w:r w:rsidRPr="00F370C1">
        <w:rPr>
          <w:i/>
          <w:iCs/>
          <w:color w:val="262626" w:themeColor="text1" w:themeTint="D9"/>
        </w:rPr>
        <w:t xml:space="preserve">cultivated </w:t>
      </w:r>
      <w:r w:rsidRPr="00F370C1">
        <w:rPr>
          <w:color w:val="262626" w:themeColor="text1" w:themeTint="D9"/>
        </w:rPr>
        <w:t xml:space="preserve">by Christian missionaries with an intent to seek </w:t>
      </w:r>
      <w:r w:rsidRPr="00F370C1">
        <w:rPr>
          <w:i/>
          <w:iCs/>
          <w:color w:val="262626" w:themeColor="text1" w:themeTint="D9"/>
        </w:rPr>
        <w:t xml:space="preserve">separation </w:t>
      </w:r>
      <w:r w:rsidRPr="00F370C1">
        <w:rPr>
          <w:color w:val="262626" w:themeColor="text1" w:themeTint="D9"/>
        </w:rPr>
        <w:t xml:space="preserve">of Christian State in due compliance with Christian Post-war World Policy for India. </w:t>
      </w:r>
    </w:p>
    <w:p w:rsidR="0054208D" w:rsidRPr="00F370C1" w:rsidRDefault="0054208D" w:rsidP="003F3E77">
      <w:pPr>
        <w:pStyle w:val="QuoteS"/>
        <w:rPr>
          <w:color w:val="262626" w:themeColor="text1" w:themeTint="D9"/>
        </w:rPr>
      </w:pPr>
      <w:r w:rsidRPr="00F370C1">
        <w:rPr>
          <w:color w:val="262626" w:themeColor="text1" w:themeTint="D9"/>
        </w:rPr>
        <w:t xml:space="preserve">[Note: do not go by </w:t>
      </w:r>
      <w:r w:rsidRPr="00F370C1">
        <w:rPr>
          <w:b/>
          <w:bCs/>
          <w:color w:val="262626" w:themeColor="text1" w:themeTint="D9"/>
        </w:rPr>
        <w:t>Hindu sounding names</w:t>
      </w:r>
      <w:r w:rsidRPr="00F370C1">
        <w:rPr>
          <w:rStyle w:val="EndnoteReference"/>
          <w:i w:val="0"/>
          <w:iCs/>
          <w:color w:val="262626" w:themeColor="text1" w:themeTint="D9"/>
        </w:rPr>
        <w:endnoteReference w:id="139"/>
      </w:r>
      <w:r w:rsidRPr="00F370C1">
        <w:rPr>
          <w:color w:val="262626" w:themeColor="text1" w:themeTint="D9"/>
        </w:rPr>
        <w:t xml:space="preserve"> of terrorists; remember the Chief Minister Ajit Jogi a Christian guised under a Hindu name. Similarly the surname Patel invariably creates in your mind the image of a </w:t>
      </w:r>
      <w:proofErr w:type="spellStart"/>
      <w:r w:rsidRPr="00F370C1">
        <w:rPr>
          <w:color w:val="262626" w:themeColor="text1" w:themeTint="D9"/>
        </w:rPr>
        <w:t>Gujaraati</w:t>
      </w:r>
      <w:proofErr w:type="spellEnd"/>
      <w:r w:rsidRPr="00F370C1">
        <w:rPr>
          <w:color w:val="262626" w:themeColor="text1" w:themeTint="D9"/>
        </w:rPr>
        <w:t xml:space="preserve"> Hindu but there </w:t>
      </w:r>
      <w:proofErr w:type="gramStart"/>
      <w:r w:rsidRPr="00F370C1">
        <w:rPr>
          <w:color w:val="262626" w:themeColor="text1" w:themeTint="D9"/>
        </w:rPr>
        <w:t>are</w:t>
      </w:r>
      <w:proofErr w:type="gramEnd"/>
      <w:r w:rsidRPr="00F370C1">
        <w:rPr>
          <w:color w:val="262626" w:themeColor="text1" w:themeTint="D9"/>
        </w:rPr>
        <w:t xml:space="preserve"> plenty of Ahmed Patel and the likes who are Muslim but their names like A. Patel become misleading]</w:t>
      </w:r>
    </w:p>
    <w:p w:rsidR="0054208D" w:rsidRPr="00F370C1" w:rsidRDefault="0054208D" w:rsidP="00A436BF">
      <w:pPr>
        <w:pBdr>
          <w:right w:val="single" w:sz="4" w:space="4" w:color="auto"/>
        </w:pBdr>
        <w:rPr>
          <w:color w:val="262626" w:themeColor="text1" w:themeTint="D9"/>
        </w:rPr>
      </w:pPr>
      <w:r w:rsidRPr="00F370C1">
        <w:rPr>
          <w:color w:val="262626" w:themeColor="text1" w:themeTint="D9"/>
        </w:rPr>
        <w:lastRenderedPageBreak/>
        <w:t xml:space="preserve">In news reports there would be no mention whatsoever that those </w:t>
      </w:r>
      <w:proofErr w:type="spellStart"/>
      <w:r w:rsidRPr="00F370C1">
        <w:rPr>
          <w:color w:val="262626" w:themeColor="text1" w:themeTint="D9"/>
        </w:rPr>
        <w:t>Bihaaris</w:t>
      </w:r>
      <w:proofErr w:type="spellEnd"/>
      <w:r w:rsidRPr="00F370C1">
        <w:rPr>
          <w:color w:val="262626" w:themeColor="text1" w:themeTint="D9"/>
        </w:rPr>
        <w:t xml:space="preserve"> were </w:t>
      </w:r>
      <w:r w:rsidRPr="00F370C1">
        <w:rPr>
          <w:i/>
          <w:iCs/>
          <w:color w:val="262626" w:themeColor="text1" w:themeTint="D9"/>
        </w:rPr>
        <w:t xml:space="preserve">also </w:t>
      </w:r>
      <w:r w:rsidRPr="00F370C1">
        <w:rPr>
          <w:color w:val="262626" w:themeColor="text1" w:themeTint="D9"/>
        </w:rPr>
        <w:t xml:space="preserve">Hindus; they were not simply </w:t>
      </w:r>
      <w:proofErr w:type="spellStart"/>
      <w:r w:rsidRPr="00F370C1">
        <w:rPr>
          <w:color w:val="262626" w:themeColor="text1" w:themeTint="D9"/>
        </w:rPr>
        <w:t>Bihaaris</w:t>
      </w:r>
      <w:proofErr w:type="spellEnd"/>
      <w:r w:rsidRPr="00F370C1">
        <w:rPr>
          <w:color w:val="262626" w:themeColor="text1" w:themeTint="D9"/>
        </w:rPr>
        <w:t xml:space="preserve">; they are also the </w:t>
      </w:r>
      <w:r w:rsidRPr="00F370C1">
        <w:rPr>
          <w:i/>
          <w:iCs/>
          <w:color w:val="262626" w:themeColor="text1" w:themeTint="D9"/>
        </w:rPr>
        <w:t xml:space="preserve">minority </w:t>
      </w:r>
      <w:r w:rsidRPr="00F370C1">
        <w:rPr>
          <w:color w:val="262626" w:themeColor="text1" w:themeTint="D9"/>
        </w:rPr>
        <w:t xml:space="preserve">community in the state of Assam. Here the </w:t>
      </w:r>
      <w:r w:rsidRPr="00F370C1">
        <w:rPr>
          <w:i/>
          <w:iCs/>
          <w:color w:val="262626" w:themeColor="text1" w:themeTint="D9"/>
        </w:rPr>
        <w:t xml:space="preserve">media </w:t>
      </w:r>
      <w:r w:rsidRPr="00F370C1">
        <w:rPr>
          <w:color w:val="262626" w:themeColor="text1" w:themeTint="D9"/>
        </w:rPr>
        <w:t xml:space="preserve">has a good excuse. If they tell this there can be Hindu backlash and in their view any such communal disharmony should be avoided. But then when it comes to </w:t>
      </w:r>
      <w:proofErr w:type="spellStart"/>
      <w:r w:rsidRPr="00F370C1">
        <w:rPr>
          <w:color w:val="262626" w:themeColor="text1" w:themeTint="D9"/>
        </w:rPr>
        <w:t>Gujaraat</w:t>
      </w:r>
      <w:proofErr w:type="spellEnd"/>
      <w:r w:rsidRPr="00F370C1">
        <w:rPr>
          <w:color w:val="262626" w:themeColor="text1" w:themeTint="D9"/>
        </w:rPr>
        <w:t xml:space="preserve"> they have a </w:t>
      </w:r>
      <w:r w:rsidRPr="00F370C1">
        <w:rPr>
          <w:i/>
          <w:iCs/>
          <w:color w:val="262626" w:themeColor="text1" w:themeTint="D9"/>
        </w:rPr>
        <w:t xml:space="preserve">different </w:t>
      </w:r>
      <w:r w:rsidRPr="00F370C1">
        <w:rPr>
          <w:color w:val="262626" w:themeColor="text1" w:themeTint="D9"/>
        </w:rPr>
        <w:t xml:space="preserve">kind of excuse. If they do not tell the whole world that </w:t>
      </w:r>
      <w:proofErr w:type="spellStart"/>
      <w:r w:rsidRPr="00F370C1">
        <w:rPr>
          <w:color w:val="262626" w:themeColor="text1" w:themeTint="D9"/>
        </w:rPr>
        <w:t>Gujaraat</w:t>
      </w:r>
      <w:proofErr w:type="spellEnd"/>
      <w:r w:rsidRPr="00F370C1">
        <w:rPr>
          <w:color w:val="262626" w:themeColor="text1" w:themeTint="D9"/>
        </w:rPr>
        <w:t xml:space="preserve"> has Hindu majority how will the world know about Hindu atrocities over </w:t>
      </w:r>
      <w:r w:rsidRPr="00F370C1">
        <w:rPr>
          <w:i/>
          <w:iCs/>
          <w:color w:val="262626" w:themeColor="text1" w:themeTint="D9"/>
        </w:rPr>
        <w:t>peaceful minority</w:t>
      </w:r>
      <w:r w:rsidRPr="00F370C1">
        <w:rPr>
          <w:color w:val="262626" w:themeColor="text1" w:themeTint="D9"/>
        </w:rPr>
        <w:t xml:space="preserve"> communities like the Muslims?</w:t>
      </w:r>
    </w:p>
    <w:p w:rsidR="0054208D" w:rsidRPr="00F370C1" w:rsidRDefault="0054208D" w:rsidP="003F3E77">
      <w:pPr>
        <w:rPr>
          <w:color w:val="262626" w:themeColor="text1" w:themeTint="D9"/>
        </w:rPr>
      </w:pPr>
      <w:r w:rsidRPr="00F370C1">
        <w:rPr>
          <w:color w:val="262626" w:themeColor="text1" w:themeTint="D9"/>
        </w:rPr>
        <w:t xml:space="preserve">While Northeast carnages would be reported only </w:t>
      </w:r>
      <w:r w:rsidRPr="00F370C1">
        <w:rPr>
          <w:i/>
          <w:iCs/>
          <w:color w:val="262626" w:themeColor="text1" w:themeTint="D9"/>
        </w:rPr>
        <w:t xml:space="preserve">once </w:t>
      </w:r>
      <w:r w:rsidRPr="00F370C1">
        <w:rPr>
          <w:color w:val="262626" w:themeColor="text1" w:themeTint="D9"/>
        </w:rPr>
        <w:t xml:space="preserve">for </w:t>
      </w:r>
      <w:r w:rsidRPr="00F370C1">
        <w:rPr>
          <w:i/>
          <w:iCs/>
          <w:color w:val="262626" w:themeColor="text1" w:themeTint="D9"/>
        </w:rPr>
        <w:t xml:space="preserve">each </w:t>
      </w:r>
      <w:r w:rsidRPr="00F370C1">
        <w:rPr>
          <w:color w:val="262626" w:themeColor="text1" w:themeTint="D9"/>
        </w:rPr>
        <w:t xml:space="preserve">incidence, the riots of </w:t>
      </w:r>
      <w:proofErr w:type="spellStart"/>
      <w:r w:rsidRPr="00F370C1">
        <w:rPr>
          <w:color w:val="262626" w:themeColor="text1" w:themeTint="D9"/>
        </w:rPr>
        <w:t>Gujaraat</w:t>
      </w:r>
      <w:proofErr w:type="spellEnd"/>
      <w:r w:rsidRPr="00F370C1">
        <w:rPr>
          <w:color w:val="262626" w:themeColor="text1" w:themeTint="D9"/>
        </w:rPr>
        <w:t xml:space="preserve"> must be </w:t>
      </w:r>
      <w:r w:rsidRPr="00F370C1">
        <w:rPr>
          <w:i/>
          <w:iCs/>
          <w:color w:val="262626" w:themeColor="text1" w:themeTint="D9"/>
        </w:rPr>
        <w:t xml:space="preserve">repeated </w:t>
      </w:r>
      <w:r w:rsidRPr="00F370C1">
        <w:rPr>
          <w:color w:val="262626" w:themeColor="text1" w:themeTint="D9"/>
        </w:rPr>
        <w:t xml:space="preserve">at least four times a month for </w:t>
      </w:r>
      <w:r w:rsidRPr="00F370C1">
        <w:rPr>
          <w:i/>
          <w:iCs/>
          <w:color w:val="262626" w:themeColor="text1" w:themeTint="D9"/>
        </w:rPr>
        <w:t xml:space="preserve">next </w:t>
      </w:r>
      <w:r w:rsidRPr="00F370C1">
        <w:rPr>
          <w:color w:val="262626" w:themeColor="text1" w:themeTint="D9"/>
        </w:rPr>
        <w:t xml:space="preserve">twenty years. It happens to be the sacred </w:t>
      </w:r>
      <w:r w:rsidRPr="00F370C1">
        <w:rPr>
          <w:i/>
          <w:iCs/>
          <w:color w:val="262626" w:themeColor="text1" w:themeTint="D9"/>
        </w:rPr>
        <w:t xml:space="preserve">duty </w:t>
      </w:r>
      <w:r w:rsidRPr="00F370C1">
        <w:rPr>
          <w:color w:val="262626" w:themeColor="text1" w:themeTint="D9"/>
        </w:rPr>
        <w:t xml:space="preserve">of our Christianized media. </w:t>
      </w:r>
    </w:p>
    <w:p w:rsidR="0054208D" w:rsidRPr="00F370C1" w:rsidRDefault="0054208D" w:rsidP="00A436BF">
      <w:pPr>
        <w:pBdr>
          <w:right w:val="single" w:sz="4" w:space="4" w:color="auto"/>
        </w:pBdr>
        <w:rPr>
          <w:color w:val="262626" w:themeColor="text1" w:themeTint="D9"/>
        </w:rPr>
      </w:pPr>
      <w:r w:rsidRPr="00F370C1">
        <w:rPr>
          <w:color w:val="262626" w:themeColor="text1" w:themeTint="D9"/>
        </w:rPr>
        <w:t xml:space="preserve">Our Christianized media has another sacred duty. They must do everything in their power to defend the acts of Christian converts in the Northeast. They would promptly say whatever Hindu Shiv </w:t>
      </w:r>
      <w:proofErr w:type="spellStart"/>
      <w:r w:rsidRPr="00F370C1">
        <w:rPr>
          <w:color w:val="262626" w:themeColor="text1" w:themeTint="D9"/>
        </w:rPr>
        <w:t>Sena</w:t>
      </w:r>
      <w:proofErr w:type="spellEnd"/>
      <w:r w:rsidRPr="00F370C1">
        <w:rPr>
          <w:color w:val="262626" w:themeColor="text1" w:themeTint="D9"/>
        </w:rPr>
        <w:t xml:space="preserve"> did in Mumbai to Hindu </w:t>
      </w:r>
      <w:proofErr w:type="spellStart"/>
      <w:r w:rsidRPr="00F370C1">
        <w:rPr>
          <w:color w:val="262626" w:themeColor="text1" w:themeTint="D9"/>
        </w:rPr>
        <w:t>Bihaaris</w:t>
      </w:r>
      <w:proofErr w:type="spellEnd"/>
      <w:r w:rsidRPr="00F370C1">
        <w:rPr>
          <w:color w:val="262626" w:themeColor="text1" w:themeTint="D9"/>
        </w:rPr>
        <w:t xml:space="preserve"> the same Assamese are doing to Hindu </w:t>
      </w:r>
      <w:proofErr w:type="spellStart"/>
      <w:r w:rsidRPr="00F370C1">
        <w:rPr>
          <w:color w:val="262626" w:themeColor="text1" w:themeTint="D9"/>
        </w:rPr>
        <w:t>Bihaaris</w:t>
      </w:r>
      <w:proofErr w:type="spellEnd"/>
      <w:r w:rsidRPr="00F370C1">
        <w:rPr>
          <w:color w:val="262626" w:themeColor="text1" w:themeTint="D9"/>
        </w:rPr>
        <w:t xml:space="preserve"> in Assam. They would </w:t>
      </w:r>
      <w:r w:rsidRPr="00F370C1">
        <w:rPr>
          <w:color w:val="262626" w:themeColor="text1" w:themeTint="D9"/>
        </w:rPr>
        <w:lastRenderedPageBreak/>
        <w:t xml:space="preserve">comfortably forget that Hindu Shiv </w:t>
      </w:r>
      <w:proofErr w:type="spellStart"/>
      <w:r w:rsidRPr="00F370C1">
        <w:rPr>
          <w:color w:val="262626" w:themeColor="text1" w:themeTint="D9"/>
        </w:rPr>
        <w:t>Sena</w:t>
      </w:r>
      <w:proofErr w:type="spellEnd"/>
      <w:r w:rsidRPr="00F370C1">
        <w:rPr>
          <w:color w:val="262626" w:themeColor="text1" w:themeTint="D9"/>
        </w:rPr>
        <w:t xml:space="preserve"> activists did not take life of </w:t>
      </w:r>
      <w:proofErr w:type="spellStart"/>
      <w:r w:rsidRPr="00F370C1">
        <w:rPr>
          <w:color w:val="262626" w:themeColor="text1" w:themeTint="D9"/>
        </w:rPr>
        <w:t>Bihaaris</w:t>
      </w:r>
      <w:proofErr w:type="spellEnd"/>
      <w:r w:rsidRPr="00F370C1">
        <w:rPr>
          <w:color w:val="262626" w:themeColor="text1" w:themeTint="D9"/>
        </w:rPr>
        <w:t xml:space="preserve"> whereas Christian converts had been </w:t>
      </w:r>
      <w:r w:rsidRPr="00F370C1">
        <w:rPr>
          <w:i/>
          <w:iCs/>
          <w:color w:val="262626" w:themeColor="text1" w:themeTint="D9"/>
        </w:rPr>
        <w:t xml:space="preserve">killing </w:t>
      </w:r>
      <w:r w:rsidRPr="00F370C1">
        <w:rPr>
          <w:color w:val="262626" w:themeColor="text1" w:themeTint="D9"/>
        </w:rPr>
        <w:t xml:space="preserve">and </w:t>
      </w:r>
      <w:r w:rsidRPr="00F370C1">
        <w:rPr>
          <w:i/>
          <w:iCs/>
          <w:color w:val="262626" w:themeColor="text1" w:themeTint="D9"/>
        </w:rPr>
        <w:t xml:space="preserve">burning </w:t>
      </w:r>
      <w:r w:rsidRPr="00F370C1">
        <w:rPr>
          <w:color w:val="262626" w:themeColor="text1" w:themeTint="D9"/>
        </w:rPr>
        <w:t xml:space="preserve">Hindu </w:t>
      </w:r>
      <w:proofErr w:type="spellStart"/>
      <w:r w:rsidRPr="00F370C1">
        <w:rPr>
          <w:color w:val="262626" w:themeColor="text1" w:themeTint="D9"/>
        </w:rPr>
        <w:t>Bihaaris</w:t>
      </w:r>
      <w:proofErr w:type="spellEnd"/>
      <w:r w:rsidRPr="00F370C1">
        <w:rPr>
          <w:color w:val="262626" w:themeColor="text1" w:themeTint="D9"/>
        </w:rPr>
        <w:t xml:space="preserve">. Besides, the </w:t>
      </w:r>
      <w:r w:rsidRPr="00F370C1">
        <w:rPr>
          <w:i/>
          <w:iCs/>
          <w:color w:val="262626" w:themeColor="text1" w:themeTint="D9"/>
        </w:rPr>
        <w:t xml:space="preserve">motives </w:t>
      </w:r>
      <w:r w:rsidRPr="00F370C1">
        <w:rPr>
          <w:color w:val="262626" w:themeColor="text1" w:themeTint="D9"/>
        </w:rPr>
        <w:t>are totally different. Mumbai is overcrowded and cannot take the load of migrants any more without building corresponding infrastructure whereas Christian converts are killing to make way for many Christian states all around eventually to build a Christian nation on this Hindu land.</w:t>
      </w:r>
    </w:p>
    <w:p w:rsidR="0054208D" w:rsidRPr="00F370C1" w:rsidRDefault="0054208D" w:rsidP="00A436BF">
      <w:pPr>
        <w:pBdr>
          <w:right w:val="single" w:sz="4" w:space="4" w:color="auto"/>
        </w:pBdr>
        <w:rPr>
          <w:color w:val="262626" w:themeColor="text1" w:themeTint="D9"/>
        </w:rPr>
      </w:pPr>
      <w:r w:rsidRPr="00F370C1">
        <w:rPr>
          <w:color w:val="262626" w:themeColor="text1" w:themeTint="D9"/>
        </w:rPr>
        <w:t xml:space="preserve">Media men and women are predominantly the </w:t>
      </w:r>
      <w:r w:rsidRPr="00F370C1">
        <w:rPr>
          <w:i/>
          <w:iCs/>
          <w:color w:val="262626" w:themeColor="text1" w:themeTint="D9"/>
        </w:rPr>
        <w:t xml:space="preserve">product </w:t>
      </w:r>
      <w:r w:rsidRPr="00F370C1">
        <w:rPr>
          <w:color w:val="262626" w:themeColor="text1" w:themeTint="D9"/>
        </w:rPr>
        <w:t xml:space="preserve">of this Christian missionary driven education system which </w:t>
      </w:r>
      <w:r w:rsidRPr="00F370C1">
        <w:rPr>
          <w:i/>
          <w:iCs/>
          <w:color w:val="262626" w:themeColor="text1" w:themeTint="D9"/>
        </w:rPr>
        <w:t xml:space="preserve">plagues </w:t>
      </w:r>
      <w:r w:rsidRPr="00F370C1">
        <w:rPr>
          <w:color w:val="262626" w:themeColor="text1" w:themeTint="D9"/>
        </w:rPr>
        <w:t xml:space="preserve">the whole of India today. They are our children whom we send to </w:t>
      </w:r>
      <w:proofErr w:type="spellStart"/>
      <w:r w:rsidRPr="00F370C1">
        <w:rPr>
          <w:color w:val="262626" w:themeColor="text1" w:themeTint="D9"/>
        </w:rPr>
        <w:t>ChristianEnglish</w:t>
      </w:r>
      <w:proofErr w:type="spellEnd"/>
      <w:r w:rsidRPr="00F370C1">
        <w:rPr>
          <w:color w:val="262626" w:themeColor="text1" w:themeTint="D9"/>
        </w:rPr>
        <w:t xml:space="preserve"> schools.</w:t>
      </w:r>
    </w:p>
    <w:p w:rsidR="0054208D" w:rsidRPr="00F370C1" w:rsidRDefault="0054208D" w:rsidP="003F3E77">
      <w:pPr>
        <w:pStyle w:val="Heading3"/>
        <w:rPr>
          <w:color w:val="262626" w:themeColor="text1" w:themeTint="D9"/>
        </w:rPr>
      </w:pPr>
      <w:bookmarkStart w:id="467" w:name="_Toc238759335"/>
      <w:bookmarkStart w:id="468" w:name="_Toc238909628"/>
      <w:bookmarkStart w:id="469" w:name="_Toc240829795"/>
      <w:bookmarkStart w:id="470" w:name="_Toc244976856"/>
      <w:r w:rsidRPr="00F370C1">
        <w:rPr>
          <w:color w:val="262626" w:themeColor="text1" w:themeTint="D9"/>
        </w:rPr>
        <w:t>But then how can you recognize the veiled threat?</w:t>
      </w:r>
      <w:bookmarkEnd w:id="467"/>
      <w:bookmarkEnd w:id="468"/>
      <w:bookmarkEnd w:id="469"/>
      <w:bookmarkEnd w:id="470"/>
    </w:p>
    <w:p w:rsidR="0054208D" w:rsidRPr="00F370C1" w:rsidRDefault="0054208D" w:rsidP="003F3E77">
      <w:pPr>
        <w:rPr>
          <w:color w:val="262626" w:themeColor="text1" w:themeTint="D9"/>
        </w:rPr>
      </w:pPr>
      <w:r w:rsidRPr="00F370C1">
        <w:rPr>
          <w:color w:val="262626" w:themeColor="text1" w:themeTint="D9"/>
        </w:rPr>
        <w:t xml:space="preserve">So many Hindu spiritual gurus keep telling Hindus to keep their eyes </w:t>
      </w:r>
      <w:r w:rsidRPr="00F370C1">
        <w:rPr>
          <w:i/>
          <w:iCs/>
          <w:color w:val="262626" w:themeColor="text1" w:themeTint="D9"/>
        </w:rPr>
        <w:t xml:space="preserve">shut </w:t>
      </w:r>
      <w:r w:rsidRPr="00F370C1">
        <w:rPr>
          <w:color w:val="262626" w:themeColor="text1" w:themeTint="D9"/>
        </w:rPr>
        <w:t xml:space="preserve">from these realities around them and </w:t>
      </w:r>
      <w:r w:rsidRPr="00F370C1">
        <w:rPr>
          <w:i/>
          <w:iCs/>
          <w:color w:val="262626" w:themeColor="text1" w:themeTint="D9"/>
        </w:rPr>
        <w:t>be good within ‘themselves’</w:t>
      </w:r>
      <w:r w:rsidRPr="00F370C1">
        <w:rPr>
          <w:color w:val="262626" w:themeColor="text1" w:themeTint="D9"/>
        </w:rPr>
        <w:t xml:space="preserve"> and </w:t>
      </w:r>
      <w:r w:rsidRPr="00F370C1">
        <w:rPr>
          <w:i/>
          <w:iCs/>
          <w:color w:val="262626" w:themeColor="text1" w:themeTint="D9"/>
        </w:rPr>
        <w:t>focus on attaining God</w:t>
      </w:r>
      <w:r w:rsidRPr="00F370C1">
        <w:rPr>
          <w:color w:val="262626" w:themeColor="text1" w:themeTint="D9"/>
        </w:rPr>
        <w:t xml:space="preserve">. </w:t>
      </w:r>
    </w:p>
    <w:p w:rsidR="0054208D" w:rsidRPr="00F370C1" w:rsidRDefault="0054208D" w:rsidP="00A436BF">
      <w:pPr>
        <w:pBdr>
          <w:left w:val="single" w:sz="4" w:space="4" w:color="auto"/>
        </w:pBdr>
        <w:rPr>
          <w:color w:val="262626" w:themeColor="text1" w:themeTint="D9"/>
        </w:rPr>
      </w:pPr>
      <w:r w:rsidRPr="00F370C1">
        <w:rPr>
          <w:color w:val="262626" w:themeColor="text1" w:themeTint="D9"/>
        </w:rPr>
        <w:lastRenderedPageBreak/>
        <w:t>Is it possible to keep yourself unaffected by your surroundings? What is around you will definitely influence what is inside you if you must live in this real world.</w:t>
      </w:r>
    </w:p>
    <w:p w:rsidR="0054208D" w:rsidRPr="00F370C1" w:rsidRDefault="0054208D" w:rsidP="003F3E77">
      <w:pPr>
        <w:rPr>
          <w:color w:val="262626" w:themeColor="text1" w:themeTint="D9"/>
        </w:rPr>
      </w:pPr>
      <w:r w:rsidRPr="00F370C1">
        <w:rPr>
          <w:color w:val="262626" w:themeColor="text1" w:themeTint="D9"/>
        </w:rPr>
        <w:t>These spiritual Gurus may tell Hindus that this entire world is not real, not permanent, not the final truth, and therefore focusing on God alone can bring permanent happiness.</w:t>
      </w:r>
    </w:p>
    <w:p w:rsidR="0054208D" w:rsidRPr="00F370C1" w:rsidRDefault="0054208D" w:rsidP="00A436BF">
      <w:pPr>
        <w:pBdr>
          <w:left w:val="single" w:sz="4" w:space="4" w:color="auto"/>
        </w:pBdr>
        <w:rPr>
          <w:color w:val="262626" w:themeColor="text1" w:themeTint="D9"/>
        </w:rPr>
      </w:pPr>
      <w:r w:rsidRPr="00F370C1">
        <w:rPr>
          <w:color w:val="262626" w:themeColor="text1" w:themeTint="D9"/>
        </w:rPr>
        <w:t>Indeed, this is what you must look for if you wish to leave this dirty world around you and retire to Guru’s Aashram. But Guru will not feed you and your family. On the contrary, you have to donate offerings to your Guru so that he can live peacefully in the comfort of the Aashram.</w:t>
      </w:r>
    </w:p>
    <w:p w:rsidR="0054208D" w:rsidRPr="00F370C1" w:rsidRDefault="0054208D" w:rsidP="00A436BF">
      <w:pPr>
        <w:pBdr>
          <w:left w:val="single" w:sz="4" w:space="4" w:color="auto"/>
        </w:pBdr>
        <w:rPr>
          <w:color w:val="262626" w:themeColor="text1" w:themeTint="D9"/>
        </w:rPr>
      </w:pPr>
      <w:r w:rsidRPr="00F370C1">
        <w:rPr>
          <w:color w:val="262626" w:themeColor="text1" w:themeTint="D9"/>
        </w:rPr>
        <w:t xml:space="preserve">When your needs for food, clothing and shelter are met then you need to do something about the surroundings in which you live. When you live as humans, not as Sannyaasis, you remain part of the society. In the society there are Aasuric forces, which tend to destroy the social structure. Who will resist them if not you? </w:t>
      </w:r>
    </w:p>
    <w:p w:rsidR="0054208D" w:rsidRPr="00F370C1" w:rsidRDefault="0054208D" w:rsidP="003F3E77">
      <w:pPr>
        <w:rPr>
          <w:color w:val="262626" w:themeColor="text1" w:themeTint="D9"/>
        </w:rPr>
      </w:pPr>
      <w:r w:rsidRPr="00F370C1">
        <w:rPr>
          <w:color w:val="262626" w:themeColor="text1" w:themeTint="D9"/>
        </w:rPr>
        <w:t xml:space="preserve">Gurus will not meddle with those Aasuric forces because most of them </w:t>
      </w:r>
      <w:r w:rsidRPr="00F370C1">
        <w:rPr>
          <w:i/>
          <w:iCs/>
          <w:color w:val="262626" w:themeColor="text1" w:themeTint="D9"/>
        </w:rPr>
        <w:t>talk</w:t>
      </w:r>
      <w:r w:rsidRPr="00F370C1">
        <w:rPr>
          <w:color w:val="262626" w:themeColor="text1" w:themeTint="D9"/>
        </w:rPr>
        <w:t xml:space="preserve">, and they depend on you for their own </w:t>
      </w:r>
      <w:r w:rsidRPr="00F370C1">
        <w:rPr>
          <w:color w:val="262626" w:themeColor="text1" w:themeTint="D9"/>
        </w:rPr>
        <w:lastRenderedPageBreak/>
        <w:t>security, disregard the high-funda talk they may give you. Once in a while one of them may try handling these Aasuric forces, but then like Mother Teresa, they will do it once</w:t>
      </w:r>
      <w:r w:rsidRPr="00F370C1">
        <w:rPr>
          <w:rStyle w:val="EndnoteReference"/>
          <w:color w:val="262626" w:themeColor="text1" w:themeTint="D9"/>
        </w:rPr>
        <w:endnoteReference w:id="140"/>
      </w:r>
      <w:r w:rsidRPr="00F370C1">
        <w:rPr>
          <w:color w:val="262626" w:themeColor="text1" w:themeTint="D9"/>
        </w:rPr>
        <w:t xml:space="preserve"> and speak about it hundred times on the TV when they preach the audience every morning. </w:t>
      </w:r>
    </w:p>
    <w:p w:rsidR="0054208D" w:rsidRPr="00F370C1" w:rsidRDefault="0054208D" w:rsidP="009E473F">
      <w:pPr>
        <w:pBdr>
          <w:left w:val="single" w:sz="4" w:space="4" w:color="auto"/>
        </w:pBdr>
        <w:rPr>
          <w:color w:val="262626" w:themeColor="text1" w:themeTint="D9"/>
        </w:rPr>
      </w:pPr>
      <w:r w:rsidRPr="00F370C1">
        <w:rPr>
          <w:color w:val="262626" w:themeColor="text1" w:themeTint="D9"/>
        </w:rPr>
        <w:t xml:space="preserve">They all are great respectable people and, therefore, the common man and woman probably would look at me with scorn that I dared think of such nasty things about these respected ones. But their respected ones are making them forget their worshipped One Shri Krishn who raised the confused Arjun and made him lift his </w:t>
      </w:r>
      <w:proofErr w:type="spellStart"/>
      <w:r w:rsidRPr="00F370C1">
        <w:rPr>
          <w:color w:val="262626" w:themeColor="text1" w:themeTint="D9"/>
        </w:rPr>
        <w:t>Gaandeev</w:t>
      </w:r>
      <w:proofErr w:type="spellEnd"/>
      <w:r w:rsidRPr="00F370C1">
        <w:rPr>
          <w:color w:val="262626" w:themeColor="text1" w:themeTint="D9"/>
        </w:rPr>
        <w:t xml:space="preserve"> and fight Adharm. Do you remember what the worshipped One said? </w:t>
      </w:r>
    </w:p>
    <w:p w:rsidR="0054208D" w:rsidRPr="00F370C1" w:rsidRDefault="0054208D" w:rsidP="003F3E77">
      <w:pPr>
        <w:pStyle w:val="QuoteL"/>
        <w:rPr>
          <w:color w:val="262626" w:themeColor="text1" w:themeTint="D9"/>
        </w:rPr>
      </w:pPr>
      <w:r w:rsidRPr="00F370C1">
        <w:rPr>
          <w:color w:val="262626" w:themeColor="text1" w:themeTint="D9"/>
        </w:rPr>
        <w:t>Shrimad BhagavadGita, Adhyaay 2 Shlok 3 – O Pritha’s son, Arjun! You do not have to be a coward as this does not speak well of you. O Paramtap! Give up this contemptible infirmity of your heart and mind and get up to fight the battle for protection of Dharm!</w:t>
      </w:r>
    </w:p>
    <w:p w:rsidR="0054208D" w:rsidRPr="00F370C1" w:rsidRDefault="0054208D" w:rsidP="003F3E77">
      <w:pPr>
        <w:pStyle w:val="QuoteL"/>
        <w:rPr>
          <w:color w:val="262626" w:themeColor="text1" w:themeTint="D9"/>
        </w:rPr>
      </w:pPr>
      <w:r w:rsidRPr="00F370C1">
        <w:rPr>
          <w:color w:val="262626" w:themeColor="text1" w:themeTint="D9"/>
        </w:rPr>
        <w:t xml:space="preserve">Shrimad BhagavadGita, Adhyaay 2 Shlok 38 – Pleasure and pain, loss and gain, victory and defeat – treat them all </w:t>
      </w:r>
      <w:r w:rsidRPr="00F370C1">
        <w:rPr>
          <w:color w:val="262626" w:themeColor="text1" w:themeTint="D9"/>
        </w:rPr>
        <w:lastRenderedPageBreak/>
        <w:t>as same and get ready for battle. By doing so you won’t commit a sin.</w:t>
      </w:r>
    </w:p>
    <w:p w:rsidR="0054208D" w:rsidRPr="00F370C1" w:rsidRDefault="0054208D" w:rsidP="00A436BF">
      <w:pPr>
        <w:pBdr>
          <w:right w:val="single" w:sz="4" w:space="4" w:color="auto"/>
        </w:pBdr>
        <w:rPr>
          <w:color w:val="262626" w:themeColor="text1" w:themeTint="D9"/>
        </w:rPr>
      </w:pPr>
      <w:r w:rsidRPr="00F370C1">
        <w:rPr>
          <w:color w:val="262626" w:themeColor="text1" w:themeTint="D9"/>
        </w:rPr>
        <w:t xml:space="preserve">The time has come for you to be mentally alert to your surroundings and evaluate them, without engaging yourself into self-deceptive nobility. No more time left for your enjoying mental idleness, no more time for being mental eunuchs. Remember, time waits for none! </w:t>
      </w:r>
    </w:p>
    <w:p w:rsidR="0054208D" w:rsidRPr="00F370C1" w:rsidRDefault="0054208D" w:rsidP="004F3FF8">
      <w:pPr>
        <w:rPr>
          <w:color w:val="262626" w:themeColor="text1" w:themeTint="D9"/>
        </w:rPr>
      </w:pPr>
      <w:r w:rsidRPr="00F370C1">
        <w:rPr>
          <w:color w:val="262626" w:themeColor="text1" w:themeTint="D9"/>
        </w:rPr>
        <w:t>There is an Arjun in every one of you. One who is mentally prepared to fight against Adharm is the Arjun of today. The dividing line between man and woman, in terms of duty and responsibility, has receded as women have voluntarily or compulsively chosen to become equal in every field of work. So be it, and every woman and man may now think what is her or his duty and responsibility towards fighting Adharm that is engulfing Hindu society.</w:t>
      </w:r>
    </w:p>
    <w:p w:rsidR="0054208D" w:rsidRPr="00F370C1" w:rsidRDefault="0054208D" w:rsidP="0030068C">
      <w:pPr>
        <w:pStyle w:val="ListParagraph"/>
        <w:numPr>
          <w:ilvl w:val="0"/>
          <w:numId w:val="18"/>
        </w:numPr>
        <w:rPr>
          <w:color w:val="262626" w:themeColor="text1" w:themeTint="D9"/>
        </w:rPr>
      </w:pPr>
      <w:r w:rsidRPr="00F370C1">
        <w:rPr>
          <w:color w:val="262626" w:themeColor="text1" w:themeTint="D9"/>
        </w:rPr>
        <w:t xml:space="preserve">Why </w:t>
      </w:r>
      <w:proofErr w:type="spellStart"/>
      <w:r w:rsidRPr="00F370C1">
        <w:rPr>
          <w:color w:val="262626" w:themeColor="text1" w:themeTint="D9"/>
        </w:rPr>
        <w:t>Bhagavaan</w:t>
      </w:r>
      <w:proofErr w:type="spellEnd"/>
      <w:r w:rsidRPr="00F370C1">
        <w:rPr>
          <w:color w:val="262626" w:themeColor="text1" w:themeTint="D9"/>
        </w:rPr>
        <w:t xml:space="preserve"> Shri Krishn chose to preach BhagavadGita at the battlefield of KuruKshetr? Would He not have found a better place at an Aashram in the forest? Why the battlefield? This life itself is like a </w:t>
      </w:r>
      <w:r w:rsidRPr="00F370C1">
        <w:rPr>
          <w:color w:val="262626" w:themeColor="text1" w:themeTint="D9"/>
        </w:rPr>
        <w:lastRenderedPageBreak/>
        <w:t xml:space="preserve">battlefield. A battlefield of Dharm and Adharm, a battlefield of </w:t>
      </w:r>
      <w:proofErr w:type="spellStart"/>
      <w:r w:rsidRPr="00F370C1">
        <w:rPr>
          <w:color w:val="262626" w:themeColor="text1" w:themeTint="D9"/>
        </w:rPr>
        <w:t>Satya</w:t>
      </w:r>
      <w:proofErr w:type="spellEnd"/>
      <w:r w:rsidRPr="00F370C1">
        <w:rPr>
          <w:color w:val="262626" w:themeColor="text1" w:themeTint="D9"/>
        </w:rPr>
        <w:t xml:space="preserve"> and </w:t>
      </w:r>
      <w:proofErr w:type="spellStart"/>
      <w:r w:rsidRPr="00F370C1">
        <w:rPr>
          <w:color w:val="262626" w:themeColor="text1" w:themeTint="D9"/>
        </w:rPr>
        <w:t>Asatya</w:t>
      </w:r>
      <w:proofErr w:type="spellEnd"/>
      <w:r w:rsidRPr="00F370C1">
        <w:rPr>
          <w:color w:val="262626" w:themeColor="text1" w:themeTint="D9"/>
        </w:rPr>
        <w:t xml:space="preserve">, a battlefield of </w:t>
      </w:r>
      <w:proofErr w:type="spellStart"/>
      <w:r w:rsidRPr="00F370C1">
        <w:rPr>
          <w:i/>
          <w:iCs/>
          <w:color w:val="262626" w:themeColor="text1" w:themeTint="D9"/>
        </w:rPr>
        <w:t>Nyaay</w:t>
      </w:r>
      <w:proofErr w:type="spellEnd"/>
      <w:r w:rsidRPr="00F370C1">
        <w:rPr>
          <w:color w:val="262626" w:themeColor="text1" w:themeTint="D9"/>
        </w:rPr>
        <w:t xml:space="preserve"> </w:t>
      </w:r>
      <w:r w:rsidRPr="00F370C1">
        <w:rPr>
          <w:color w:val="262626" w:themeColor="text1" w:themeTint="D9"/>
          <w:cs/>
        </w:rPr>
        <w:t xml:space="preserve">न्याय </w:t>
      </w:r>
      <w:r w:rsidRPr="00F370C1">
        <w:rPr>
          <w:color w:val="262626" w:themeColor="text1" w:themeTint="D9"/>
        </w:rPr>
        <w:t xml:space="preserve">and </w:t>
      </w:r>
      <w:proofErr w:type="spellStart"/>
      <w:r w:rsidRPr="00F370C1">
        <w:rPr>
          <w:i/>
          <w:iCs/>
          <w:color w:val="262626" w:themeColor="text1" w:themeTint="D9"/>
        </w:rPr>
        <w:t>Anyaay</w:t>
      </w:r>
      <w:proofErr w:type="spellEnd"/>
      <w:r w:rsidRPr="00F370C1">
        <w:rPr>
          <w:color w:val="262626" w:themeColor="text1" w:themeTint="D9"/>
          <w:cs/>
        </w:rPr>
        <w:t xml:space="preserve"> अन्याय</w:t>
      </w:r>
      <w:r w:rsidRPr="00F370C1">
        <w:rPr>
          <w:color w:val="262626" w:themeColor="text1" w:themeTint="D9"/>
        </w:rPr>
        <w:t xml:space="preserve">. </w:t>
      </w:r>
    </w:p>
    <w:p w:rsidR="0054208D" w:rsidRPr="00F370C1" w:rsidRDefault="0054208D" w:rsidP="00A436BF">
      <w:pPr>
        <w:pBdr>
          <w:left w:val="single" w:sz="4" w:space="4" w:color="auto"/>
        </w:pBdr>
        <w:rPr>
          <w:color w:val="262626" w:themeColor="text1" w:themeTint="D9"/>
        </w:rPr>
      </w:pPr>
      <w:r w:rsidRPr="00F370C1">
        <w:rPr>
          <w:color w:val="262626" w:themeColor="text1" w:themeTint="D9"/>
        </w:rPr>
        <w:t xml:space="preserve">He asked Arjun to fight for </w:t>
      </w:r>
      <w:r w:rsidRPr="00F370C1">
        <w:rPr>
          <w:i/>
          <w:iCs/>
          <w:color w:val="262626" w:themeColor="text1" w:themeTint="D9"/>
        </w:rPr>
        <w:t>Dharm</w:t>
      </w:r>
      <w:r w:rsidRPr="00F370C1">
        <w:rPr>
          <w:color w:val="262626" w:themeColor="text1" w:themeTint="D9"/>
        </w:rPr>
        <w:t xml:space="preserve">, against </w:t>
      </w:r>
      <w:proofErr w:type="spellStart"/>
      <w:r w:rsidRPr="00F370C1">
        <w:rPr>
          <w:i/>
          <w:iCs/>
          <w:color w:val="262626" w:themeColor="text1" w:themeTint="D9"/>
        </w:rPr>
        <w:t>Asatya</w:t>
      </w:r>
      <w:proofErr w:type="spellEnd"/>
      <w:r w:rsidRPr="00F370C1">
        <w:rPr>
          <w:color w:val="262626" w:themeColor="text1" w:themeTint="D9"/>
        </w:rPr>
        <w:t xml:space="preserve"> and </w:t>
      </w:r>
      <w:proofErr w:type="spellStart"/>
      <w:r w:rsidRPr="00F370C1">
        <w:rPr>
          <w:i/>
          <w:iCs/>
          <w:color w:val="262626" w:themeColor="text1" w:themeTint="D9"/>
        </w:rPr>
        <w:t>Anyaay</w:t>
      </w:r>
      <w:proofErr w:type="spellEnd"/>
      <w:r w:rsidRPr="00F370C1">
        <w:rPr>
          <w:i/>
          <w:iCs/>
          <w:color w:val="262626" w:themeColor="text1" w:themeTint="D9"/>
        </w:rPr>
        <w:t xml:space="preserve">. </w:t>
      </w:r>
      <w:r w:rsidRPr="00F370C1">
        <w:rPr>
          <w:color w:val="262626" w:themeColor="text1" w:themeTint="D9"/>
        </w:rPr>
        <w:t xml:space="preserve">And that is what I am asking you to do, through this book by showing real-life examples of </w:t>
      </w:r>
      <w:proofErr w:type="spellStart"/>
      <w:r w:rsidRPr="00F370C1">
        <w:rPr>
          <w:i/>
          <w:iCs/>
          <w:color w:val="262626" w:themeColor="text1" w:themeTint="D9"/>
        </w:rPr>
        <w:t>Asatya</w:t>
      </w:r>
      <w:proofErr w:type="spellEnd"/>
      <w:r w:rsidRPr="00F370C1">
        <w:rPr>
          <w:i/>
          <w:iCs/>
          <w:color w:val="262626" w:themeColor="text1" w:themeTint="D9"/>
        </w:rPr>
        <w:t xml:space="preserve">, </w:t>
      </w:r>
      <w:proofErr w:type="spellStart"/>
      <w:r w:rsidRPr="00F370C1">
        <w:rPr>
          <w:i/>
          <w:iCs/>
          <w:color w:val="262626" w:themeColor="text1" w:themeTint="D9"/>
        </w:rPr>
        <w:t>Anyaay</w:t>
      </w:r>
      <w:proofErr w:type="spellEnd"/>
      <w:r w:rsidRPr="00F370C1">
        <w:rPr>
          <w:i/>
          <w:iCs/>
          <w:color w:val="262626" w:themeColor="text1" w:themeTint="D9"/>
        </w:rPr>
        <w:t>, and Adharm.</w:t>
      </w:r>
    </w:p>
    <w:p w:rsidR="0054208D" w:rsidRPr="00F370C1" w:rsidRDefault="0054208D" w:rsidP="001716E1">
      <w:pPr>
        <w:rPr>
          <w:color w:val="262626" w:themeColor="text1" w:themeTint="D9"/>
        </w:rPr>
      </w:pPr>
      <w:r w:rsidRPr="00F370C1">
        <w:rPr>
          <w:color w:val="262626" w:themeColor="text1" w:themeTint="D9"/>
        </w:rPr>
        <w:t>No doubt toleration is a good quality but beyond a point it is bad because then we encourage Adhaarmic forces to grow beyond limits. Shri Krishn asked Arjun to rise and fight against Adharm. We need to take a lesson from that.</w:t>
      </w:r>
    </w:p>
    <w:p w:rsidR="0054208D" w:rsidRPr="00F370C1" w:rsidRDefault="0054208D" w:rsidP="003F3E77">
      <w:pPr>
        <w:pStyle w:val="Heading2"/>
        <w:rPr>
          <w:color w:val="262626" w:themeColor="text1" w:themeTint="D9"/>
        </w:rPr>
      </w:pPr>
      <w:bookmarkStart w:id="471" w:name="_Toc238759336"/>
      <w:bookmarkStart w:id="472" w:name="_Toc238909629"/>
      <w:bookmarkStart w:id="473" w:name="_Toc240829796"/>
      <w:bookmarkStart w:id="474" w:name="_Toc244976857"/>
      <w:bookmarkStart w:id="475" w:name="_Toc246524160"/>
      <w:bookmarkStart w:id="476" w:name="_Toc247363681"/>
      <w:r w:rsidRPr="00F370C1">
        <w:rPr>
          <w:color w:val="262626" w:themeColor="text1" w:themeTint="D9"/>
        </w:rPr>
        <w:t>Beware – your armour is torn into pieces</w:t>
      </w:r>
      <w:bookmarkEnd w:id="471"/>
      <w:bookmarkEnd w:id="472"/>
      <w:bookmarkEnd w:id="473"/>
      <w:bookmarkEnd w:id="474"/>
      <w:bookmarkEnd w:id="475"/>
      <w:bookmarkEnd w:id="476"/>
    </w:p>
    <w:p w:rsidR="0054208D" w:rsidRPr="00F370C1" w:rsidRDefault="0054208D" w:rsidP="003F3E77">
      <w:pPr>
        <w:pStyle w:val="QuoteL"/>
        <w:rPr>
          <w:color w:val="262626" w:themeColor="text1" w:themeTint="D9"/>
        </w:rPr>
      </w:pPr>
      <w:r w:rsidRPr="00F370C1">
        <w:rPr>
          <w:color w:val="262626" w:themeColor="text1" w:themeTint="D9"/>
        </w:rPr>
        <w:t xml:space="preserve">“Please examine the contention http://www.vedascience.com/ Jesus, the Christ was a Hindu, 2003, Price: US $ 10 - The late Shri G D Savarkar [*not the legendary Veer Savarkar but probably his brother] wrote this book on the </w:t>
      </w:r>
      <w:r w:rsidRPr="00F370C1">
        <w:rPr>
          <w:iCs w:val="0"/>
          <w:color w:val="262626" w:themeColor="text1" w:themeTint="D9"/>
        </w:rPr>
        <w:t>real life</w:t>
      </w:r>
      <w:r w:rsidRPr="00F370C1">
        <w:rPr>
          <w:color w:val="262626" w:themeColor="text1" w:themeTint="D9"/>
        </w:rPr>
        <w:t xml:space="preserve"> </w:t>
      </w:r>
      <w:r w:rsidRPr="00F370C1">
        <w:rPr>
          <w:iCs w:val="0"/>
          <w:color w:val="262626" w:themeColor="text1" w:themeTint="D9"/>
        </w:rPr>
        <w:t>of Jesus</w:t>
      </w:r>
      <w:r w:rsidRPr="00F370C1">
        <w:rPr>
          <w:color w:val="262626" w:themeColor="text1" w:themeTint="D9"/>
        </w:rPr>
        <w:t xml:space="preserve">, the Christ, </w:t>
      </w:r>
      <w:r w:rsidRPr="00F370C1">
        <w:rPr>
          <w:iCs w:val="0"/>
          <w:color w:val="262626" w:themeColor="text1" w:themeTint="D9"/>
        </w:rPr>
        <w:t>after studying many</w:t>
      </w:r>
      <w:r w:rsidRPr="00F370C1">
        <w:rPr>
          <w:color w:val="262626" w:themeColor="text1" w:themeTint="D9"/>
        </w:rPr>
        <w:t xml:space="preserve"> </w:t>
      </w:r>
      <w:r w:rsidRPr="00F370C1">
        <w:rPr>
          <w:iCs w:val="0"/>
          <w:color w:val="262626" w:themeColor="text1" w:themeTint="D9"/>
        </w:rPr>
        <w:t>English books</w:t>
      </w:r>
      <w:r w:rsidRPr="00F370C1">
        <w:rPr>
          <w:color w:val="262626" w:themeColor="text1" w:themeTint="D9"/>
        </w:rPr>
        <w:t xml:space="preserve"> written on Jesus </w:t>
      </w:r>
      <w:r w:rsidRPr="00F370C1">
        <w:rPr>
          <w:color w:val="262626" w:themeColor="text1" w:themeTint="D9"/>
        </w:rPr>
        <w:lastRenderedPageBreak/>
        <w:t xml:space="preserve">that were available to him during his imprisonment in Andaman’s Cellular Jail under the [*Christian] British rule. He could not write the book while serving rigorous sentence in that fierce and formidable Jail. However, he took notes from many English books and after his </w:t>
      </w:r>
      <w:r w:rsidRPr="00F370C1">
        <w:rPr>
          <w:iCs w:val="0"/>
          <w:color w:val="262626" w:themeColor="text1" w:themeTint="D9"/>
        </w:rPr>
        <w:t xml:space="preserve">release </w:t>
      </w:r>
      <w:r w:rsidRPr="00F370C1">
        <w:rPr>
          <w:color w:val="262626" w:themeColor="text1" w:themeTint="D9"/>
        </w:rPr>
        <w:t xml:space="preserve">from the Jail he compiled a book. It was completed on 22.12.1942 but somehow or other it could not be published in his life time. The silent worker died unsung on 16th March 1945. The book was first published posthumously. But it was almost forgotten. It was again published in </w:t>
      </w:r>
      <w:proofErr w:type="spellStart"/>
      <w:r w:rsidRPr="00F370C1">
        <w:rPr>
          <w:color w:val="262626" w:themeColor="text1" w:themeTint="D9"/>
        </w:rPr>
        <w:t>Maraathi</w:t>
      </w:r>
      <w:proofErr w:type="spellEnd"/>
      <w:r w:rsidRPr="00F370C1">
        <w:rPr>
          <w:color w:val="262626" w:themeColor="text1" w:themeTint="D9"/>
        </w:rPr>
        <w:t xml:space="preserve"> by Dr P V </w:t>
      </w:r>
      <w:proofErr w:type="spellStart"/>
      <w:r w:rsidRPr="00F370C1">
        <w:rPr>
          <w:color w:val="262626" w:themeColor="text1" w:themeTint="D9"/>
        </w:rPr>
        <w:t>Vartak</w:t>
      </w:r>
      <w:proofErr w:type="spellEnd"/>
      <w:r w:rsidRPr="00F370C1">
        <w:rPr>
          <w:color w:val="262626" w:themeColor="text1" w:themeTint="D9"/>
        </w:rPr>
        <w:t xml:space="preserve"> on 21.1.1999. Now the book has been translated into English by Dr P V </w:t>
      </w:r>
      <w:proofErr w:type="spellStart"/>
      <w:r w:rsidRPr="00F370C1">
        <w:rPr>
          <w:color w:val="262626" w:themeColor="text1" w:themeTint="D9"/>
        </w:rPr>
        <w:t>Vartak</w:t>
      </w:r>
      <w:proofErr w:type="spellEnd"/>
      <w:r w:rsidRPr="00F370C1">
        <w:rPr>
          <w:color w:val="262626" w:themeColor="text1" w:themeTint="D9"/>
        </w:rPr>
        <w:t xml:space="preserve"> himself to bring truth and reality before the world. The aim behind publishing this book is to unveil the reality and not to do a politics of any sort. The publication of this book will certainly stimulate the new generation to do further research on the life of Jesus. Every student of history has to establish the real facts of the past. Recently, a Russian </w:t>
      </w:r>
      <w:proofErr w:type="spellStart"/>
      <w:r w:rsidRPr="00F370C1">
        <w:rPr>
          <w:color w:val="262626" w:themeColor="text1" w:themeTint="D9"/>
        </w:rPr>
        <w:t>Orientalist</w:t>
      </w:r>
      <w:proofErr w:type="spellEnd"/>
      <w:r w:rsidRPr="00F370C1">
        <w:rPr>
          <w:color w:val="262626" w:themeColor="text1" w:themeTint="D9"/>
        </w:rPr>
        <w:t xml:space="preserve">, Mr Sergei </w:t>
      </w:r>
      <w:proofErr w:type="spellStart"/>
      <w:r w:rsidRPr="00F370C1">
        <w:rPr>
          <w:color w:val="262626" w:themeColor="text1" w:themeTint="D9"/>
        </w:rPr>
        <w:t>Alexeyev</w:t>
      </w:r>
      <w:proofErr w:type="spellEnd"/>
      <w:r w:rsidRPr="00F370C1">
        <w:rPr>
          <w:color w:val="262626" w:themeColor="text1" w:themeTint="D9"/>
        </w:rPr>
        <w:t xml:space="preserve"> has described </w:t>
      </w:r>
      <w:r w:rsidRPr="00F370C1">
        <w:rPr>
          <w:iCs w:val="0"/>
          <w:color w:val="262626" w:themeColor="text1" w:themeTint="D9"/>
        </w:rPr>
        <w:t>Jesus as a</w:t>
      </w:r>
      <w:r w:rsidRPr="00F370C1">
        <w:rPr>
          <w:color w:val="262626" w:themeColor="text1" w:themeTint="D9"/>
        </w:rPr>
        <w:t xml:space="preserve"> </w:t>
      </w:r>
      <w:r w:rsidRPr="00F370C1">
        <w:rPr>
          <w:iCs w:val="0"/>
          <w:color w:val="262626" w:themeColor="text1" w:themeTint="D9"/>
        </w:rPr>
        <w:t>Hindu Sannyaasi</w:t>
      </w:r>
      <w:r w:rsidRPr="00F370C1">
        <w:rPr>
          <w:color w:val="262626" w:themeColor="text1" w:themeTint="D9"/>
        </w:rPr>
        <w:t xml:space="preserve">. </w:t>
      </w:r>
      <w:r w:rsidRPr="00F370C1">
        <w:rPr>
          <w:iCs w:val="0"/>
          <w:color w:val="262626" w:themeColor="text1" w:themeTint="D9"/>
        </w:rPr>
        <w:t xml:space="preserve">The publication of this book will help </w:t>
      </w:r>
      <w:r w:rsidRPr="00F370C1">
        <w:rPr>
          <w:iCs w:val="0"/>
          <w:color w:val="262626" w:themeColor="text1" w:themeTint="D9"/>
        </w:rPr>
        <w:lastRenderedPageBreak/>
        <w:t>India to establish brotherhood between the Hindus and Christians to dissolve all of their differences and disputes.</w:t>
      </w:r>
      <w:r w:rsidRPr="00F370C1">
        <w:rPr>
          <w:color w:val="262626" w:themeColor="text1" w:themeTint="D9"/>
        </w:rPr>
        <w:t xml:space="preserve"> It will also help to establish that Jesus was Hindu himself and did not establish any new religion now called as Christianity and whatever cult he established was a part of Hinduism based on Gita and Vedic Aarya Dharm. So there should not be any question like converting Asia into Christianity in the third millennium as was observed by Pope during his visit to India in Oct 1999 extending his arguments that the Christianity won America and Africa in second millennium and Europe in first millennium. Jesus was in fact had a Hindu origin who was influenced by </w:t>
      </w:r>
      <w:r w:rsidRPr="00F370C1">
        <w:rPr>
          <w:iCs w:val="0"/>
          <w:color w:val="262626" w:themeColor="text1" w:themeTint="D9"/>
        </w:rPr>
        <w:t>Gita of Krishna</w:t>
      </w:r>
      <w:r w:rsidRPr="00F370C1">
        <w:rPr>
          <w:color w:val="262626" w:themeColor="text1" w:themeTint="D9"/>
        </w:rPr>
        <w:t xml:space="preserve"> and he was spreading tenets ordained by Krishna in his Gita in the West which was known as Christianity in the west. Christianity is nothing else but the corrupt form of </w:t>
      </w:r>
      <w:r w:rsidRPr="00F370C1">
        <w:rPr>
          <w:iCs w:val="0"/>
          <w:color w:val="262626" w:themeColor="text1" w:themeTint="D9"/>
        </w:rPr>
        <w:t>Krishna Neeti</w:t>
      </w:r>
      <w:r w:rsidRPr="00F370C1">
        <w:rPr>
          <w:color w:val="262626" w:themeColor="text1" w:themeTint="D9"/>
        </w:rPr>
        <w:t xml:space="preserve"> embodied in BhagavadGita. This book will help Christian cast off their alienation and help bring them in mainstream of this country and their coexistence with the Hindus of this country”.</w:t>
      </w:r>
      <w:r w:rsidRPr="00F370C1">
        <w:rPr>
          <w:rStyle w:val="EndnoteReference"/>
          <w:color w:val="262626" w:themeColor="text1" w:themeTint="D9"/>
          <w:szCs w:val="20"/>
        </w:rPr>
        <w:endnoteReference w:id="141"/>
      </w:r>
    </w:p>
    <w:p w:rsidR="0054208D" w:rsidRPr="00F370C1" w:rsidRDefault="0054208D" w:rsidP="00A436BF">
      <w:pPr>
        <w:pBdr>
          <w:right w:val="single" w:sz="4" w:space="4" w:color="auto"/>
        </w:pBdr>
        <w:rPr>
          <w:color w:val="262626" w:themeColor="text1" w:themeTint="D9"/>
        </w:rPr>
      </w:pPr>
      <w:r w:rsidRPr="00F370C1">
        <w:rPr>
          <w:color w:val="262626" w:themeColor="text1" w:themeTint="D9"/>
        </w:rPr>
        <w:lastRenderedPageBreak/>
        <w:t>The moment you start thinking may be Jesus was a Hindu; you tend to develop a kinship with him. It’s an invisible bond that you tend establish and nourish in your heart. That moment onwards you accept Jesus and all that he stands for. This is where you drop your armour, your self-defence. You tend to become fondly oblivious of the threat which approaches you in the name of Jesus and Christianity.</w:t>
      </w:r>
    </w:p>
    <w:p w:rsidR="0054208D" w:rsidRPr="00F370C1" w:rsidRDefault="0054208D" w:rsidP="001716E1">
      <w:pPr>
        <w:rPr>
          <w:color w:val="262626" w:themeColor="text1" w:themeTint="D9"/>
        </w:rPr>
      </w:pPr>
      <w:r w:rsidRPr="00F370C1">
        <w:rPr>
          <w:color w:val="262626" w:themeColor="text1" w:themeTint="D9"/>
        </w:rPr>
        <w:t>It is not enough to be good. You must have the ability to protect the good within you. Look at it differently.</w:t>
      </w:r>
    </w:p>
    <w:p w:rsidR="0054208D" w:rsidRPr="00F370C1" w:rsidRDefault="0054208D" w:rsidP="009E473F">
      <w:pPr>
        <w:pBdr>
          <w:bottom w:val="single" w:sz="4" w:space="1" w:color="auto"/>
          <w:right w:val="single" w:sz="4" w:space="4" w:color="auto"/>
        </w:pBdr>
        <w:rPr>
          <w:color w:val="262626" w:themeColor="text1" w:themeTint="D9"/>
        </w:rPr>
      </w:pPr>
      <w:r w:rsidRPr="00F370C1">
        <w:rPr>
          <w:color w:val="262626" w:themeColor="text1" w:themeTint="D9"/>
        </w:rPr>
        <w:t>Your borders must be well protected from any unauthorized entry. Then only you will be able to keep your territories safe. And only then, you will be able to live peacefully.</w:t>
      </w:r>
    </w:p>
    <w:p w:rsidR="0054208D" w:rsidRPr="00F370C1" w:rsidRDefault="0054208D" w:rsidP="00A436BF">
      <w:pPr>
        <w:pBdr>
          <w:left w:val="single" w:sz="4" w:space="4" w:color="auto"/>
          <w:bottom w:val="single" w:sz="4" w:space="1" w:color="auto"/>
        </w:pBdr>
        <w:rPr>
          <w:color w:val="262626" w:themeColor="text1" w:themeTint="D9"/>
        </w:rPr>
      </w:pPr>
      <w:r w:rsidRPr="00F370C1">
        <w:rPr>
          <w:color w:val="262626" w:themeColor="text1" w:themeTint="D9"/>
        </w:rPr>
        <w:t>What applies to your national borders that apply to your Dhaarmic borders as well! The way invaders can invade your sovereignty and loot you, rape you, kill you; the same way Adhaarmic intrusions can lessen, corrupt and destroy your Dhaarmic tendencies.</w:t>
      </w:r>
    </w:p>
    <w:p w:rsidR="0054208D" w:rsidRPr="00F370C1" w:rsidRDefault="0054208D" w:rsidP="001716E1">
      <w:pPr>
        <w:pStyle w:val="Blankline"/>
        <w:rPr>
          <w:color w:val="262626" w:themeColor="text1" w:themeTint="D9"/>
        </w:rPr>
      </w:pPr>
    </w:p>
    <w:p w:rsidR="0054208D" w:rsidRPr="00F370C1" w:rsidRDefault="0054208D" w:rsidP="00A436BF">
      <w:pPr>
        <w:pBdr>
          <w:left w:val="single" w:sz="4" w:space="4" w:color="auto"/>
          <w:bottom w:val="single" w:sz="4" w:space="1" w:color="auto"/>
        </w:pBdr>
        <w:rPr>
          <w:color w:val="262626" w:themeColor="text1" w:themeTint="D9"/>
        </w:rPr>
      </w:pPr>
      <w:r w:rsidRPr="00F370C1">
        <w:rPr>
          <w:color w:val="262626" w:themeColor="text1" w:themeTint="D9"/>
        </w:rPr>
        <w:lastRenderedPageBreak/>
        <w:t>In order to protect the good within you, the good that is the gift of your Dhaarmic culture, you must keep yourself at a safe distance from Adhaarmic cultures. More importantly, you should not allow them to enter your territories. It is not only the mental territories that I am speaking about; it has to be so for physical territories as well.</w:t>
      </w:r>
    </w:p>
    <w:p w:rsidR="0054208D" w:rsidRPr="00F370C1" w:rsidRDefault="0054208D" w:rsidP="001716E1">
      <w:pPr>
        <w:rPr>
          <w:color w:val="262626" w:themeColor="text1" w:themeTint="D9"/>
        </w:rPr>
      </w:pPr>
      <w:r w:rsidRPr="00F370C1">
        <w:rPr>
          <w:color w:val="262626" w:themeColor="text1" w:themeTint="D9"/>
        </w:rPr>
        <w:t>You must be clear about one thing. That is, clean spirituality is not attainable without clean environment. If you wish to think that if you are good, the world will also be good, that would be nothing but fooling yourself. You are simply trying to shut your eyes for no good reason.</w:t>
      </w:r>
    </w:p>
    <w:p w:rsidR="0054208D" w:rsidRPr="00F370C1" w:rsidRDefault="0054208D" w:rsidP="001716E1">
      <w:pPr>
        <w:rPr>
          <w:color w:val="262626" w:themeColor="text1" w:themeTint="D9"/>
        </w:rPr>
      </w:pPr>
      <w:r w:rsidRPr="00F370C1">
        <w:rPr>
          <w:color w:val="262626" w:themeColor="text1" w:themeTint="D9"/>
        </w:rPr>
        <w:t>Adharm will keep growing around you. Rather multiplying, I should say, in geometric progression. It would only take advantage of your goodness. When Adhaarmic forces grow substantially, howsoever inwardly you may want to focus yourself, outer environment will keep influencing you in one way or other. There will be no running away from this reality.</w:t>
      </w:r>
    </w:p>
    <w:p w:rsidR="0054208D" w:rsidRPr="00F370C1" w:rsidRDefault="0054208D" w:rsidP="00A436BF">
      <w:pPr>
        <w:pBdr>
          <w:left w:val="single" w:sz="4" w:space="4" w:color="auto"/>
        </w:pBdr>
        <w:rPr>
          <w:color w:val="262626" w:themeColor="text1" w:themeTint="D9"/>
        </w:rPr>
      </w:pPr>
      <w:r w:rsidRPr="00F370C1">
        <w:rPr>
          <w:color w:val="262626" w:themeColor="text1" w:themeTint="D9"/>
        </w:rPr>
        <w:t xml:space="preserve">So, try to be protective about whatever little good is left around you. Even if you become overprotective at this late stage, </w:t>
      </w:r>
      <w:r w:rsidRPr="00F370C1">
        <w:rPr>
          <w:color w:val="262626" w:themeColor="text1" w:themeTint="D9"/>
        </w:rPr>
        <w:lastRenderedPageBreak/>
        <w:t>it won’t harm. May be, you have to turn overprotective now that you have left your borders undefended so far.</w:t>
      </w:r>
    </w:p>
    <w:p w:rsidR="0054208D" w:rsidRPr="00F370C1" w:rsidRDefault="0054208D" w:rsidP="003F3E77">
      <w:pPr>
        <w:pStyle w:val="Heading2"/>
        <w:rPr>
          <w:color w:val="262626" w:themeColor="text1" w:themeTint="D9"/>
        </w:rPr>
      </w:pPr>
      <w:bookmarkStart w:id="477" w:name="_Toc238759337"/>
      <w:bookmarkStart w:id="478" w:name="_Toc238909630"/>
      <w:bookmarkStart w:id="479" w:name="_Toc240829797"/>
      <w:bookmarkStart w:id="480" w:name="_Toc244976858"/>
      <w:bookmarkStart w:id="481" w:name="_Toc246524161"/>
      <w:bookmarkStart w:id="482" w:name="_Toc247363682"/>
      <w:r w:rsidRPr="00F370C1">
        <w:rPr>
          <w:color w:val="262626" w:themeColor="text1" w:themeTint="D9"/>
        </w:rPr>
        <w:t>Are you reaching the point of no return? The analogy of circling seven times in Hindu marriages</w:t>
      </w:r>
      <w:bookmarkEnd w:id="477"/>
      <w:bookmarkEnd w:id="478"/>
      <w:bookmarkEnd w:id="479"/>
      <w:bookmarkEnd w:id="480"/>
      <w:bookmarkEnd w:id="481"/>
      <w:bookmarkEnd w:id="482"/>
      <w:r w:rsidRPr="00F370C1">
        <w:rPr>
          <w:color w:val="262626" w:themeColor="text1" w:themeTint="D9"/>
        </w:rPr>
        <w:t xml:space="preserve"> </w:t>
      </w:r>
    </w:p>
    <w:p w:rsidR="0054208D" w:rsidRPr="00F370C1" w:rsidRDefault="0054208D" w:rsidP="003F3E77">
      <w:pPr>
        <w:rPr>
          <w:color w:val="262626" w:themeColor="text1" w:themeTint="D9"/>
        </w:rPr>
      </w:pPr>
      <w:r w:rsidRPr="00F370C1">
        <w:rPr>
          <w:color w:val="262626" w:themeColor="text1" w:themeTint="D9"/>
        </w:rPr>
        <w:t xml:space="preserve">Look at these few factors, </w:t>
      </w:r>
      <w:r w:rsidRPr="00F370C1">
        <w:rPr>
          <w:i/>
          <w:iCs/>
          <w:color w:val="262626" w:themeColor="text1" w:themeTint="D9"/>
        </w:rPr>
        <w:t xml:space="preserve">seemingly </w:t>
      </w:r>
      <w:r w:rsidRPr="00F370C1">
        <w:rPr>
          <w:color w:val="262626" w:themeColor="text1" w:themeTint="D9"/>
        </w:rPr>
        <w:t xml:space="preserve">isolated ones, but may be connected by an </w:t>
      </w:r>
      <w:r w:rsidRPr="00F370C1">
        <w:rPr>
          <w:i/>
          <w:iCs/>
          <w:color w:val="262626" w:themeColor="text1" w:themeTint="D9"/>
        </w:rPr>
        <w:t xml:space="preserve">invisible </w:t>
      </w:r>
      <w:r w:rsidRPr="00F370C1">
        <w:rPr>
          <w:color w:val="262626" w:themeColor="text1" w:themeTint="D9"/>
        </w:rPr>
        <w:t>thread:</w:t>
      </w:r>
    </w:p>
    <w:p w:rsidR="0054208D" w:rsidRPr="00F370C1" w:rsidRDefault="0054208D" w:rsidP="0030068C">
      <w:pPr>
        <w:pStyle w:val="ListParagraph"/>
        <w:numPr>
          <w:ilvl w:val="0"/>
          <w:numId w:val="19"/>
        </w:numPr>
        <w:rPr>
          <w:color w:val="262626" w:themeColor="text1" w:themeTint="D9"/>
        </w:rPr>
      </w:pPr>
      <w:r w:rsidRPr="00F370C1">
        <w:rPr>
          <w:color w:val="262626" w:themeColor="text1" w:themeTint="D9"/>
        </w:rPr>
        <w:t>After 7</w:t>
      </w:r>
      <w:r w:rsidRPr="00F370C1">
        <w:rPr>
          <w:color w:val="262626" w:themeColor="text1" w:themeTint="D9"/>
          <w:vertAlign w:val="superscript"/>
        </w:rPr>
        <w:t>th</w:t>
      </w:r>
      <w:r w:rsidRPr="00F370C1">
        <w:rPr>
          <w:color w:val="262626" w:themeColor="text1" w:themeTint="D9"/>
        </w:rPr>
        <w:t xml:space="preserve"> circle Hindu marriage is complete. The wife adopts husband’s family name. She becomes part of husband’s family. She bears husband’s children, who carry their father’s name; family name of her parents does not continue with her;</w:t>
      </w:r>
    </w:p>
    <w:p w:rsidR="0054208D" w:rsidRPr="00F370C1" w:rsidRDefault="0054208D" w:rsidP="0030068C">
      <w:pPr>
        <w:pStyle w:val="ListParagraph"/>
        <w:numPr>
          <w:ilvl w:val="0"/>
          <w:numId w:val="19"/>
        </w:numPr>
        <w:rPr>
          <w:color w:val="262626" w:themeColor="text1" w:themeTint="D9"/>
        </w:rPr>
      </w:pPr>
      <w:r w:rsidRPr="00F370C1">
        <w:rPr>
          <w:color w:val="262626" w:themeColor="text1" w:themeTint="D9"/>
        </w:rPr>
        <w:t>In about thirty years’ time their children get ready to marry. There begins yet another new generation, the process continues;</w:t>
      </w:r>
    </w:p>
    <w:p w:rsidR="0054208D" w:rsidRPr="00F370C1" w:rsidRDefault="0054208D" w:rsidP="0030068C">
      <w:pPr>
        <w:pStyle w:val="ListParagraph"/>
        <w:numPr>
          <w:ilvl w:val="0"/>
          <w:numId w:val="19"/>
        </w:numPr>
        <w:rPr>
          <w:color w:val="262626" w:themeColor="text1" w:themeTint="D9"/>
        </w:rPr>
      </w:pPr>
      <w:r w:rsidRPr="00F370C1">
        <w:rPr>
          <w:color w:val="262626" w:themeColor="text1" w:themeTint="D9"/>
        </w:rPr>
        <w:t xml:space="preserve">In 1835 the </w:t>
      </w:r>
      <w:proofErr w:type="spellStart"/>
      <w:r w:rsidRPr="00F370C1">
        <w:rPr>
          <w:color w:val="262626" w:themeColor="text1" w:themeTint="D9"/>
        </w:rPr>
        <w:t>ChristianBritish</w:t>
      </w:r>
      <w:proofErr w:type="spellEnd"/>
      <w:r w:rsidRPr="00F370C1">
        <w:rPr>
          <w:color w:val="262626" w:themeColor="text1" w:themeTint="D9"/>
        </w:rPr>
        <w:t xml:space="preserve"> took a decision. In compliance with that decision the infrastructure of </w:t>
      </w:r>
      <w:r w:rsidRPr="00F370C1">
        <w:rPr>
          <w:color w:val="262626" w:themeColor="text1" w:themeTint="D9"/>
        </w:rPr>
        <w:lastRenderedPageBreak/>
        <w:t xml:space="preserve">ancient Hindu education system was totally destroyed. School in every village disappeared. Towns became education </w:t>
      </w:r>
      <w:proofErr w:type="spellStart"/>
      <w:r w:rsidRPr="00F370C1">
        <w:rPr>
          <w:color w:val="262626" w:themeColor="text1" w:themeTint="D9"/>
        </w:rPr>
        <w:t>centers</w:t>
      </w:r>
      <w:proofErr w:type="spellEnd"/>
      <w:r w:rsidRPr="00F370C1">
        <w:rPr>
          <w:color w:val="262626" w:themeColor="text1" w:themeTint="D9"/>
        </w:rPr>
        <w:t xml:space="preserve"> for Christian education;</w:t>
      </w:r>
    </w:p>
    <w:p w:rsidR="0054208D" w:rsidRPr="00F370C1" w:rsidRDefault="0054208D" w:rsidP="0030068C">
      <w:pPr>
        <w:pStyle w:val="ListParagraph"/>
        <w:numPr>
          <w:ilvl w:val="0"/>
          <w:numId w:val="19"/>
        </w:numPr>
        <w:rPr>
          <w:color w:val="262626" w:themeColor="text1" w:themeTint="D9"/>
        </w:rPr>
      </w:pPr>
      <w:r w:rsidRPr="00F370C1">
        <w:rPr>
          <w:color w:val="262626" w:themeColor="text1" w:themeTint="D9"/>
        </w:rPr>
        <w:t>Counting from 1835, it has been about 170 years (rounded-off for easy remembering). Counting a new generation</w:t>
      </w:r>
      <w:r w:rsidRPr="00F370C1">
        <w:rPr>
          <w:rStyle w:val="EndnoteReference"/>
          <w:color w:val="262626" w:themeColor="text1" w:themeTint="D9"/>
        </w:rPr>
        <w:endnoteReference w:id="142"/>
      </w:r>
      <w:r w:rsidRPr="00F370C1">
        <w:rPr>
          <w:color w:val="262626" w:themeColor="text1" w:themeTint="D9"/>
        </w:rPr>
        <w:t xml:space="preserve"> of every 30 years, we are closing on to completing the sixth generation in about another 10 years time;</w:t>
      </w:r>
    </w:p>
    <w:p w:rsidR="0054208D" w:rsidRPr="00F370C1" w:rsidRDefault="0054208D" w:rsidP="0030068C">
      <w:pPr>
        <w:pStyle w:val="ListParagraph"/>
        <w:numPr>
          <w:ilvl w:val="0"/>
          <w:numId w:val="19"/>
        </w:numPr>
        <w:rPr>
          <w:color w:val="262626" w:themeColor="text1" w:themeTint="D9"/>
        </w:rPr>
      </w:pPr>
      <w:r w:rsidRPr="00F370C1">
        <w:rPr>
          <w:color w:val="262626" w:themeColor="text1" w:themeTint="D9"/>
        </w:rPr>
        <w:t>Given one more generation, the marriage between Hinduism and Christianity will be complete with symbolic 7 circles represented by 7 generations;</w:t>
      </w:r>
    </w:p>
    <w:p w:rsidR="0054208D" w:rsidRPr="00F370C1" w:rsidRDefault="0054208D" w:rsidP="009E473F">
      <w:pPr>
        <w:pBdr>
          <w:right w:val="single" w:sz="4" w:space="4" w:color="auto"/>
        </w:pBdr>
        <w:rPr>
          <w:color w:val="262626" w:themeColor="text1" w:themeTint="D9"/>
        </w:rPr>
      </w:pPr>
      <w:r w:rsidRPr="00F370C1">
        <w:rPr>
          <w:color w:val="262626" w:themeColor="text1" w:themeTint="D9"/>
        </w:rPr>
        <w:t xml:space="preserve">What after that? Will Hindus become part of the wider fraternity called Christianity? Will they bear Christian children to further expand already sizeable </w:t>
      </w:r>
      <w:proofErr w:type="spellStart"/>
      <w:r w:rsidRPr="00F370C1">
        <w:rPr>
          <w:color w:val="262626" w:themeColor="text1" w:themeTint="D9"/>
        </w:rPr>
        <w:t>ChristianWorld</w:t>
      </w:r>
      <w:proofErr w:type="spellEnd"/>
      <w:r w:rsidRPr="00F370C1">
        <w:rPr>
          <w:color w:val="262626" w:themeColor="text1" w:themeTint="D9"/>
        </w:rPr>
        <w:t>?</w:t>
      </w:r>
    </w:p>
    <w:p w:rsidR="0054208D" w:rsidRPr="00F370C1" w:rsidRDefault="0054208D" w:rsidP="003F3E77">
      <w:pPr>
        <w:pStyle w:val="Heading2"/>
        <w:rPr>
          <w:color w:val="262626" w:themeColor="text1" w:themeTint="D9"/>
        </w:rPr>
      </w:pPr>
      <w:bookmarkStart w:id="483" w:name="_Toc238759338"/>
      <w:bookmarkStart w:id="484" w:name="_Toc238909631"/>
      <w:bookmarkStart w:id="485" w:name="_Toc240829798"/>
      <w:bookmarkStart w:id="486" w:name="_Toc244976859"/>
      <w:bookmarkStart w:id="487" w:name="_Toc246524162"/>
      <w:bookmarkStart w:id="488" w:name="_Toc247363683"/>
      <w:r w:rsidRPr="00F370C1">
        <w:rPr>
          <w:color w:val="262626" w:themeColor="text1" w:themeTint="D9"/>
        </w:rPr>
        <w:t xml:space="preserve">Why do I call it a </w:t>
      </w:r>
      <w:r w:rsidR="00204627" w:rsidRPr="00F370C1">
        <w:rPr>
          <w:color w:val="262626" w:themeColor="text1" w:themeTint="D9"/>
        </w:rPr>
        <w:fldChar w:fldCharType="begin"/>
      </w:r>
      <w:r w:rsidRPr="00F370C1">
        <w:rPr>
          <w:color w:val="262626" w:themeColor="text1" w:themeTint="D9"/>
        </w:rPr>
        <w:instrText>xe "ChristianWorld"</w:instrText>
      </w:r>
      <w:r w:rsidR="00204627" w:rsidRPr="00F370C1">
        <w:rPr>
          <w:color w:val="262626" w:themeColor="text1" w:themeTint="D9"/>
        </w:rPr>
        <w:fldChar w:fldCharType="end"/>
      </w:r>
      <w:proofErr w:type="spellStart"/>
      <w:r w:rsidRPr="00F370C1">
        <w:rPr>
          <w:color w:val="262626" w:themeColor="text1" w:themeTint="D9"/>
        </w:rPr>
        <w:t>ChristianWorld</w:t>
      </w:r>
      <w:proofErr w:type="spellEnd"/>
      <w:r w:rsidRPr="00F370C1">
        <w:rPr>
          <w:color w:val="262626" w:themeColor="text1" w:themeTint="D9"/>
        </w:rPr>
        <w:t>?</w:t>
      </w:r>
      <w:bookmarkEnd w:id="483"/>
      <w:bookmarkEnd w:id="484"/>
      <w:bookmarkEnd w:id="485"/>
      <w:bookmarkEnd w:id="486"/>
      <w:bookmarkEnd w:id="487"/>
      <w:bookmarkEnd w:id="488"/>
    </w:p>
    <w:p w:rsidR="0054208D" w:rsidRPr="00F370C1" w:rsidRDefault="0054208D" w:rsidP="005612C1">
      <w:pPr>
        <w:pBdr>
          <w:left w:val="single" w:sz="4" w:space="4" w:color="auto"/>
        </w:pBdr>
        <w:rPr>
          <w:color w:val="262626" w:themeColor="text1" w:themeTint="D9"/>
        </w:rPr>
      </w:pPr>
      <w:r w:rsidRPr="00F370C1">
        <w:rPr>
          <w:color w:val="262626" w:themeColor="text1" w:themeTint="D9"/>
        </w:rPr>
        <w:t xml:space="preserve">In the eyes of the Western world there are two kinds of countries. One: Hindu India. Two: 52 Muslim nations. </w:t>
      </w:r>
      <w:r w:rsidRPr="00F370C1">
        <w:rPr>
          <w:i/>
          <w:iCs/>
          <w:color w:val="262626" w:themeColor="text1" w:themeTint="D9"/>
        </w:rPr>
        <w:t>Rest of the countries are not identified with a religion.</w:t>
      </w:r>
      <w:r w:rsidRPr="00F370C1">
        <w:rPr>
          <w:color w:val="262626" w:themeColor="text1" w:themeTint="D9"/>
        </w:rPr>
        <w:t xml:space="preserve"> For example, world </w:t>
      </w:r>
      <w:r w:rsidRPr="00F370C1">
        <w:rPr>
          <w:color w:val="262626" w:themeColor="text1" w:themeTint="D9"/>
        </w:rPr>
        <w:lastRenderedPageBreak/>
        <w:t xml:space="preserve">does not perceive Britain as Christian Britain, or America as Christian America. Similarly, they do not perceive Christian Australia or Christian New Zealand. Thus, rest of the countries are not associated with a religion in particular. </w:t>
      </w:r>
    </w:p>
    <w:p w:rsidR="0054208D" w:rsidRPr="00F370C1" w:rsidRDefault="0054208D" w:rsidP="003F3E77">
      <w:pPr>
        <w:rPr>
          <w:color w:val="262626" w:themeColor="text1" w:themeTint="D9"/>
        </w:rPr>
      </w:pPr>
      <w:r w:rsidRPr="00F370C1">
        <w:rPr>
          <w:color w:val="262626" w:themeColor="text1" w:themeTint="D9"/>
        </w:rPr>
        <w:t xml:space="preserve">Why? Do these countries have no dominant religion? Yes, they do have. </w:t>
      </w:r>
      <w:r w:rsidRPr="00F370C1">
        <w:rPr>
          <w:i/>
          <w:iCs/>
          <w:color w:val="262626" w:themeColor="text1" w:themeTint="D9"/>
        </w:rPr>
        <w:t>But we are quite oblivious of it.</w:t>
      </w:r>
      <w:r w:rsidRPr="00F370C1">
        <w:rPr>
          <w:color w:val="262626" w:themeColor="text1" w:themeTint="D9"/>
        </w:rPr>
        <w:t xml:space="preserve"> Let us take the example of America. Population 84% Christians – Army 98% Christians! President Bush starts the day with Christian Bible. Attorney General Ashcroft holds Christian Bible classes in his office. American laws require a Hindu to pay fine US $ 100 per day if he or she flies Hindu religious flag on American soil. Yet, somehow an image has been built as if it is secular America, at least, in the minds of us </w:t>
      </w:r>
      <w:proofErr w:type="spellStart"/>
      <w:r w:rsidRPr="00F370C1">
        <w:rPr>
          <w:color w:val="262626" w:themeColor="text1" w:themeTint="D9"/>
        </w:rPr>
        <w:t>ChristianizedHindus</w:t>
      </w:r>
      <w:proofErr w:type="spellEnd"/>
      <w:r w:rsidRPr="00F370C1">
        <w:rPr>
          <w:color w:val="262626" w:themeColor="text1" w:themeTint="D9"/>
        </w:rPr>
        <w:t>.</w:t>
      </w:r>
    </w:p>
    <w:p w:rsidR="0054208D" w:rsidRPr="00F370C1" w:rsidRDefault="0054208D" w:rsidP="005612C1">
      <w:pPr>
        <w:pBdr>
          <w:left w:val="single" w:sz="4" w:space="4" w:color="auto"/>
        </w:pBdr>
        <w:rPr>
          <w:color w:val="262626" w:themeColor="text1" w:themeTint="D9"/>
        </w:rPr>
      </w:pPr>
      <w:r w:rsidRPr="00F370C1">
        <w:rPr>
          <w:color w:val="262626" w:themeColor="text1" w:themeTint="D9"/>
        </w:rPr>
        <w:t xml:space="preserve">So we return to our base question: why is it that the image of a country (other than Hindu and Muslim countries) is not associated with any religion though they all have a dominant religion? My answer is: </w:t>
      </w:r>
    </w:p>
    <w:p w:rsidR="0054208D" w:rsidRPr="00F370C1" w:rsidRDefault="0054208D" w:rsidP="005612C1">
      <w:pPr>
        <w:pBdr>
          <w:left w:val="single" w:sz="4" w:space="4" w:color="auto"/>
        </w:pBdr>
        <w:rPr>
          <w:color w:val="262626" w:themeColor="text1" w:themeTint="D9"/>
        </w:rPr>
      </w:pPr>
      <w:r w:rsidRPr="00F370C1">
        <w:rPr>
          <w:color w:val="262626" w:themeColor="text1" w:themeTint="D9"/>
        </w:rPr>
        <w:t xml:space="preserve">They themselves perceive the whole world as the </w:t>
      </w:r>
      <w:proofErr w:type="spellStart"/>
      <w:r w:rsidRPr="00F370C1">
        <w:rPr>
          <w:color w:val="262626" w:themeColor="text1" w:themeTint="D9"/>
        </w:rPr>
        <w:t>ChristianWorld</w:t>
      </w:r>
      <w:proofErr w:type="spellEnd"/>
      <w:r w:rsidRPr="00F370C1">
        <w:rPr>
          <w:color w:val="262626" w:themeColor="text1" w:themeTint="D9"/>
        </w:rPr>
        <w:t>.</w:t>
      </w:r>
    </w:p>
    <w:p w:rsidR="0054208D" w:rsidRPr="00F370C1" w:rsidRDefault="0054208D" w:rsidP="005612C1">
      <w:pPr>
        <w:pBdr>
          <w:left w:val="single" w:sz="4" w:space="4" w:color="auto"/>
        </w:pBdr>
        <w:rPr>
          <w:color w:val="262626" w:themeColor="text1" w:themeTint="D9"/>
        </w:rPr>
      </w:pPr>
      <w:r w:rsidRPr="00F370C1">
        <w:rPr>
          <w:color w:val="262626" w:themeColor="text1" w:themeTint="D9"/>
        </w:rPr>
        <w:lastRenderedPageBreak/>
        <w:t xml:space="preserve">In their mind, there is simply no need to identify themselves as Christian countries. </w:t>
      </w:r>
    </w:p>
    <w:p w:rsidR="0054208D" w:rsidRPr="00F370C1" w:rsidRDefault="0054208D" w:rsidP="005612C1">
      <w:pPr>
        <w:pBdr>
          <w:left w:val="single" w:sz="4" w:space="4" w:color="auto"/>
        </w:pBdr>
        <w:rPr>
          <w:color w:val="262626" w:themeColor="text1" w:themeTint="D9"/>
        </w:rPr>
      </w:pPr>
      <w:r w:rsidRPr="00F370C1">
        <w:rPr>
          <w:color w:val="262626" w:themeColor="text1" w:themeTint="D9"/>
        </w:rPr>
        <w:t xml:space="preserve">For them, it is but natural that they are Christian countries. </w:t>
      </w:r>
    </w:p>
    <w:p w:rsidR="0054208D" w:rsidRPr="00F370C1" w:rsidRDefault="0054208D" w:rsidP="009E473F">
      <w:pPr>
        <w:pBdr>
          <w:left w:val="single" w:sz="4" w:space="4" w:color="auto"/>
        </w:pBdr>
        <w:rPr>
          <w:color w:val="262626" w:themeColor="text1" w:themeTint="D9"/>
        </w:rPr>
      </w:pPr>
      <w:r w:rsidRPr="00F370C1">
        <w:rPr>
          <w:color w:val="262626" w:themeColor="text1" w:themeTint="D9"/>
        </w:rPr>
        <w:t xml:space="preserve">What is needed is to identify those nations which are not Christian countries today; then only those countries can remain in the focus. </w:t>
      </w:r>
    </w:p>
    <w:p w:rsidR="0054208D" w:rsidRPr="00F370C1" w:rsidRDefault="0054208D" w:rsidP="00597D4E">
      <w:pPr>
        <w:pBdr>
          <w:bottom w:val="single" w:sz="4" w:space="1" w:color="auto"/>
          <w:right w:val="single" w:sz="4" w:space="4" w:color="auto"/>
        </w:pBdr>
        <w:rPr>
          <w:color w:val="262626" w:themeColor="text1" w:themeTint="D9"/>
        </w:rPr>
      </w:pPr>
      <w:r w:rsidRPr="00F370C1">
        <w:rPr>
          <w:color w:val="262626" w:themeColor="text1" w:themeTint="D9"/>
        </w:rPr>
        <w:t xml:space="preserve">This focus is needed because sooner or later these nations need to be converted into Christian countries.  </w:t>
      </w:r>
    </w:p>
    <w:p w:rsidR="0054208D" w:rsidRPr="00F370C1" w:rsidRDefault="0054208D" w:rsidP="00D215AA">
      <w:pPr>
        <w:pStyle w:val="Blankline"/>
        <w:rPr>
          <w:color w:val="262626" w:themeColor="text1" w:themeTint="D9"/>
        </w:rPr>
      </w:pPr>
    </w:p>
    <w:p w:rsidR="0054208D" w:rsidRPr="00F370C1" w:rsidRDefault="0054208D" w:rsidP="005612C1">
      <w:pPr>
        <w:rPr>
          <w:i/>
          <w:iCs/>
          <w:color w:val="262626" w:themeColor="text1" w:themeTint="D9"/>
        </w:rPr>
      </w:pPr>
    </w:p>
    <w:p w:rsidR="0054208D" w:rsidRPr="00F370C1" w:rsidRDefault="0054208D" w:rsidP="005612C1">
      <w:pPr>
        <w:rPr>
          <w:color w:val="262626" w:themeColor="text1" w:themeTint="D9"/>
        </w:rPr>
      </w:pPr>
      <w:r w:rsidRPr="00F370C1">
        <w:rPr>
          <w:i/>
          <w:iCs/>
          <w:color w:val="262626" w:themeColor="text1" w:themeTint="D9"/>
        </w:rPr>
        <w:t>POPE DIES, WORLD GRIEVES</w:t>
      </w:r>
      <w:r w:rsidRPr="00F370C1">
        <w:rPr>
          <w:rStyle w:val="EndnoteReference"/>
          <w:color w:val="262626" w:themeColor="text1" w:themeTint="D9"/>
        </w:rPr>
        <w:endnoteReference w:id="143"/>
      </w:r>
    </w:p>
    <w:p w:rsidR="0054208D" w:rsidRPr="00F370C1" w:rsidRDefault="0054208D" w:rsidP="005612C1">
      <w:pPr>
        <w:pBdr>
          <w:bottom w:val="single" w:sz="4" w:space="1" w:color="auto"/>
          <w:right w:val="single" w:sz="4" w:space="4" w:color="auto"/>
        </w:pBdr>
        <w:rPr>
          <w:color w:val="262626" w:themeColor="text1" w:themeTint="D9"/>
        </w:rPr>
      </w:pPr>
      <w:r w:rsidRPr="00F370C1">
        <w:rPr>
          <w:color w:val="262626" w:themeColor="text1" w:themeTint="D9"/>
        </w:rPr>
        <w:t xml:space="preserve">These are headlines on today’s front page. Mark the words: World grieves. </w:t>
      </w:r>
      <w:r w:rsidRPr="00F370C1">
        <w:rPr>
          <w:i/>
          <w:iCs/>
          <w:color w:val="262626" w:themeColor="text1" w:themeTint="D9"/>
        </w:rPr>
        <w:t>Pope belongs to the world because world belongs to the Christians</w:t>
      </w:r>
      <w:r w:rsidRPr="00F370C1">
        <w:rPr>
          <w:color w:val="262626" w:themeColor="text1" w:themeTint="D9"/>
        </w:rPr>
        <w:t xml:space="preserve">. When </w:t>
      </w:r>
      <w:proofErr w:type="spellStart"/>
      <w:r w:rsidRPr="00F370C1">
        <w:rPr>
          <w:color w:val="262626" w:themeColor="text1" w:themeTint="D9"/>
        </w:rPr>
        <w:t>ShankarAachaarya</w:t>
      </w:r>
      <w:proofErr w:type="spellEnd"/>
      <w:r w:rsidRPr="00F370C1">
        <w:rPr>
          <w:color w:val="262626" w:themeColor="text1" w:themeTint="D9"/>
        </w:rPr>
        <w:t xml:space="preserve"> will die they will not write so.</w:t>
      </w:r>
    </w:p>
    <w:p w:rsidR="0054208D" w:rsidRPr="00F370C1" w:rsidRDefault="0054208D" w:rsidP="00755C03">
      <w:pPr>
        <w:pStyle w:val="Heading3"/>
        <w:rPr>
          <w:color w:val="262626" w:themeColor="text1" w:themeTint="D9"/>
        </w:rPr>
      </w:pPr>
      <w:bookmarkStart w:id="489" w:name="_Toc238759339"/>
      <w:bookmarkStart w:id="490" w:name="_Toc238909632"/>
      <w:bookmarkStart w:id="491" w:name="_Toc240829799"/>
      <w:bookmarkStart w:id="492" w:name="_Toc244976860"/>
      <w:r w:rsidRPr="00F370C1">
        <w:rPr>
          <w:color w:val="262626" w:themeColor="text1" w:themeTint="D9"/>
        </w:rPr>
        <w:t>The most powerful &amp; resourceful</w:t>
      </w:r>
      <w:bookmarkEnd w:id="489"/>
      <w:bookmarkEnd w:id="490"/>
      <w:bookmarkEnd w:id="491"/>
      <w:bookmarkEnd w:id="492"/>
    </w:p>
    <w:p w:rsidR="0054208D" w:rsidRPr="00F370C1" w:rsidRDefault="0054208D" w:rsidP="00755C03">
      <w:pPr>
        <w:ind w:left="720"/>
        <w:rPr>
          <w:color w:val="262626" w:themeColor="text1" w:themeTint="D9"/>
        </w:rPr>
      </w:pPr>
      <w:r w:rsidRPr="00F370C1">
        <w:rPr>
          <w:color w:val="262626" w:themeColor="text1" w:themeTint="D9"/>
        </w:rPr>
        <w:t>USA has 84% Christian population</w:t>
      </w:r>
      <w:r w:rsidRPr="00F370C1">
        <w:rPr>
          <w:rStyle w:val="EndnoteReference"/>
          <w:color w:val="262626" w:themeColor="text1" w:themeTint="D9"/>
        </w:rPr>
        <w:endnoteReference w:id="144"/>
      </w:r>
    </w:p>
    <w:p w:rsidR="0054208D" w:rsidRPr="00F370C1" w:rsidRDefault="0054208D" w:rsidP="00755C03">
      <w:pPr>
        <w:ind w:left="720"/>
        <w:rPr>
          <w:color w:val="262626" w:themeColor="text1" w:themeTint="D9"/>
        </w:rPr>
      </w:pPr>
      <w:r w:rsidRPr="00F370C1">
        <w:rPr>
          <w:color w:val="262626" w:themeColor="text1" w:themeTint="D9"/>
        </w:rPr>
        <w:lastRenderedPageBreak/>
        <w:t>98% Christian Army</w:t>
      </w:r>
      <w:r w:rsidRPr="00F370C1">
        <w:rPr>
          <w:rStyle w:val="EndnoteReference"/>
          <w:color w:val="262626" w:themeColor="text1" w:themeTint="D9"/>
        </w:rPr>
        <w:endnoteReference w:id="145"/>
      </w:r>
    </w:p>
    <w:p w:rsidR="0054208D" w:rsidRPr="00F370C1" w:rsidRDefault="0054208D" w:rsidP="003F3E77">
      <w:pPr>
        <w:pStyle w:val="QuoteS"/>
        <w:rPr>
          <w:color w:val="262626" w:themeColor="text1" w:themeTint="D9"/>
          <w:sz w:val="20"/>
          <w:szCs w:val="20"/>
        </w:rPr>
      </w:pPr>
      <w:r w:rsidRPr="00F370C1">
        <w:rPr>
          <w:color w:val="262626" w:themeColor="text1" w:themeTint="D9"/>
          <w:sz w:val="20"/>
          <w:szCs w:val="20"/>
        </w:rPr>
        <w:t xml:space="preserve">“The entire American establishment is now hooked to Bible and Church. President Bush starts the day with the Bible. So is the Attorney General Ashcroft. The Attorney General even holds Bible classes in the office. What is Pentagon? Says the Washington Times, which carried the report about Rev Graham’s proposed service at the Pentagon, “Christians of various denominations are about 98 percent of incoming troops who declare a religious preference, according to a 1999 study” So is it a conscript (*one compulsorily enlisted for military service) Christian army? No more a professional one. What is so special about Reverend Graham? “Islam is “a very evil and a wicked religion”. It is a considered remark of an American, which he stood by despite all criticism. He is a revered Christian religious scholar, Rev Franklin Graham. Rev Graham is a religious scholar respected by the US Government. He is the son of the ‘famed’ Billy Graham, the Christian evangelist who attempts to globalize faith. He has been invited to speak at the sacred Good Friday service at the Pentagon, the US </w:t>
      </w:r>
      <w:proofErr w:type="spellStart"/>
      <w:r w:rsidRPr="00F370C1">
        <w:rPr>
          <w:color w:val="262626" w:themeColor="text1" w:themeTint="D9"/>
          <w:sz w:val="20"/>
          <w:szCs w:val="20"/>
        </w:rPr>
        <w:t>Defense</w:t>
      </w:r>
      <w:proofErr w:type="spellEnd"/>
      <w:r w:rsidRPr="00F370C1">
        <w:rPr>
          <w:color w:val="262626" w:themeColor="text1" w:themeTint="D9"/>
          <w:sz w:val="20"/>
          <w:szCs w:val="20"/>
        </w:rPr>
        <w:t xml:space="preserve"> establishment. Now let us look at the degree of commitment Pentagon has towards Christianity. “When the Muslims in the US expressed ‘concern’ at the Pentagon inviting Rev Graham, the Pentagon spokesman dismissed it ... It said clearly that it has “no </w:t>
      </w:r>
      <w:r w:rsidRPr="00F370C1">
        <w:rPr>
          <w:color w:val="262626" w:themeColor="text1" w:themeTint="D9"/>
          <w:sz w:val="20"/>
          <w:szCs w:val="20"/>
        </w:rPr>
        <w:lastRenderedPageBreak/>
        <w:t xml:space="preserve">plan or discussion to </w:t>
      </w:r>
      <w:proofErr w:type="spellStart"/>
      <w:r w:rsidRPr="00F370C1">
        <w:rPr>
          <w:color w:val="262626" w:themeColor="text1" w:themeTint="D9"/>
          <w:sz w:val="20"/>
          <w:szCs w:val="20"/>
        </w:rPr>
        <w:t>uninvite</w:t>
      </w:r>
      <w:proofErr w:type="spellEnd"/>
      <w:r w:rsidRPr="00F370C1">
        <w:rPr>
          <w:color w:val="262626" w:themeColor="text1" w:themeTint="D9"/>
          <w:sz w:val="20"/>
          <w:szCs w:val="20"/>
        </w:rPr>
        <w:t>”, that is, to withdraw the invitation to Rev Graham. “He is a recognized religious leader”, said the Pentagon. The plan is not limited to just invite Graham. But to avoid future problems, said the Pentagon, so that there can be no objection about the Pentagon inviting such ‘recognized’ religious leaders to sermonize the Pentagon officials in future”.</w:t>
      </w:r>
      <w:r w:rsidRPr="00F370C1">
        <w:rPr>
          <w:rStyle w:val="EndnoteReference"/>
          <w:color w:val="262626" w:themeColor="text1" w:themeTint="D9"/>
          <w:sz w:val="20"/>
          <w:szCs w:val="20"/>
        </w:rPr>
        <w:t xml:space="preserve"> </w:t>
      </w:r>
      <w:r w:rsidRPr="00F370C1">
        <w:rPr>
          <w:rStyle w:val="EndnoteReference"/>
          <w:color w:val="262626" w:themeColor="text1" w:themeTint="D9"/>
          <w:sz w:val="20"/>
          <w:szCs w:val="20"/>
        </w:rPr>
        <w:endnoteReference w:id="146"/>
      </w:r>
      <w:r w:rsidRPr="00F370C1">
        <w:rPr>
          <w:color w:val="262626" w:themeColor="text1" w:themeTint="D9"/>
          <w:sz w:val="20"/>
          <w:szCs w:val="20"/>
        </w:rPr>
        <w:t xml:space="preserve"> </w:t>
      </w:r>
    </w:p>
    <w:p w:rsidR="0054208D" w:rsidRPr="00F370C1" w:rsidRDefault="0054208D" w:rsidP="003F3E77">
      <w:pPr>
        <w:pStyle w:val="QuoteS"/>
        <w:rPr>
          <w:color w:val="262626" w:themeColor="text1" w:themeTint="D9"/>
          <w:sz w:val="20"/>
          <w:szCs w:val="20"/>
        </w:rPr>
      </w:pPr>
      <w:r w:rsidRPr="00F370C1">
        <w:rPr>
          <w:color w:val="262626" w:themeColor="text1" w:themeTint="D9"/>
          <w:sz w:val="20"/>
          <w:szCs w:val="20"/>
        </w:rPr>
        <w:t>“A Hindu family in America is not allowed to fly a religious flag, and if they do should pay a fine of $100 per day”</w:t>
      </w:r>
      <w:r w:rsidRPr="00F370C1">
        <w:rPr>
          <w:rStyle w:val="EndnoteReference"/>
          <w:color w:val="262626" w:themeColor="text1" w:themeTint="D9"/>
          <w:sz w:val="20"/>
          <w:szCs w:val="20"/>
        </w:rPr>
        <w:endnoteReference w:id="147"/>
      </w:r>
      <w:r w:rsidRPr="00F370C1">
        <w:rPr>
          <w:color w:val="262626" w:themeColor="text1" w:themeTint="D9"/>
          <w:sz w:val="20"/>
          <w:szCs w:val="20"/>
        </w:rPr>
        <w:t>.</w:t>
      </w:r>
    </w:p>
    <w:p w:rsidR="0054208D" w:rsidRPr="00F370C1" w:rsidRDefault="0054208D" w:rsidP="003F3E77">
      <w:pPr>
        <w:pStyle w:val="Heading3"/>
        <w:rPr>
          <w:color w:val="262626" w:themeColor="text1" w:themeTint="D9"/>
        </w:rPr>
      </w:pPr>
      <w:bookmarkStart w:id="493" w:name="_Toc238759340"/>
      <w:bookmarkStart w:id="494" w:name="_Toc238909633"/>
      <w:bookmarkStart w:id="495" w:name="_Toc240829800"/>
      <w:bookmarkStart w:id="496" w:name="_Toc244976861"/>
      <w:r w:rsidRPr="00F370C1">
        <w:rPr>
          <w:color w:val="262626" w:themeColor="text1" w:themeTint="D9"/>
        </w:rPr>
        <w:t>When almost no choice will be left with you</w:t>
      </w:r>
      <w:bookmarkEnd w:id="493"/>
      <w:bookmarkEnd w:id="494"/>
      <w:bookmarkEnd w:id="495"/>
      <w:bookmarkEnd w:id="496"/>
    </w:p>
    <w:p w:rsidR="0054208D" w:rsidRPr="00F370C1" w:rsidRDefault="0054208D" w:rsidP="003F3E77">
      <w:pPr>
        <w:pStyle w:val="QuoteL"/>
        <w:rPr>
          <w:color w:val="262626" w:themeColor="text1" w:themeTint="D9"/>
        </w:rPr>
      </w:pPr>
      <w:r w:rsidRPr="00F370C1">
        <w:rPr>
          <w:color w:val="262626" w:themeColor="text1" w:themeTint="D9"/>
        </w:rPr>
        <w:t>Someone had once said: “If you will not fight for the right when you can easily win without bloodshed; if you will not fight when your victory will be sure and not too costly; you may come to the moment when you will have to fight with all the odds against you and only a small chance of survival. There may even be a worse case: you may have to fight when there is no hope of victory, because it is better to perish than to live as slaves”.</w:t>
      </w:r>
    </w:p>
    <w:p w:rsidR="0054208D" w:rsidRPr="00F370C1" w:rsidRDefault="0054208D" w:rsidP="003F3E77">
      <w:pPr>
        <w:rPr>
          <w:color w:val="262626" w:themeColor="text1" w:themeTint="D9"/>
        </w:rPr>
      </w:pPr>
      <w:r w:rsidRPr="00F370C1">
        <w:rPr>
          <w:color w:val="262626" w:themeColor="text1" w:themeTint="D9"/>
        </w:rPr>
        <w:t xml:space="preserve">You have to make your own choices, my friends! I am here only to draw your attention but you have to act, if you wish to. I </w:t>
      </w:r>
      <w:r w:rsidRPr="00F370C1">
        <w:rPr>
          <w:color w:val="262626" w:themeColor="text1" w:themeTint="D9"/>
        </w:rPr>
        <w:lastRenderedPageBreak/>
        <w:t xml:space="preserve">may have nothing to protect, but may be you have to protect your coming generations.  </w:t>
      </w:r>
    </w:p>
    <w:p w:rsidR="0054208D" w:rsidRPr="00F370C1" w:rsidRDefault="0054208D" w:rsidP="003F3E77">
      <w:pPr>
        <w:pStyle w:val="Heading2"/>
        <w:rPr>
          <w:color w:val="262626" w:themeColor="text1" w:themeTint="D9"/>
        </w:rPr>
      </w:pPr>
      <w:bookmarkStart w:id="497" w:name="_Toc238759341"/>
      <w:bookmarkStart w:id="498" w:name="_Toc238909634"/>
      <w:bookmarkStart w:id="499" w:name="_Toc240829801"/>
      <w:bookmarkStart w:id="500" w:name="_Toc244976862"/>
      <w:bookmarkStart w:id="501" w:name="_Toc246524163"/>
      <w:bookmarkStart w:id="502" w:name="_Toc247363684"/>
      <w:r w:rsidRPr="00F370C1">
        <w:rPr>
          <w:color w:val="262626" w:themeColor="text1" w:themeTint="D9"/>
        </w:rPr>
        <w:t>Asurs all around you</w:t>
      </w:r>
      <w:bookmarkEnd w:id="497"/>
      <w:bookmarkEnd w:id="498"/>
      <w:bookmarkEnd w:id="499"/>
      <w:bookmarkEnd w:id="500"/>
      <w:bookmarkEnd w:id="501"/>
      <w:bookmarkEnd w:id="502"/>
    </w:p>
    <w:p w:rsidR="0054208D" w:rsidRPr="00F370C1" w:rsidRDefault="0054208D" w:rsidP="00867461">
      <w:pPr>
        <w:rPr>
          <w:color w:val="262626" w:themeColor="text1" w:themeTint="D9"/>
        </w:rPr>
      </w:pPr>
      <w:r w:rsidRPr="00F370C1">
        <w:rPr>
          <w:color w:val="262626" w:themeColor="text1" w:themeTint="D9"/>
        </w:rPr>
        <w:t xml:space="preserve">Think of </w:t>
      </w:r>
      <w:proofErr w:type="spellStart"/>
      <w:r w:rsidRPr="00F370C1">
        <w:rPr>
          <w:color w:val="262626" w:themeColor="text1" w:themeTint="D9"/>
        </w:rPr>
        <w:t>Raawan</w:t>
      </w:r>
      <w:proofErr w:type="spellEnd"/>
      <w:r w:rsidRPr="00F370C1">
        <w:rPr>
          <w:color w:val="262626" w:themeColor="text1" w:themeTint="D9"/>
        </w:rPr>
        <w:t xml:space="preserve">. He was a learned man. In fact, very learned but given to different kind of tendencies and attitudes. Commoners perceive of him as an </w:t>
      </w:r>
      <w:proofErr w:type="spellStart"/>
      <w:r w:rsidRPr="00F370C1">
        <w:rPr>
          <w:color w:val="262626" w:themeColor="text1" w:themeTint="D9"/>
        </w:rPr>
        <w:t>Asur</w:t>
      </w:r>
      <w:proofErr w:type="spellEnd"/>
      <w:r w:rsidRPr="00F370C1">
        <w:rPr>
          <w:color w:val="262626" w:themeColor="text1" w:themeTint="D9"/>
        </w:rPr>
        <w:t xml:space="preserve">. </w:t>
      </w:r>
      <w:r w:rsidRPr="00F370C1">
        <w:rPr>
          <w:i/>
          <w:iCs/>
          <w:color w:val="262626" w:themeColor="text1" w:themeTint="D9"/>
        </w:rPr>
        <w:t xml:space="preserve">So that is the image of </w:t>
      </w:r>
      <w:proofErr w:type="spellStart"/>
      <w:r w:rsidRPr="00F370C1">
        <w:rPr>
          <w:i/>
          <w:iCs/>
          <w:color w:val="262626" w:themeColor="text1" w:themeTint="D9"/>
        </w:rPr>
        <w:t>Asur</w:t>
      </w:r>
      <w:proofErr w:type="spellEnd"/>
      <w:r w:rsidRPr="00F370C1">
        <w:rPr>
          <w:i/>
          <w:iCs/>
          <w:color w:val="262626" w:themeColor="text1" w:themeTint="D9"/>
        </w:rPr>
        <w:t xml:space="preserve"> that I speak about</w:t>
      </w:r>
      <w:r w:rsidRPr="00F370C1">
        <w:rPr>
          <w:color w:val="262626" w:themeColor="text1" w:themeTint="D9"/>
        </w:rPr>
        <w:t xml:space="preserve">. And, from that perspective I speak of Judaism, Christianity and Islam as Aasuric religions. I do not feel inclined to debate with those, who would want to argue that </w:t>
      </w:r>
      <w:proofErr w:type="spellStart"/>
      <w:r w:rsidRPr="00F370C1">
        <w:rPr>
          <w:color w:val="262626" w:themeColor="text1" w:themeTint="D9"/>
        </w:rPr>
        <w:t>Asur</w:t>
      </w:r>
      <w:proofErr w:type="spellEnd"/>
      <w:r w:rsidRPr="00F370C1">
        <w:rPr>
          <w:color w:val="262626" w:themeColor="text1" w:themeTint="D9"/>
        </w:rPr>
        <w:t xml:space="preserve"> is a word of wider import; it has larger connotation, etc. Let them debate on theory of what </w:t>
      </w:r>
      <w:proofErr w:type="spellStart"/>
      <w:r w:rsidRPr="00F370C1">
        <w:rPr>
          <w:color w:val="262626" w:themeColor="text1" w:themeTint="D9"/>
        </w:rPr>
        <w:t>Asur</w:t>
      </w:r>
      <w:proofErr w:type="spellEnd"/>
      <w:r w:rsidRPr="00F370C1">
        <w:rPr>
          <w:color w:val="262626" w:themeColor="text1" w:themeTint="D9"/>
        </w:rPr>
        <w:t xml:space="preserve"> means, and let me caution you of what Asurs can do to your culture, </w:t>
      </w:r>
      <w:r w:rsidRPr="00F370C1">
        <w:rPr>
          <w:i/>
          <w:iCs/>
          <w:color w:val="262626" w:themeColor="text1" w:themeTint="D9"/>
        </w:rPr>
        <w:t>if you start embracing them with a sense of brotherhood</w:t>
      </w:r>
      <w:r w:rsidRPr="00F370C1">
        <w:rPr>
          <w:color w:val="262626" w:themeColor="text1" w:themeTint="D9"/>
        </w:rPr>
        <w:t xml:space="preserve">. You got to learn to maintain a safe distance from Aasuric religions and their propagators and followers. </w:t>
      </w:r>
      <w:r w:rsidRPr="00F370C1">
        <w:rPr>
          <w:i/>
          <w:iCs/>
          <w:color w:val="262626" w:themeColor="text1" w:themeTint="D9"/>
        </w:rPr>
        <w:t>Mere association with them can corrupt you substantially and beyond repair</w:t>
      </w:r>
      <w:r w:rsidRPr="00F370C1">
        <w:rPr>
          <w:color w:val="262626" w:themeColor="text1" w:themeTint="D9"/>
        </w:rPr>
        <w:t xml:space="preserve">. </w:t>
      </w:r>
    </w:p>
    <w:p w:rsidR="0054208D" w:rsidRPr="00F370C1" w:rsidRDefault="0054208D" w:rsidP="00597D4E">
      <w:pPr>
        <w:pBdr>
          <w:right w:val="single" w:sz="4" w:space="4" w:color="auto"/>
        </w:pBdr>
        <w:rPr>
          <w:i/>
          <w:iCs/>
          <w:color w:val="262626" w:themeColor="text1" w:themeTint="D9"/>
        </w:rPr>
      </w:pPr>
      <w:r w:rsidRPr="00F370C1">
        <w:rPr>
          <w:color w:val="262626" w:themeColor="text1" w:themeTint="D9"/>
        </w:rPr>
        <w:t xml:space="preserve">To me, an </w:t>
      </w:r>
      <w:r w:rsidRPr="00F370C1">
        <w:rPr>
          <w:b/>
          <w:bCs/>
          <w:i/>
          <w:iCs/>
          <w:color w:val="262626" w:themeColor="text1" w:themeTint="D9"/>
        </w:rPr>
        <w:t>Aasuric civilization is one which tends to destroy all other civilizations</w:t>
      </w:r>
      <w:r w:rsidRPr="00F370C1">
        <w:rPr>
          <w:color w:val="262626" w:themeColor="text1" w:themeTint="D9"/>
        </w:rPr>
        <w:t xml:space="preserve">. If we look at the teachings of Judaism, </w:t>
      </w:r>
      <w:r w:rsidRPr="00F370C1">
        <w:rPr>
          <w:color w:val="262626" w:themeColor="text1" w:themeTint="D9"/>
        </w:rPr>
        <w:lastRenderedPageBreak/>
        <w:t xml:space="preserve">Christianity and Islam we find their main thrust is towards destroying other civilizations. And, that is what they have done since they have come into existence. In India, Islam has destroyed Buddhism. Christianity has destroyed all pagan civilizations in Europe, Africa, Americas, Australia, New Zealand disregard whether they were developed civilizations, or underdeveloped. In Europe and Asia, Judaism and Islam have done their share of the job pretty well. It is true that Judaism had been on the defensive due to sever onslaught by Christianity and Islam, and in present times they remain </w:t>
      </w:r>
      <w:r w:rsidRPr="00F370C1">
        <w:rPr>
          <w:i/>
          <w:iCs/>
          <w:color w:val="262626" w:themeColor="text1" w:themeTint="D9"/>
        </w:rPr>
        <w:t>relatively dormant</w:t>
      </w:r>
      <w:r w:rsidRPr="00F370C1">
        <w:rPr>
          <w:color w:val="262626" w:themeColor="text1" w:themeTint="D9"/>
        </w:rPr>
        <w:t xml:space="preserve"> on offensive front, except in Israel where they are a force to reckon with. But we shouldn’t forget that seed of Christianity and Islam lies in the teachings of Judaism and we have discussed this matter earlier in detail </w:t>
      </w:r>
      <w:r w:rsidRPr="00F370C1">
        <w:rPr>
          <w:i/>
          <w:iCs/>
          <w:color w:val="262626" w:themeColor="text1" w:themeTint="D9"/>
        </w:rPr>
        <w:t xml:space="preserve">Seed 4. </w:t>
      </w:r>
    </w:p>
    <w:p w:rsidR="0054208D" w:rsidRPr="00F370C1" w:rsidRDefault="0054208D" w:rsidP="00597D4E">
      <w:pPr>
        <w:pBdr>
          <w:right w:val="single" w:sz="4" w:space="4" w:color="auto"/>
        </w:pBdr>
        <w:rPr>
          <w:color w:val="262626" w:themeColor="text1" w:themeTint="D9"/>
        </w:rPr>
      </w:pPr>
      <w:r w:rsidRPr="00F370C1">
        <w:rPr>
          <w:color w:val="262626" w:themeColor="text1" w:themeTint="D9"/>
        </w:rPr>
        <w:t xml:space="preserve">Mere association with Aasuric cultures can corrupt you substantially, and any kind of admiration for them can lead you to a point of no return. And that is what has happened to Hindu society. </w:t>
      </w:r>
    </w:p>
    <w:p w:rsidR="0054208D" w:rsidRPr="00F370C1" w:rsidRDefault="0054208D" w:rsidP="003F3E77">
      <w:pPr>
        <w:pStyle w:val="Heading2"/>
        <w:rPr>
          <w:color w:val="262626" w:themeColor="text1" w:themeTint="D9"/>
        </w:rPr>
      </w:pPr>
      <w:bookmarkStart w:id="503" w:name="_Toc238759342"/>
      <w:bookmarkStart w:id="504" w:name="_Toc238909635"/>
      <w:bookmarkStart w:id="505" w:name="_Toc240829802"/>
      <w:bookmarkStart w:id="506" w:name="_Toc244976863"/>
      <w:bookmarkStart w:id="507" w:name="_Toc246524164"/>
      <w:bookmarkStart w:id="508" w:name="_Toc247363685"/>
      <w:r w:rsidRPr="00F370C1">
        <w:rPr>
          <w:color w:val="262626" w:themeColor="text1" w:themeTint="D9"/>
        </w:rPr>
        <w:lastRenderedPageBreak/>
        <w:t>Must we resort to Violence? No!</w:t>
      </w:r>
      <w:bookmarkEnd w:id="503"/>
      <w:bookmarkEnd w:id="504"/>
      <w:bookmarkEnd w:id="505"/>
      <w:bookmarkEnd w:id="506"/>
      <w:bookmarkEnd w:id="507"/>
      <w:bookmarkEnd w:id="508"/>
    </w:p>
    <w:p w:rsidR="0054208D" w:rsidRPr="00F370C1" w:rsidRDefault="0054208D" w:rsidP="00597D4E">
      <w:pPr>
        <w:pBdr>
          <w:right w:val="single" w:sz="4" w:space="4" w:color="auto"/>
        </w:pBdr>
        <w:rPr>
          <w:color w:val="262626" w:themeColor="text1" w:themeTint="D9"/>
        </w:rPr>
      </w:pPr>
      <w:r w:rsidRPr="00F370C1">
        <w:rPr>
          <w:color w:val="262626" w:themeColor="text1" w:themeTint="D9"/>
        </w:rPr>
        <w:t xml:space="preserve">One gentleman wrote to me that I should exhort (*urge, admonish earnestly) my readers to resort into violence. But I would not advice you to do so because Hindu cannot practice </w:t>
      </w:r>
      <w:r w:rsidRPr="00F370C1">
        <w:rPr>
          <w:i/>
          <w:iCs/>
          <w:color w:val="262626" w:themeColor="text1" w:themeTint="D9"/>
        </w:rPr>
        <w:t>sustained violence</w:t>
      </w:r>
      <w:r w:rsidRPr="00F370C1">
        <w:rPr>
          <w:color w:val="262626" w:themeColor="text1" w:themeTint="D9"/>
        </w:rPr>
        <w:t xml:space="preserve"> like Jews, Christians and Muslims; and, to eradicate them one would need sustained violence, which Hindu is simply not capable of </w:t>
      </w:r>
      <w:r w:rsidRPr="00F370C1">
        <w:rPr>
          <w:i/>
          <w:iCs/>
          <w:color w:val="262626" w:themeColor="text1" w:themeTint="D9"/>
        </w:rPr>
        <w:t>temperamentally</w:t>
      </w:r>
      <w:r w:rsidRPr="00F370C1">
        <w:rPr>
          <w:color w:val="262626" w:themeColor="text1" w:themeTint="D9"/>
        </w:rPr>
        <w:t>.</w:t>
      </w:r>
    </w:p>
    <w:p w:rsidR="0054208D" w:rsidRPr="00F370C1" w:rsidRDefault="0054208D" w:rsidP="003F3E77">
      <w:pPr>
        <w:rPr>
          <w:color w:val="262626" w:themeColor="text1" w:themeTint="D9"/>
        </w:rPr>
      </w:pPr>
      <w:r w:rsidRPr="00F370C1">
        <w:rPr>
          <w:color w:val="262626" w:themeColor="text1" w:themeTint="D9"/>
        </w:rPr>
        <w:t xml:space="preserve">But at the same time I want you not to accept </w:t>
      </w:r>
      <w:r w:rsidRPr="00F370C1">
        <w:rPr>
          <w:i/>
          <w:iCs/>
          <w:color w:val="262626" w:themeColor="text1" w:themeTint="D9"/>
        </w:rPr>
        <w:t xml:space="preserve">meekly </w:t>
      </w:r>
      <w:r w:rsidRPr="00F370C1">
        <w:rPr>
          <w:color w:val="262626" w:themeColor="text1" w:themeTint="D9"/>
        </w:rPr>
        <w:t xml:space="preserve">every act of Adharm towards Hinduism. You have to find ways how to </w:t>
      </w:r>
      <w:r w:rsidRPr="00F370C1">
        <w:rPr>
          <w:i/>
          <w:iCs/>
          <w:color w:val="262626" w:themeColor="text1" w:themeTint="D9"/>
        </w:rPr>
        <w:t xml:space="preserve">resist </w:t>
      </w:r>
      <w:r w:rsidRPr="00F370C1">
        <w:rPr>
          <w:color w:val="262626" w:themeColor="text1" w:themeTint="D9"/>
        </w:rPr>
        <w:t xml:space="preserve">effectively. If you look for you will find it, provided you do not seek </w:t>
      </w:r>
      <w:r w:rsidRPr="00F370C1">
        <w:rPr>
          <w:i/>
          <w:iCs/>
          <w:color w:val="262626" w:themeColor="text1" w:themeTint="D9"/>
        </w:rPr>
        <w:t>quick fix</w:t>
      </w:r>
      <w:r w:rsidRPr="00F370C1">
        <w:rPr>
          <w:color w:val="262626" w:themeColor="text1" w:themeTint="D9"/>
        </w:rPr>
        <w:t xml:space="preserve"> solutions. The problem is so very </w:t>
      </w:r>
      <w:r w:rsidRPr="00F370C1">
        <w:rPr>
          <w:i/>
          <w:iCs/>
          <w:color w:val="262626" w:themeColor="text1" w:themeTint="D9"/>
        </w:rPr>
        <w:t xml:space="preserve">complex </w:t>
      </w:r>
      <w:r w:rsidRPr="00F370C1">
        <w:rPr>
          <w:color w:val="262626" w:themeColor="text1" w:themeTint="D9"/>
        </w:rPr>
        <w:t xml:space="preserve">and so </w:t>
      </w:r>
      <w:r w:rsidRPr="00F370C1">
        <w:rPr>
          <w:i/>
          <w:iCs/>
          <w:color w:val="262626" w:themeColor="text1" w:themeTint="D9"/>
        </w:rPr>
        <w:t xml:space="preserve">gigantic </w:t>
      </w:r>
      <w:r w:rsidRPr="00F370C1">
        <w:rPr>
          <w:color w:val="262626" w:themeColor="text1" w:themeTint="D9"/>
        </w:rPr>
        <w:t xml:space="preserve">that you cannot simply eradicate Adharm easily. You got to resist it at </w:t>
      </w:r>
      <w:r w:rsidRPr="00F370C1">
        <w:rPr>
          <w:i/>
          <w:iCs/>
          <w:color w:val="262626" w:themeColor="text1" w:themeTint="D9"/>
        </w:rPr>
        <w:t>every step</w:t>
      </w:r>
      <w:r w:rsidRPr="00F370C1">
        <w:rPr>
          <w:color w:val="262626" w:themeColor="text1" w:themeTint="D9"/>
        </w:rPr>
        <w:t xml:space="preserve">. You have to build-in a </w:t>
      </w:r>
      <w:r w:rsidRPr="00F370C1">
        <w:rPr>
          <w:i/>
          <w:iCs/>
          <w:color w:val="262626" w:themeColor="text1" w:themeTint="D9"/>
        </w:rPr>
        <w:t>mechanism</w:t>
      </w:r>
      <w:r w:rsidRPr="00F370C1">
        <w:rPr>
          <w:color w:val="262626" w:themeColor="text1" w:themeTint="D9"/>
        </w:rPr>
        <w:t xml:space="preserve"> whereby you can </w:t>
      </w:r>
      <w:r w:rsidRPr="00F370C1">
        <w:rPr>
          <w:i/>
          <w:iCs/>
          <w:color w:val="262626" w:themeColor="text1" w:themeTint="D9"/>
        </w:rPr>
        <w:t>mobilize</w:t>
      </w:r>
      <w:r w:rsidRPr="00F370C1">
        <w:rPr>
          <w:color w:val="262626" w:themeColor="text1" w:themeTint="D9"/>
        </w:rPr>
        <w:t xml:space="preserve"> larger segments of society into action. You will need good leaders undoubtedly, not </w:t>
      </w:r>
      <w:proofErr w:type="spellStart"/>
      <w:r w:rsidRPr="00F370C1">
        <w:rPr>
          <w:color w:val="262626" w:themeColor="text1" w:themeTint="D9"/>
        </w:rPr>
        <w:t>Hajpayee</w:t>
      </w:r>
      <w:proofErr w:type="spellEnd"/>
      <w:r w:rsidRPr="00F370C1">
        <w:rPr>
          <w:color w:val="262626" w:themeColor="text1" w:themeTint="D9"/>
        </w:rPr>
        <w:t xml:space="preserve"> types. You will need good preachers also, not the type who keep you in a make-believe world.</w:t>
      </w:r>
    </w:p>
    <w:p w:rsidR="0054208D" w:rsidRPr="00F370C1" w:rsidRDefault="0054208D" w:rsidP="003F3E77">
      <w:pPr>
        <w:rPr>
          <w:color w:val="262626" w:themeColor="text1" w:themeTint="D9"/>
        </w:rPr>
      </w:pPr>
      <w:r w:rsidRPr="00F370C1">
        <w:rPr>
          <w:color w:val="262626" w:themeColor="text1" w:themeTint="D9"/>
        </w:rPr>
        <w:t xml:space="preserve">Violence is not a solution. Hindu violence is like a volcanic eruption. After the heat is released, it settles down in search of </w:t>
      </w:r>
      <w:r w:rsidRPr="00F370C1">
        <w:rPr>
          <w:color w:val="262626" w:themeColor="text1" w:themeTint="D9"/>
        </w:rPr>
        <w:lastRenderedPageBreak/>
        <w:t xml:space="preserve">peace. Hindu is not made to sustain violent psyche as an ongoing process. That is the domain for Muslims and Christians. If they do not get enough reason to fight Hindus, then they will fight amongst themselves. Therefore, do not give them enough reason to fight Hindus. Understand their psyche. When Christians and Muslims are fighting then followers of Son of God (so-called Christians) and the followers of God (so-called Jews) will be on one side. But when they fight idol worshipper Hindus then Jews, Christians, Muslims and Communists all will be on one side. They all belong to one fraternity connected by one thread. If you wish to understand their religious compulsions, their roots and branches, you need to study either the slim edition Judaism Christianity Islam Communism and Hinduism or Volume III of Christianity in a different Light. </w:t>
      </w:r>
    </w:p>
    <w:p w:rsidR="0054208D" w:rsidRPr="00F370C1" w:rsidRDefault="0054208D" w:rsidP="00597D4E">
      <w:pPr>
        <w:pBdr>
          <w:left w:val="single" w:sz="4" w:space="4" w:color="auto"/>
        </w:pBdr>
        <w:rPr>
          <w:color w:val="262626" w:themeColor="text1" w:themeTint="D9"/>
        </w:rPr>
      </w:pPr>
      <w:r w:rsidRPr="00F370C1">
        <w:rPr>
          <w:color w:val="262626" w:themeColor="text1" w:themeTint="D9"/>
        </w:rPr>
        <w:t xml:space="preserve">Like </w:t>
      </w:r>
      <w:proofErr w:type="spellStart"/>
      <w:r w:rsidRPr="00F370C1">
        <w:rPr>
          <w:i/>
          <w:iCs/>
          <w:color w:val="262626" w:themeColor="text1" w:themeTint="D9"/>
        </w:rPr>
        <w:t>Yudhishthir</w:t>
      </w:r>
      <w:proofErr w:type="spellEnd"/>
      <w:r w:rsidRPr="00F370C1">
        <w:rPr>
          <w:i/>
          <w:iCs/>
          <w:color w:val="262626" w:themeColor="text1" w:themeTint="D9"/>
        </w:rPr>
        <w:t xml:space="preserve"> </w:t>
      </w:r>
      <w:r w:rsidRPr="00F370C1">
        <w:rPr>
          <w:color w:val="262626" w:themeColor="text1" w:themeTint="D9"/>
        </w:rPr>
        <w:t xml:space="preserve">you have not resisted Adharm in time, and you have </w:t>
      </w:r>
      <w:r w:rsidRPr="00F370C1">
        <w:rPr>
          <w:i/>
          <w:iCs/>
          <w:color w:val="262626" w:themeColor="text1" w:themeTint="D9"/>
        </w:rPr>
        <w:t xml:space="preserve">allowed </w:t>
      </w:r>
      <w:r w:rsidRPr="00F370C1">
        <w:rPr>
          <w:color w:val="262626" w:themeColor="text1" w:themeTint="D9"/>
        </w:rPr>
        <w:t xml:space="preserve">it to grow phenomenally. A time will come when you will not be left with </w:t>
      </w:r>
      <w:r w:rsidRPr="00F370C1">
        <w:rPr>
          <w:i/>
          <w:iCs/>
          <w:color w:val="262626" w:themeColor="text1" w:themeTint="D9"/>
        </w:rPr>
        <w:t>any choice</w:t>
      </w:r>
      <w:r w:rsidRPr="00F370C1">
        <w:rPr>
          <w:color w:val="262626" w:themeColor="text1" w:themeTint="D9"/>
        </w:rPr>
        <w:t xml:space="preserve"> other than another MahaaBhaarat. Shri Krishn had seen this coming, and therefore, he had sent Arjun to </w:t>
      </w:r>
      <w:proofErr w:type="spellStart"/>
      <w:r w:rsidRPr="00F370C1">
        <w:rPr>
          <w:i/>
          <w:iCs/>
          <w:color w:val="262626" w:themeColor="text1" w:themeTint="D9"/>
        </w:rPr>
        <w:t>Devtas</w:t>
      </w:r>
      <w:proofErr w:type="spellEnd"/>
      <w:r w:rsidRPr="00F370C1">
        <w:rPr>
          <w:i/>
          <w:iCs/>
          <w:color w:val="262626" w:themeColor="text1" w:themeTint="D9"/>
        </w:rPr>
        <w:t xml:space="preserve"> </w:t>
      </w:r>
      <w:r w:rsidRPr="00F370C1">
        <w:rPr>
          <w:color w:val="262626" w:themeColor="text1" w:themeTint="D9"/>
        </w:rPr>
        <w:t xml:space="preserve">to collect </w:t>
      </w:r>
      <w:proofErr w:type="spellStart"/>
      <w:r w:rsidRPr="00F370C1">
        <w:rPr>
          <w:i/>
          <w:iCs/>
          <w:color w:val="262626" w:themeColor="text1" w:themeTint="D9"/>
        </w:rPr>
        <w:t>Divyaastrs</w:t>
      </w:r>
      <w:proofErr w:type="spellEnd"/>
      <w:r w:rsidRPr="00F370C1">
        <w:rPr>
          <w:i/>
          <w:iCs/>
          <w:color w:val="262626" w:themeColor="text1" w:themeTint="D9"/>
        </w:rPr>
        <w:t xml:space="preserve"> </w:t>
      </w:r>
      <w:r w:rsidRPr="00F370C1">
        <w:rPr>
          <w:i/>
          <w:iCs/>
          <w:color w:val="262626" w:themeColor="text1" w:themeTint="D9"/>
          <w:cs/>
        </w:rPr>
        <w:t>दिव्यास्त्र</w:t>
      </w:r>
      <w:r w:rsidRPr="00F370C1">
        <w:rPr>
          <w:color w:val="262626" w:themeColor="text1" w:themeTint="D9"/>
        </w:rPr>
        <w:t xml:space="preserve">. You </w:t>
      </w:r>
      <w:r w:rsidRPr="00F370C1">
        <w:rPr>
          <w:color w:val="262626" w:themeColor="text1" w:themeTint="D9"/>
        </w:rPr>
        <w:lastRenderedPageBreak/>
        <w:t xml:space="preserve">have to do the same. You have to collect all the </w:t>
      </w:r>
      <w:r w:rsidRPr="00F370C1">
        <w:rPr>
          <w:i/>
          <w:iCs/>
          <w:color w:val="262626" w:themeColor="text1" w:themeTint="D9"/>
        </w:rPr>
        <w:t xml:space="preserve">support </w:t>
      </w:r>
      <w:r w:rsidRPr="00F370C1">
        <w:rPr>
          <w:color w:val="262626" w:themeColor="text1" w:themeTint="D9"/>
        </w:rPr>
        <w:t xml:space="preserve">you can manage. Remember, the army of </w:t>
      </w:r>
      <w:r w:rsidRPr="00F370C1">
        <w:rPr>
          <w:i/>
          <w:iCs/>
          <w:color w:val="262626" w:themeColor="text1" w:themeTint="D9"/>
        </w:rPr>
        <w:t xml:space="preserve">Adharm </w:t>
      </w:r>
      <w:r w:rsidRPr="00F370C1">
        <w:rPr>
          <w:color w:val="262626" w:themeColor="text1" w:themeTint="D9"/>
        </w:rPr>
        <w:t xml:space="preserve">like that of </w:t>
      </w:r>
      <w:proofErr w:type="spellStart"/>
      <w:r w:rsidRPr="00F370C1">
        <w:rPr>
          <w:i/>
          <w:iCs/>
          <w:color w:val="262626" w:themeColor="text1" w:themeTint="D9"/>
        </w:rPr>
        <w:t>DurYodhan</w:t>
      </w:r>
      <w:proofErr w:type="spellEnd"/>
      <w:r w:rsidRPr="00F370C1">
        <w:rPr>
          <w:i/>
          <w:iCs/>
          <w:color w:val="262626" w:themeColor="text1" w:themeTint="D9"/>
        </w:rPr>
        <w:t xml:space="preserve"> </w:t>
      </w:r>
      <w:r w:rsidRPr="00F370C1">
        <w:rPr>
          <w:color w:val="262626" w:themeColor="text1" w:themeTint="D9"/>
        </w:rPr>
        <w:t xml:space="preserve">will be </w:t>
      </w:r>
      <w:r w:rsidRPr="00F370C1">
        <w:rPr>
          <w:i/>
          <w:iCs/>
          <w:color w:val="262626" w:themeColor="text1" w:themeTint="D9"/>
        </w:rPr>
        <w:t>much bigger</w:t>
      </w:r>
      <w:r w:rsidRPr="00F370C1">
        <w:rPr>
          <w:color w:val="262626" w:themeColor="text1" w:themeTint="D9"/>
        </w:rPr>
        <w:t xml:space="preserve"> than the army of </w:t>
      </w:r>
      <w:r w:rsidRPr="00F370C1">
        <w:rPr>
          <w:i/>
          <w:iCs/>
          <w:color w:val="262626" w:themeColor="text1" w:themeTint="D9"/>
        </w:rPr>
        <w:t xml:space="preserve">Arjun </w:t>
      </w:r>
      <w:r w:rsidRPr="00F370C1">
        <w:rPr>
          <w:color w:val="262626" w:themeColor="text1" w:themeTint="D9"/>
        </w:rPr>
        <w:t xml:space="preserve">but you will have to fight with that. </w:t>
      </w:r>
    </w:p>
    <w:p w:rsidR="0054208D" w:rsidRPr="00F370C1" w:rsidRDefault="0054208D" w:rsidP="003F3E77">
      <w:pPr>
        <w:pStyle w:val="Heading2"/>
        <w:rPr>
          <w:color w:val="262626" w:themeColor="text1" w:themeTint="D9"/>
        </w:rPr>
      </w:pPr>
      <w:bookmarkStart w:id="509" w:name="_Toc238759343"/>
      <w:bookmarkStart w:id="510" w:name="_Toc238909636"/>
      <w:bookmarkStart w:id="511" w:name="_Toc240829803"/>
      <w:bookmarkStart w:id="512" w:name="_Toc244976864"/>
      <w:bookmarkStart w:id="513" w:name="_Toc246524165"/>
      <w:bookmarkStart w:id="514" w:name="_Toc247363686"/>
      <w:proofErr w:type="gramStart"/>
      <w:r w:rsidRPr="00F370C1">
        <w:rPr>
          <w:color w:val="262626" w:themeColor="text1" w:themeTint="D9"/>
        </w:rPr>
        <w:t>Need for silent revolution</w:t>
      </w:r>
      <w:bookmarkEnd w:id="509"/>
      <w:bookmarkEnd w:id="510"/>
      <w:bookmarkEnd w:id="511"/>
      <w:r w:rsidRPr="00F370C1">
        <w:rPr>
          <w:color w:val="262626" w:themeColor="text1" w:themeTint="D9"/>
        </w:rPr>
        <w:t xml:space="preserve"> </w:t>
      </w:r>
      <w:bookmarkStart w:id="515" w:name="_Toc238759344"/>
      <w:bookmarkStart w:id="516" w:name="_Toc238909637"/>
      <w:bookmarkStart w:id="517" w:name="_Toc240829804"/>
      <w:r w:rsidRPr="00F370C1">
        <w:rPr>
          <w:color w:val="262626" w:themeColor="text1" w:themeTint="D9"/>
        </w:rPr>
        <w:t>– Any hope?</w:t>
      </w:r>
      <w:proofErr w:type="gramEnd"/>
      <w:r w:rsidRPr="00F370C1">
        <w:rPr>
          <w:color w:val="262626" w:themeColor="text1" w:themeTint="D9"/>
        </w:rPr>
        <w:t xml:space="preserve"> Why not!</w:t>
      </w:r>
      <w:bookmarkEnd w:id="512"/>
      <w:bookmarkEnd w:id="513"/>
      <w:bookmarkEnd w:id="514"/>
      <w:bookmarkEnd w:id="515"/>
      <w:bookmarkEnd w:id="516"/>
      <w:bookmarkEnd w:id="517"/>
    </w:p>
    <w:p w:rsidR="0054208D" w:rsidRPr="00F370C1" w:rsidRDefault="0054208D" w:rsidP="00597D4E">
      <w:pPr>
        <w:pBdr>
          <w:right w:val="single" w:sz="4" w:space="4" w:color="auto"/>
        </w:pBdr>
        <w:rPr>
          <w:color w:val="262626" w:themeColor="text1" w:themeTint="D9"/>
        </w:rPr>
      </w:pPr>
      <w:r w:rsidRPr="00F370C1">
        <w:rPr>
          <w:color w:val="262626" w:themeColor="text1" w:themeTint="D9"/>
        </w:rPr>
        <w:t xml:space="preserve">There is no point in challenging the mighty empire of Vatican. It may bring us defeat </w:t>
      </w:r>
      <w:r w:rsidRPr="00F370C1">
        <w:rPr>
          <w:i/>
          <w:iCs/>
          <w:color w:val="262626" w:themeColor="text1" w:themeTint="D9"/>
        </w:rPr>
        <w:t>before we begin</w:t>
      </w:r>
      <w:r w:rsidRPr="00F370C1">
        <w:rPr>
          <w:color w:val="262626" w:themeColor="text1" w:themeTint="D9"/>
        </w:rPr>
        <w:t>.</w:t>
      </w:r>
    </w:p>
    <w:p w:rsidR="0054208D" w:rsidRPr="00F370C1" w:rsidRDefault="0054208D" w:rsidP="00102F56">
      <w:pPr>
        <w:rPr>
          <w:color w:val="262626" w:themeColor="text1" w:themeTint="D9"/>
        </w:rPr>
      </w:pPr>
      <w:r w:rsidRPr="00F370C1">
        <w:rPr>
          <w:color w:val="262626" w:themeColor="text1" w:themeTint="D9"/>
        </w:rPr>
        <w:t xml:space="preserve">Do you remember MahaaBhaarat? Shri Krishn asked Arjun to go out and seek </w:t>
      </w:r>
      <w:proofErr w:type="spellStart"/>
      <w:r w:rsidRPr="00F370C1">
        <w:rPr>
          <w:color w:val="262626" w:themeColor="text1" w:themeTint="D9"/>
        </w:rPr>
        <w:t>Divyaastrs</w:t>
      </w:r>
      <w:proofErr w:type="spellEnd"/>
      <w:r w:rsidRPr="00F370C1">
        <w:rPr>
          <w:color w:val="262626" w:themeColor="text1" w:themeTint="D9"/>
        </w:rPr>
        <w:t xml:space="preserve">. Why did he do so? He knew that when war will be declared between the forces of Dharm and Adharm, many powerful persons will be on the side of Adharm. </w:t>
      </w:r>
    </w:p>
    <w:p w:rsidR="0054208D" w:rsidRPr="00F370C1" w:rsidRDefault="0054208D" w:rsidP="00597D4E">
      <w:pPr>
        <w:pBdr>
          <w:right w:val="single" w:sz="4" w:space="4" w:color="auto"/>
        </w:pBdr>
        <w:rPr>
          <w:color w:val="262626" w:themeColor="text1" w:themeTint="D9"/>
        </w:rPr>
      </w:pPr>
      <w:r w:rsidRPr="00F370C1">
        <w:rPr>
          <w:color w:val="262626" w:themeColor="text1" w:themeTint="D9"/>
        </w:rPr>
        <w:t>Therefore, you need to organize the Hindus silently and gradually. You have to bring in them a mental revolution. For that you have to provide them with necessary ammunition. In today’s context such ammunition is knowledge of lesser known facts – organized information.</w:t>
      </w:r>
    </w:p>
    <w:p w:rsidR="0054208D" w:rsidRPr="00F370C1" w:rsidRDefault="0054208D" w:rsidP="003F3E77">
      <w:pPr>
        <w:rPr>
          <w:color w:val="262626" w:themeColor="text1" w:themeTint="D9"/>
        </w:rPr>
      </w:pPr>
      <w:r w:rsidRPr="00F370C1">
        <w:rPr>
          <w:color w:val="262626" w:themeColor="text1" w:themeTint="D9"/>
        </w:rPr>
        <w:t xml:space="preserve">I am gathering for that </w:t>
      </w:r>
      <w:r w:rsidRPr="00F370C1">
        <w:rPr>
          <w:i/>
          <w:iCs/>
          <w:color w:val="262626" w:themeColor="text1" w:themeTint="D9"/>
        </w:rPr>
        <w:t xml:space="preserve">scattered </w:t>
      </w:r>
      <w:r w:rsidRPr="00F370C1">
        <w:rPr>
          <w:color w:val="262626" w:themeColor="text1" w:themeTint="D9"/>
        </w:rPr>
        <w:t xml:space="preserve">information and organizing them in a manner that would make the </w:t>
      </w:r>
      <w:r w:rsidRPr="00F370C1">
        <w:rPr>
          <w:i/>
          <w:iCs/>
          <w:color w:val="262626" w:themeColor="text1" w:themeTint="D9"/>
        </w:rPr>
        <w:t xml:space="preserve">assimilation </w:t>
      </w:r>
      <w:r w:rsidRPr="00F370C1">
        <w:rPr>
          <w:color w:val="262626" w:themeColor="text1" w:themeTint="D9"/>
        </w:rPr>
        <w:t xml:space="preserve">process </w:t>
      </w:r>
      <w:r w:rsidRPr="00F370C1">
        <w:rPr>
          <w:color w:val="262626" w:themeColor="text1" w:themeTint="D9"/>
        </w:rPr>
        <w:lastRenderedPageBreak/>
        <w:t xml:space="preserve">relatively easier. But then I shall not use it myself. You will have to train yourself in the skill of using such ammunition. It is </w:t>
      </w:r>
      <w:r w:rsidRPr="00F370C1">
        <w:rPr>
          <w:i/>
          <w:iCs/>
          <w:color w:val="262626" w:themeColor="text1" w:themeTint="D9"/>
        </w:rPr>
        <w:t xml:space="preserve">not </w:t>
      </w:r>
      <w:r w:rsidRPr="00F370C1">
        <w:rPr>
          <w:color w:val="262626" w:themeColor="text1" w:themeTint="D9"/>
        </w:rPr>
        <w:t xml:space="preserve">going to be an easy task. It will be a </w:t>
      </w:r>
      <w:r w:rsidRPr="00F370C1">
        <w:rPr>
          <w:i/>
          <w:iCs/>
          <w:color w:val="262626" w:themeColor="text1" w:themeTint="D9"/>
        </w:rPr>
        <w:t>long drawn</w:t>
      </w:r>
      <w:r w:rsidRPr="00F370C1">
        <w:rPr>
          <w:color w:val="262626" w:themeColor="text1" w:themeTint="D9"/>
        </w:rPr>
        <w:t xml:space="preserve"> process. And that is what Hindu can take.</w:t>
      </w:r>
    </w:p>
    <w:p w:rsidR="0054208D" w:rsidRPr="00F370C1" w:rsidRDefault="0054208D" w:rsidP="003F3E77">
      <w:pPr>
        <w:rPr>
          <w:i/>
          <w:iCs/>
          <w:color w:val="262626" w:themeColor="text1" w:themeTint="D9"/>
        </w:rPr>
      </w:pPr>
      <w:r w:rsidRPr="00F370C1">
        <w:rPr>
          <w:color w:val="262626" w:themeColor="text1" w:themeTint="D9"/>
        </w:rPr>
        <w:t xml:space="preserve">The methodology is </w:t>
      </w:r>
      <w:r w:rsidRPr="00F370C1">
        <w:rPr>
          <w:i/>
          <w:iCs/>
          <w:color w:val="262626" w:themeColor="text1" w:themeTint="D9"/>
        </w:rPr>
        <w:t xml:space="preserve">akin </w:t>
      </w:r>
      <w:r w:rsidRPr="00F370C1">
        <w:rPr>
          <w:color w:val="262626" w:themeColor="text1" w:themeTint="D9"/>
        </w:rPr>
        <w:t xml:space="preserve">to that of Gandhi’s in a way. But the character of it is just the </w:t>
      </w:r>
      <w:r w:rsidRPr="00F370C1">
        <w:rPr>
          <w:i/>
          <w:iCs/>
          <w:color w:val="262626" w:themeColor="text1" w:themeTint="D9"/>
        </w:rPr>
        <w:t xml:space="preserve">opposite </w:t>
      </w:r>
      <w:r w:rsidRPr="00F370C1">
        <w:rPr>
          <w:color w:val="262626" w:themeColor="text1" w:themeTint="D9"/>
        </w:rPr>
        <w:t xml:space="preserve">that of Gandhi’s. </w:t>
      </w:r>
      <w:r w:rsidRPr="00F370C1">
        <w:rPr>
          <w:i/>
          <w:iCs/>
          <w:color w:val="262626" w:themeColor="text1" w:themeTint="D9"/>
        </w:rPr>
        <w:t xml:space="preserve">Gandhi </w:t>
      </w:r>
      <w:r w:rsidRPr="00F370C1">
        <w:rPr>
          <w:color w:val="262626" w:themeColor="text1" w:themeTint="D9"/>
        </w:rPr>
        <w:t xml:space="preserve">turned you into </w:t>
      </w:r>
      <w:r w:rsidRPr="00F370C1">
        <w:rPr>
          <w:i/>
          <w:iCs/>
          <w:color w:val="262626" w:themeColor="text1" w:themeTint="D9"/>
        </w:rPr>
        <w:t>eunuchs</w:t>
      </w:r>
      <w:r w:rsidRPr="00F370C1">
        <w:rPr>
          <w:color w:val="262626" w:themeColor="text1" w:themeTint="D9"/>
        </w:rPr>
        <w:t xml:space="preserve">. I want to raise the </w:t>
      </w:r>
      <w:r w:rsidRPr="00F370C1">
        <w:rPr>
          <w:i/>
          <w:iCs/>
          <w:color w:val="262626" w:themeColor="text1" w:themeTint="D9"/>
        </w:rPr>
        <w:t xml:space="preserve">Kshatriya </w:t>
      </w:r>
      <w:r w:rsidRPr="00F370C1">
        <w:rPr>
          <w:color w:val="262626" w:themeColor="text1" w:themeTint="D9"/>
        </w:rPr>
        <w:t xml:space="preserve">spirit in you. </w:t>
      </w:r>
    </w:p>
    <w:p w:rsidR="0054208D" w:rsidRPr="00F370C1" w:rsidRDefault="0054208D" w:rsidP="00597D4E">
      <w:pPr>
        <w:pBdr>
          <w:right w:val="single" w:sz="4" w:space="4" w:color="auto"/>
        </w:pBdr>
        <w:rPr>
          <w:color w:val="262626" w:themeColor="text1" w:themeTint="D9"/>
        </w:rPr>
      </w:pPr>
      <w:r w:rsidRPr="00F370C1">
        <w:rPr>
          <w:color w:val="262626" w:themeColor="text1" w:themeTint="D9"/>
        </w:rPr>
        <w:t xml:space="preserve">Yes, provided Hindus train themselves in the </w:t>
      </w:r>
      <w:r w:rsidRPr="00F370C1">
        <w:rPr>
          <w:i/>
          <w:iCs/>
          <w:color w:val="262626" w:themeColor="text1" w:themeTint="D9"/>
        </w:rPr>
        <w:t xml:space="preserve">language </w:t>
      </w:r>
      <w:r w:rsidRPr="00F370C1">
        <w:rPr>
          <w:color w:val="262626" w:themeColor="text1" w:themeTint="D9"/>
        </w:rPr>
        <w:t xml:space="preserve">that these Aasuric religions </w:t>
      </w:r>
      <w:r w:rsidRPr="00F370C1">
        <w:rPr>
          <w:i/>
          <w:iCs/>
          <w:color w:val="262626" w:themeColor="text1" w:themeTint="D9"/>
        </w:rPr>
        <w:t>understand</w:t>
      </w:r>
      <w:r w:rsidRPr="00F370C1">
        <w:rPr>
          <w:color w:val="262626" w:themeColor="text1" w:themeTint="D9"/>
        </w:rPr>
        <w:t xml:space="preserve">. You have to fight them on their turf. You have to learn their techniques but use them </w:t>
      </w:r>
      <w:r w:rsidRPr="00F370C1">
        <w:rPr>
          <w:i/>
          <w:iCs/>
          <w:color w:val="262626" w:themeColor="text1" w:themeTint="D9"/>
        </w:rPr>
        <w:t>differently</w:t>
      </w:r>
      <w:r w:rsidRPr="00F370C1">
        <w:rPr>
          <w:color w:val="262626" w:themeColor="text1" w:themeTint="D9"/>
        </w:rPr>
        <w:t xml:space="preserve">. They use those techniques to </w:t>
      </w:r>
      <w:r w:rsidRPr="00F370C1">
        <w:rPr>
          <w:i/>
          <w:iCs/>
          <w:color w:val="262626" w:themeColor="text1" w:themeTint="D9"/>
        </w:rPr>
        <w:t xml:space="preserve">eliminate </w:t>
      </w:r>
      <w:r w:rsidRPr="00F370C1">
        <w:rPr>
          <w:color w:val="262626" w:themeColor="text1" w:themeTint="D9"/>
        </w:rPr>
        <w:t xml:space="preserve">you. You have to use those techniques to </w:t>
      </w:r>
      <w:r w:rsidRPr="00F370C1">
        <w:rPr>
          <w:i/>
          <w:iCs/>
          <w:color w:val="262626" w:themeColor="text1" w:themeTint="D9"/>
        </w:rPr>
        <w:t xml:space="preserve">defend </w:t>
      </w:r>
      <w:r w:rsidRPr="00F370C1">
        <w:rPr>
          <w:color w:val="262626" w:themeColor="text1" w:themeTint="D9"/>
        </w:rPr>
        <w:t xml:space="preserve">your own interests. Remember that </w:t>
      </w:r>
      <w:proofErr w:type="spellStart"/>
      <w:r w:rsidRPr="00F370C1">
        <w:rPr>
          <w:color w:val="262626" w:themeColor="text1" w:themeTint="D9"/>
        </w:rPr>
        <w:t>Bhagavaan</w:t>
      </w:r>
      <w:proofErr w:type="spellEnd"/>
      <w:r w:rsidRPr="00F370C1">
        <w:rPr>
          <w:color w:val="262626" w:themeColor="text1" w:themeTint="D9"/>
        </w:rPr>
        <w:t xml:space="preserve"> Shri Krishn prompted Arjun to signal </w:t>
      </w:r>
      <w:proofErr w:type="spellStart"/>
      <w:r w:rsidRPr="00F370C1">
        <w:rPr>
          <w:color w:val="262626" w:themeColor="text1" w:themeTint="D9"/>
        </w:rPr>
        <w:t>Bheem</w:t>
      </w:r>
      <w:proofErr w:type="spellEnd"/>
      <w:r w:rsidRPr="00F370C1">
        <w:rPr>
          <w:color w:val="262626" w:themeColor="text1" w:themeTint="D9"/>
        </w:rPr>
        <w:t xml:space="preserve"> to </w:t>
      </w:r>
      <w:r w:rsidRPr="00F370C1">
        <w:rPr>
          <w:i/>
          <w:iCs/>
          <w:color w:val="262626" w:themeColor="text1" w:themeTint="D9"/>
        </w:rPr>
        <w:t xml:space="preserve">split </w:t>
      </w:r>
      <w:proofErr w:type="spellStart"/>
      <w:r w:rsidRPr="00F370C1">
        <w:rPr>
          <w:color w:val="262626" w:themeColor="text1" w:themeTint="D9"/>
        </w:rPr>
        <w:t>JaraaSandh</w:t>
      </w:r>
      <w:proofErr w:type="spellEnd"/>
      <w:r w:rsidRPr="00F370C1">
        <w:rPr>
          <w:color w:val="262626" w:themeColor="text1" w:themeTint="D9"/>
        </w:rPr>
        <w:t xml:space="preserve"> into two and </w:t>
      </w:r>
      <w:r w:rsidRPr="00F370C1">
        <w:rPr>
          <w:i/>
          <w:iCs/>
          <w:color w:val="262626" w:themeColor="text1" w:themeTint="D9"/>
        </w:rPr>
        <w:t xml:space="preserve">strike </w:t>
      </w:r>
      <w:r w:rsidRPr="00F370C1">
        <w:rPr>
          <w:color w:val="262626" w:themeColor="text1" w:themeTint="D9"/>
        </w:rPr>
        <w:t xml:space="preserve">at </w:t>
      </w:r>
      <w:proofErr w:type="spellStart"/>
      <w:r w:rsidRPr="00F370C1">
        <w:rPr>
          <w:color w:val="262626" w:themeColor="text1" w:themeTint="D9"/>
        </w:rPr>
        <w:t>DurYodhan’s</w:t>
      </w:r>
      <w:proofErr w:type="spellEnd"/>
      <w:r w:rsidRPr="00F370C1">
        <w:rPr>
          <w:color w:val="262626" w:themeColor="text1" w:themeTint="D9"/>
        </w:rPr>
        <w:t xml:space="preserve"> thigh. </w:t>
      </w:r>
      <w:r w:rsidRPr="00F370C1">
        <w:rPr>
          <w:i/>
          <w:iCs/>
          <w:color w:val="262626" w:themeColor="text1" w:themeTint="D9"/>
        </w:rPr>
        <w:t xml:space="preserve">There is nothing wrong if you deal with an </w:t>
      </w:r>
      <w:proofErr w:type="spellStart"/>
      <w:r w:rsidRPr="00F370C1">
        <w:rPr>
          <w:i/>
          <w:iCs/>
          <w:color w:val="262626" w:themeColor="text1" w:themeTint="D9"/>
        </w:rPr>
        <w:t>Asur</w:t>
      </w:r>
      <w:proofErr w:type="spellEnd"/>
      <w:r w:rsidRPr="00F370C1">
        <w:rPr>
          <w:i/>
          <w:iCs/>
          <w:color w:val="262626" w:themeColor="text1" w:themeTint="D9"/>
        </w:rPr>
        <w:t xml:space="preserve"> in his way. Only your objective should be to protect Dharm whereas </w:t>
      </w:r>
      <w:proofErr w:type="spellStart"/>
      <w:r w:rsidRPr="00F370C1">
        <w:rPr>
          <w:i/>
          <w:iCs/>
          <w:color w:val="262626" w:themeColor="text1" w:themeTint="D9"/>
        </w:rPr>
        <w:t>Asur’s</w:t>
      </w:r>
      <w:proofErr w:type="spellEnd"/>
      <w:r w:rsidRPr="00F370C1">
        <w:rPr>
          <w:i/>
          <w:iCs/>
          <w:color w:val="262626" w:themeColor="text1" w:themeTint="D9"/>
        </w:rPr>
        <w:t xml:space="preserve"> objective is to destroy Dharm.</w:t>
      </w:r>
    </w:p>
    <w:p w:rsidR="0054208D" w:rsidRPr="00F370C1" w:rsidRDefault="0054208D" w:rsidP="003F3E77">
      <w:pPr>
        <w:rPr>
          <w:color w:val="262626" w:themeColor="text1" w:themeTint="D9"/>
        </w:rPr>
      </w:pPr>
      <w:r w:rsidRPr="00F370C1">
        <w:rPr>
          <w:color w:val="262626" w:themeColor="text1" w:themeTint="D9"/>
        </w:rPr>
        <w:lastRenderedPageBreak/>
        <w:t xml:space="preserve">Kans, </w:t>
      </w:r>
      <w:proofErr w:type="spellStart"/>
      <w:r w:rsidRPr="00F370C1">
        <w:rPr>
          <w:color w:val="262626" w:themeColor="text1" w:themeTint="D9"/>
        </w:rPr>
        <w:t>JaraaSandh</w:t>
      </w:r>
      <w:proofErr w:type="spellEnd"/>
      <w:r w:rsidRPr="00F370C1">
        <w:rPr>
          <w:color w:val="262626" w:themeColor="text1" w:themeTint="D9"/>
        </w:rPr>
        <w:t xml:space="preserve">, </w:t>
      </w:r>
      <w:proofErr w:type="spellStart"/>
      <w:r w:rsidRPr="00F370C1">
        <w:rPr>
          <w:color w:val="262626" w:themeColor="text1" w:themeTint="D9"/>
        </w:rPr>
        <w:t>ShishuPaal</w:t>
      </w:r>
      <w:proofErr w:type="spellEnd"/>
      <w:r w:rsidRPr="00F370C1">
        <w:rPr>
          <w:color w:val="262626" w:themeColor="text1" w:themeTint="D9"/>
        </w:rPr>
        <w:t xml:space="preserve"> had to be eliminated and for that Shri Krishn had to descend on the earth. So was </w:t>
      </w:r>
      <w:proofErr w:type="spellStart"/>
      <w:r w:rsidRPr="00F370C1">
        <w:rPr>
          <w:color w:val="262626" w:themeColor="text1" w:themeTint="D9"/>
        </w:rPr>
        <w:t>Raawan</w:t>
      </w:r>
      <w:proofErr w:type="spellEnd"/>
      <w:r w:rsidRPr="00F370C1">
        <w:rPr>
          <w:color w:val="262626" w:themeColor="text1" w:themeTint="D9"/>
        </w:rPr>
        <w:t xml:space="preserve"> needed elimination and Shri Raam had to descend.</w:t>
      </w:r>
    </w:p>
    <w:p w:rsidR="0054208D" w:rsidRPr="00F370C1" w:rsidRDefault="0054208D" w:rsidP="00597D4E">
      <w:pPr>
        <w:pBdr>
          <w:left w:val="single" w:sz="4" w:space="4" w:color="auto"/>
        </w:pBdr>
        <w:rPr>
          <w:color w:val="262626" w:themeColor="text1" w:themeTint="D9"/>
        </w:rPr>
      </w:pPr>
      <w:r w:rsidRPr="00F370C1">
        <w:rPr>
          <w:color w:val="262626" w:themeColor="text1" w:themeTint="D9"/>
        </w:rPr>
        <w:t xml:space="preserve">But then, would you only wait for another Avataar and let Aasuric forces compound? You have no role of your own, do you think? What for has </w:t>
      </w:r>
      <w:r w:rsidRPr="00F370C1">
        <w:rPr>
          <w:color w:val="262626" w:themeColor="text1" w:themeTint="D9"/>
          <w:lang w:val="en-US"/>
        </w:rPr>
        <w:t>‘</w:t>
      </w:r>
      <w:r w:rsidRPr="00F370C1">
        <w:rPr>
          <w:color w:val="262626" w:themeColor="text1" w:themeTint="D9"/>
        </w:rPr>
        <w:t xml:space="preserve">He’ given you the free will? Is it not for self defence? Is it not for protection of the noble and destruction of the ignoble? </w:t>
      </w:r>
    </w:p>
    <w:p w:rsidR="0054208D" w:rsidRPr="00F370C1" w:rsidRDefault="0054208D" w:rsidP="00597D4E">
      <w:pPr>
        <w:pBdr>
          <w:left w:val="single" w:sz="4" w:space="4" w:color="auto"/>
        </w:pBdr>
        <w:rPr>
          <w:color w:val="262626" w:themeColor="text1" w:themeTint="D9"/>
        </w:rPr>
      </w:pPr>
      <w:r w:rsidRPr="00F370C1">
        <w:rPr>
          <w:color w:val="262626" w:themeColor="text1" w:themeTint="D9"/>
        </w:rPr>
        <w:t>When do you think that the time will come for you to use that free will? Will it be only then when you are personally hurt? At that point of time you may find yourself alone without any support because today you have not extended your support to those who need it now. Those who are hurt today they need your support now. If you extend that support now someone else may come to support you when you will be hurt. Do not wait until the danger knocks at your door and someone near and dear to you is hurt.</w:t>
      </w:r>
    </w:p>
    <w:p w:rsidR="0054208D" w:rsidRPr="00F370C1" w:rsidRDefault="0054208D" w:rsidP="00102F56">
      <w:pPr>
        <w:rPr>
          <w:color w:val="262626" w:themeColor="text1" w:themeTint="D9"/>
        </w:rPr>
      </w:pPr>
      <w:r w:rsidRPr="00F370C1">
        <w:rPr>
          <w:color w:val="262626" w:themeColor="text1" w:themeTint="D9"/>
        </w:rPr>
        <w:t xml:space="preserve">You have a responsibility towards Dharm. Decide for yourself who are on the side of Dharm and support them. </w:t>
      </w:r>
      <w:r w:rsidRPr="00F370C1">
        <w:rPr>
          <w:color w:val="262626" w:themeColor="text1" w:themeTint="D9"/>
        </w:rPr>
        <w:lastRenderedPageBreak/>
        <w:t xml:space="preserve">Identify clearly who are supporting Adharm and train yourself to guard against them. Remember that self-defence is your responsibility. State and administration will not help you when it is run by the Adhaarmic forces. You have to help yourself. </w:t>
      </w:r>
    </w:p>
    <w:p w:rsidR="0054208D" w:rsidRPr="00F370C1" w:rsidRDefault="0054208D" w:rsidP="00597D4E">
      <w:pPr>
        <w:pBdr>
          <w:left w:val="single" w:sz="4" w:space="4" w:color="auto"/>
        </w:pBdr>
        <w:rPr>
          <w:color w:val="262626" w:themeColor="text1" w:themeTint="D9"/>
          <w:lang w:val="en-US"/>
        </w:rPr>
      </w:pPr>
      <w:r w:rsidRPr="00F370C1">
        <w:rPr>
          <w:color w:val="262626" w:themeColor="text1" w:themeTint="D9"/>
        </w:rPr>
        <w:t>In all your endeavours you must have one faith. He is on the side of Dharm. ‘He’ who is the protector. However, expect not Him to interfere until you are truly helpless. Understand the difference between feeling helpless and being helpless. Today you are not helpless, you are only feeling helpless. You have to shrug off that feeling and get your backbone straight!</w:t>
      </w:r>
    </w:p>
    <w:p w:rsidR="0054208D" w:rsidRPr="00F370C1" w:rsidRDefault="0054208D" w:rsidP="0030068C">
      <w:pPr>
        <w:pStyle w:val="Heading1"/>
        <w:numPr>
          <w:ilvl w:val="0"/>
          <w:numId w:val="31"/>
        </w:numPr>
        <w:rPr>
          <w:color w:val="262626" w:themeColor="text1" w:themeTint="D9"/>
        </w:rPr>
      </w:pPr>
      <w:bookmarkStart w:id="518" w:name="_Toc238759345"/>
      <w:bookmarkStart w:id="519" w:name="_Toc238909638"/>
      <w:bookmarkStart w:id="520" w:name="_Toc240829805"/>
      <w:bookmarkStart w:id="521" w:name="_Toc244976865"/>
      <w:bookmarkStart w:id="522" w:name="_Toc246524166"/>
      <w:bookmarkStart w:id="523" w:name="_Toc247363687"/>
      <w:r w:rsidRPr="00F370C1">
        <w:rPr>
          <w:color w:val="262626" w:themeColor="text1" w:themeTint="D9"/>
        </w:rPr>
        <w:t>Fraud is a way of life for them</w:t>
      </w:r>
      <w:bookmarkEnd w:id="518"/>
      <w:bookmarkEnd w:id="519"/>
      <w:bookmarkEnd w:id="520"/>
      <w:bookmarkEnd w:id="521"/>
      <w:bookmarkEnd w:id="522"/>
      <w:bookmarkEnd w:id="523"/>
    </w:p>
    <w:p w:rsidR="0054208D" w:rsidRPr="00F370C1" w:rsidRDefault="0054208D" w:rsidP="003F3E77">
      <w:pPr>
        <w:pStyle w:val="Heading2"/>
        <w:rPr>
          <w:color w:val="262626" w:themeColor="text1" w:themeTint="D9"/>
        </w:rPr>
      </w:pPr>
      <w:bookmarkStart w:id="524" w:name="_Toc238759347"/>
      <w:bookmarkStart w:id="525" w:name="_Toc238909640"/>
      <w:bookmarkStart w:id="526" w:name="_Toc240829807"/>
      <w:bookmarkStart w:id="527" w:name="_Toc244976866"/>
      <w:bookmarkStart w:id="528" w:name="_Toc246524167"/>
      <w:bookmarkStart w:id="529" w:name="_Toc247363688"/>
      <w:r w:rsidRPr="00F370C1">
        <w:rPr>
          <w:color w:val="262626" w:themeColor="text1" w:themeTint="D9"/>
        </w:rPr>
        <w:t>A word of Caution</w:t>
      </w:r>
      <w:bookmarkEnd w:id="524"/>
      <w:bookmarkEnd w:id="525"/>
      <w:bookmarkEnd w:id="526"/>
      <w:bookmarkEnd w:id="527"/>
      <w:bookmarkEnd w:id="528"/>
      <w:bookmarkEnd w:id="529"/>
    </w:p>
    <w:p w:rsidR="0054208D" w:rsidRPr="00F370C1" w:rsidRDefault="0054208D" w:rsidP="00DA4F8C">
      <w:pPr>
        <w:pBdr>
          <w:right w:val="single" w:sz="4" w:space="4" w:color="auto"/>
        </w:pBdr>
        <w:rPr>
          <w:color w:val="262626" w:themeColor="text1" w:themeTint="D9"/>
        </w:rPr>
      </w:pPr>
      <w:r w:rsidRPr="00F370C1">
        <w:rPr>
          <w:color w:val="262626" w:themeColor="text1" w:themeTint="D9"/>
          <w:sz w:val="16"/>
          <w:szCs w:val="16"/>
        </w:rPr>
        <w:t>2009-08-13 IST 03:40.</w:t>
      </w:r>
      <w:r w:rsidRPr="00F370C1">
        <w:rPr>
          <w:color w:val="262626" w:themeColor="text1" w:themeTint="D9"/>
        </w:rPr>
        <w:t xml:space="preserve"> I am not writing this chapter to demonstrate that Jesus never existed. I am writing this chapter to give you a feel for Church’s propensity to launch frauds, maintain them meticulously and make its followers live with it. </w:t>
      </w:r>
    </w:p>
    <w:p w:rsidR="0054208D" w:rsidRPr="00F370C1" w:rsidRDefault="0054208D" w:rsidP="003F3E77">
      <w:pPr>
        <w:rPr>
          <w:color w:val="262626" w:themeColor="text1" w:themeTint="D9"/>
        </w:rPr>
      </w:pPr>
      <w:r w:rsidRPr="00F370C1">
        <w:rPr>
          <w:color w:val="262626" w:themeColor="text1" w:themeTint="D9"/>
        </w:rPr>
        <w:lastRenderedPageBreak/>
        <w:t>I am aware that there is a category of armchair intellectuals and Hindu enthusiasts who live under the illusion that once they prove ‘Jesus never existed’ the premise on which church stands today will fall apart. In trying to promote this theory they rake up a bit of sensationalism and simultaneously make some money by selling books predominantly to Hindu folks who get excited about the novelty of the very thought that ‘Jesus never existed’ brings in. And there ends the entire hullabaloo. For, true Christians do not pay heed to this.</w:t>
      </w:r>
    </w:p>
    <w:p w:rsidR="0054208D" w:rsidRPr="00F370C1" w:rsidRDefault="0054208D" w:rsidP="00DA4F8C">
      <w:pPr>
        <w:pBdr>
          <w:right w:val="single" w:sz="4" w:space="4" w:color="auto"/>
        </w:pBdr>
        <w:rPr>
          <w:color w:val="262626" w:themeColor="text1" w:themeTint="D9"/>
        </w:rPr>
      </w:pPr>
      <w:r w:rsidRPr="00F370C1">
        <w:rPr>
          <w:color w:val="262626" w:themeColor="text1" w:themeTint="D9"/>
        </w:rPr>
        <w:t xml:space="preserve">These armchair intellectuals who create the ruckus do not understand the basic fact that Church is ‘not built on faith’. Instead, it is the Church which ‘has built the faith’. And, one which has built the faith can also manipulate the faith. These armchair intellectuals and sensation-mongers simply do not have any idea of the immense clout the Church yields. </w:t>
      </w:r>
    </w:p>
    <w:p w:rsidR="0054208D" w:rsidRPr="00F370C1" w:rsidRDefault="0054208D" w:rsidP="00DA4F8C">
      <w:pPr>
        <w:pBdr>
          <w:right w:val="single" w:sz="4" w:space="4" w:color="auto"/>
        </w:pBdr>
        <w:rPr>
          <w:color w:val="262626" w:themeColor="text1" w:themeTint="D9"/>
        </w:rPr>
      </w:pPr>
      <w:r w:rsidRPr="00F370C1">
        <w:rPr>
          <w:color w:val="262626" w:themeColor="text1" w:themeTint="D9"/>
        </w:rPr>
        <w:t xml:space="preserve">These people also do not understand some of the basics of human psychology. They think that, like the handful few they themselves are, the rest of the folks also live on reason. For, they are under illusion that they themselves live on reason. And, that </w:t>
      </w:r>
      <w:r w:rsidRPr="00F370C1">
        <w:rPr>
          <w:color w:val="262626" w:themeColor="text1" w:themeTint="D9"/>
        </w:rPr>
        <w:lastRenderedPageBreak/>
        <w:t>is why they fail to see the very basic reasons. For, they are always reasoning and drowning all the time in the tide of their rationale. If these intellectually inclined could rope in some faith instead and blend it well with their reasoning they might be able to see some basics about human faith.</w:t>
      </w:r>
    </w:p>
    <w:p w:rsidR="0054208D" w:rsidRPr="00F370C1" w:rsidRDefault="0054208D" w:rsidP="003F3E77">
      <w:pPr>
        <w:rPr>
          <w:color w:val="262626" w:themeColor="text1" w:themeTint="D9"/>
        </w:rPr>
      </w:pPr>
      <w:r w:rsidRPr="00F370C1">
        <w:rPr>
          <w:color w:val="262626" w:themeColor="text1" w:themeTint="D9"/>
        </w:rPr>
        <w:t>Those who believe in Jesus are not interested on these sensational stories. They believe in ‘the image of Jesus as it is portrayed’. Unless you are able to shake ‘that very image’ you cannot simply shake their faith in Jesus.</w:t>
      </w:r>
    </w:p>
    <w:p w:rsidR="0054208D" w:rsidRPr="00F370C1" w:rsidRDefault="0054208D" w:rsidP="00DA4F8C">
      <w:pPr>
        <w:pBdr>
          <w:left w:val="single" w:sz="4" w:space="4" w:color="auto"/>
        </w:pBdr>
        <w:rPr>
          <w:b/>
          <w:bCs/>
          <w:color w:val="262626" w:themeColor="text1" w:themeTint="D9"/>
        </w:rPr>
      </w:pPr>
      <w:r w:rsidRPr="00F370C1">
        <w:rPr>
          <w:color w:val="262626" w:themeColor="text1" w:themeTint="D9"/>
        </w:rPr>
        <w:t>All these speculations whether Jesus ever existed or not are meaningless to the common man. Therefore, my presenting this chapter here should not be construed as my giving fillip</w:t>
      </w:r>
      <w:r w:rsidRPr="00F370C1">
        <w:rPr>
          <w:rStyle w:val="EndnoteReference"/>
          <w:color w:val="262626" w:themeColor="text1" w:themeTint="D9"/>
        </w:rPr>
        <w:endnoteReference w:id="148"/>
      </w:r>
      <w:r w:rsidRPr="00F370C1">
        <w:rPr>
          <w:color w:val="262626" w:themeColor="text1" w:themeTint="D9"/>
        </w:rPr>
        <w:t xml:space="preserve"> to that hypothesis. All I am trying to do is to help you with an understanding of a very basic trait of those who manage the institution called Church, and the training they impart to their associates and followers. And it is specially the Hindus that I am trying to convey this point because that trait is diagonally opposite to the Hindu trait of straightforwardness and truthfulness</w:t>
      </w:r>
      <w:r w:rsidRPr="00F370C1">
        <w:rPr>
          <w:rStyle w:val="EndnoteReference"/>
          <w:color w:val="262626" w:themeColor="text1" w:themeTint="D9"/>
        </w:rPr>
        <w:endnoteReference w:id="149"/>
      </w:r>
      <w:r w:rsidRPr="00F370C1">
        <w:rPr>
          <w:color w:val="262626" w:themeColor="text1" w:themeTint="D9"/>
        </w:rPr>
        <w:t xml:space="preserve">. </w:t>
      </w:r>
    </w:p>
    <w:p w:rsidR="0054208D" w:rsidRPr="00F370C1" w:rsidRDefault="0054208D" w:rsidP="001312FB">
      <w:pPr>
        <w:rPr>
          <w:color w:val="262626" w:themeColor="text1" w:themeTint="D9"/>
        </w:rPr>
      </w:pPr>
      <w:r w:rsidRPr="00F370C1">
        <w:rPr>
          <w:color w:val="262626" w:themeColor="text1" w:themeTint="D9"/>
        </w:rPr>
        <w:lastRenderedPageBreak/>
        <w:t xml:space="preserve">By living in close association with those and by being educated (rather brainwashed through six generations) by those fraudulent and untruthful people we Hindus have also become a lot more like them. And that raises the pressing need to surgically remove their influence of any kind any more on our lives. Only thereafter we can possibly make a beginning of a return journey towards our original traits. </w:t>
      </w:r>
    </w:p>
    <w:p w:rsidR="0054208D" w:rsidRPr="00F370C1" w:rsidRDefault="0054208D" w:rsidP="003F3E77">
      <w:pPr>
        <w:pStyle w:val="Heading2"/>
        <w:rPr>
          <w:rFonts w:eastAsiaTheme="minorHAnsi"/>
          <w:color w:val="262626" w:themeColor="text1" w:themeTint="D9"/>
          <w:lang w:val="en-US"/>
        </w:rPr>
      </w:pPr>
      <w:bookmarkStart w:id="530" w:name="_Toc238759348"/>
      <w:bookmarkStart w:id="531" w:name="_Toc238909641"/>
      <w:bookmarkStart w:id="532" w:name="_Toc240829808"/>
      <w:bookmarkStart w:id="533" w:name="_Toc244976867"/>
      <w:bookmarkStart w:id="534" w:name="_Toc246524168"/>
      <w:bookmarkStart w:id="535" w:name="_Toc247363689"/>
      <w:r w:rsidRPr="00F370C1">
        <w:rPr>
          <w:rFonts w:eastAsiaTheme="minorHAnsi"/>
          <w:color w:val="262626" w:themeColor="text1" w:themeTint="D9"/>
          <w:lang w:val="en-US"/>
        </w:rPr>
        <w:t>For whom Untruth is Truth and Fraud is a way of life</w:t>
      </w:r>
      <w:bookmarkEnd w:id="530"/>
      <w:bookmarkEnd w:id="531"/>
      <w:bookmarkEnd w:id="532"/>
      <w:bookmarkEnd w:id="533"/>
      <w:bookmarkEnd w:id="534"/>
      <w:bookmarkEnd w:id="535"/>
    </w:p>
    <w:p w:rsidR="0054208D" w:rsidRPr="00F370C1" w:rsidRDefault="0054208D" w:rsidP="00DA4F8C">
      <w:pPr>
        <w:pBdr>
          <w:left w:val="single" w:sz="4" w:space="4" w:color="auto"/>
        </w:pBdr>
        <w:rPr>
          <w:rFonts w:eastAsiaTheme="minorHAnsi"/>
          <w:color w:val="262626" w:themeColor="text1" w:themeTint="D9"/>
          <w:lang w:val="en-US"/>
        </w:rPr>
      </w:pPr>
      <w:r w:rsidRPr="00F370C1">
        <w:rPr>
          <w:rFonts w:eastAsiaTheme="minorHAnsi"/>
          <w:color w:val="262626" w:themeColor="text1" w:themeTint="D9"/>
          <w:lang w:val="en-US"/>
        </w:rPr>
        <w:t>Christianity’s foundation is based on a fraud – all expansion activities of Christianity have been based on fraud – fraud has been so much part of their life that it has gone into their blood – it is hereditary, part of their genetic construction – it has become their second nature – this is typical of an Aasuric race and its culture</w:t>
      </w:r>
    </w:p>
    <w:p w:rsidR="0054208D" w:rsidRPr="00F370C1" w:rsidRDefault="0054208D" w:rsidP="003F3E77">
      <w:pPr>
        <w:pStyle w:val="Heading2"/>
        <w:rPr>
          <w:rFonts w:eastAsiaTheme="minorHAnsi"/>
          <w:color w:val="262626" w:themeColor="text1" w:themeTint="D9"/>
          <w:lang w:val="en-US"/>
        </w:rPr>
      </w:pPr>
      <w:bookmarkStart w:id="536" w:name="_Toc244976868"/>
      <w:bookmarkStart w:id="537" w:name="_Toc246524169"/>
      <w:bookmarkStart w:id="538" w:name="_Toc247363690"/>
      <w:r w:rsidRPr="00F370C1">
        <w:rPr>
          <w:rFonts w:eastAsiaTheme="minorHAnsi"/>
          <w:color w:val="262626" w:themeColor="text1" w:themeTint="D9"/>
          <w:lang w:val="en-US"/>
        </w:rPr>
        <w:lastRenderedPageBreak/>
        <w:t>Fraud at the very foundation surrounding Jesus Christ</w:t>
      </w:r>
      <w:bookmarkEnd w:id="536"/>
      <w:bookmarkEnd w:id="537"/>
      <w:bookmarkEnd w:id="538"/>
    </w:p>
    <w:p w:rsidR="0054208D" w:rsidRPr="00F370C1" w:rsidRDefault="0054208D" w:rsidP="008B1111">
      <w:pPr>
        <w:pBdr>
          <w:right w:val="single" w:sz="4" w:space="4" w:color="auto"/>
        </w:pBdr>
        <w:rPr>
          <w:rFonts w:eastAsiaTheme="minorHAnsi"/>
          <w:color w:val="262626" w:themeColor="text1" w:themeTint="D9"/>
          <w:lang w:val="en-US"/>
        </w:rPr>
      </w:pPr>
      <w:bookmarkStart w:id="539" w:name="_Toc238759349"/>
      <w:bookmarkStart w:id="540" w:name="_Toc238909642"/>
      <w:bookmarkStart w:id="541" w:name="_Toc240829809"/>
      <w:r w:rsidRPr="00F370C1">
        <w:rPr>
          <w:rFonts w:eastAsiaTheme="minorHAnsi"/>
          <w:color w:val="262626" w:themeColor="text1" w:themeTint="D9"/>
          <w:lang w:val="en-US"/>
        </w:rPr>
        <w:t>Today even the historicity of Jesus Christ is in doubt – there have been several big question marks</w:t>
      </w:r>
      <w:bookmarkEnd w:id="539"/>
      <w:bookmarkEnd w:id="540"/>
      <w:bookmarkEnd w:id="541"/>
      <w:r w:rsidRPr="00F370C1">
        <w:rPr>
          <w:rFonts w:eastAsiaTheme="minorHAnsi"/>
          <w:color w:val="262626" w:themeColor="text1" w:themeTint="D9"/>
          <w:lang w:val="en-US"/>
        </w:rPr>
        <w:t xml:space="preserve">. But then we should not get dissuaded by them – world today believes Jesus AND Christianity </w:t>
      </w:r>
      <w:r w:rsidRPr="00F370C1">
        <w:rPr>
          <w:rFonts w:eastAsiaTheme="minorHAnsi"/>
          <w:caps/>
          <w:color w:val="262626" w:themeColor="text1" w:themeTint="D9"/>
          <w:lang w:val="en-US"/>
        </w:rPr>
        <w:t xml:space="preserve">not </w:t>
      </w:r>
      <w:r w:rsidRPr="00F370C1">
        <w:rPr>
          <w:rFonts w:eastAsiaTheme="minorHAnsi"/>
          <w:color w:val="262626" w:themeColor="text1" w:themeTint="D9"/>
          <w:lang w:val="en-US"/>
        </w:rPr>
        <w:t>in isolation</w:t>
      </w:r>
    </w:p>
    <w:p w:rsidR="0054208D" w:rsidRPr="00F370C1" w:rsidRDefault="0054208D" w:rsidP="003F3E77">
      <w:pPr>
        <w:pStyle w:val="Heading3"/>
        <w:rPr>
          <w:rFonts w:eastAsiaTheme="minorHAnsi"/>
          <w:color w:val="262626" w:themeColor="text1" w:themeTint="D9"/>
          <w:lang w:val="en-US"/>
        </w:rPr>
      </w:pPr>
      <w:bookmarkStart w:id="542" w:name="_Toc238759350"/>
      <w:bookmarkStart w:id="543" w:name="_Toc238909643"/>
      <w:bookmarkStart w:id="544" w:name="_Toc240829810"/>
      <w:r w:rsidRPr="00F370C1">
        <w:rPr>
          <w:rFonts w:eastAsiaTheme="minorHAnsi"/>
          <w:color w:val="262626" w:themeColor="text1" w:themeTint="D9"/>
          <w:lang w:val="en-US"/>
        </w:rPr>
        <w:t>Christian missionaries claim Raam and Krishn were not historical figures but Jesus Christ was</w:t>
      </w:r>
      <w:bookmarkEnd w:id="542"/>
      <w:bookmarkEnd w:id="543"/>
      <w:bookmarkEnd w:id="544"/>
    </w:p>
    <w:p w:rsidR="0054208D" w:rsidRPr="00F370C1" w:rsidRDefault="0054208D" w:rsidP="003F3E77">
      <w:pPr>
        <w:pStyle w:val="QuoteS"/>
        <w:rPr>
          <w:rFonts w:eastAsiaTheme="minorHAnsi"/>
          <w:color w:val="262626" w:themeColor="text1" w:themeTint="D9"/>
          <w:lang w:val="en-US"/>
        </w:rPr>
      </w:pPr>
      <w:r w:rsidRPr="00F370C1">
        <w:rPr>
          <w:rFonts w:eastAsiaTheme="minorHAnsi"/>
          <w:color w:val="262626" w:themeColor="text1" w:themeTint="D9"/>
          <w:lang w:val="en-US"/>
        </w:rPr>
        <w:t xml:space="preserve"> “I remember very vividly the words of my friend, the Jesuit missionary, who tried to convert me in 1956. “Let me tell you at the very outset,” he had said, “that Jesus is no mythological mumbo-jumbo like your Raam and Krishn, and even </w:t>
      </w:r>
      <w:proofErr w:type="spellStart"/>
      <w:r w:rsidRPr="00F370C1">
        <w:rPr>
          <w:rFonts w:eastAsiaTheme="minorHAnsi"/>
          <w:color w:val="262626" w:themeColor="text1" w:themeTint="D9"/>
          <w:lang w:val="en-US"/>
        </w:rPr>
        <w:t>Buddh</w:t>
      </w:r>
      <w:proofErr w:type="spellEnd"/>
      <w:r w:rsidRPr="00F370C1">
        <w:rPr>
          <w:rFonts w:eastAsiaTheme="minorHAnsi"/>
          <w:color w:val="262626" w:themeColor="text1" w:themeTint="D9"/>
          <w:lang w:val="en-US"/>
        </w:rPr>
        <w:t>. On the contrary, he is a solid historical figure whose miracles were witnessed and vouchsafed by many contemporary people”.</w:t>
      </w:r>
      <w:r w:rsidRPr="00F370C1">
        <w:rPr>
          <w:rStyle w:val="EndnoteReference"/>
          <w:rFonts w:eastAsiaTheme="minorHAnsi"/>
          <w:color w:val="262626" w:themeColor="text1" w:themeTint="D9"/>
          <w:szCs w:val="20"/>
          <w:lang w:val="en-US"/>
        </w:rPr>
        <w:endnoteReference w:id="150"/>
      </w:r>
    </w:p>
    <w:p w:rsidR="0054208D" w:rsidRPr="00F370C1" w:rsidRDefault="0054208D" w:rsidP="003F3E77">
      <w:pPr>
        <w:rPr>
          <w:rFonts w:eastAsiaTheme="minorHAnsi"/>
          <w:color w:val="262626" w:themeColor="text1" w:themeTint="D9"/>
          <w:lang w:val="en-US"/>
        </w:rPr>
      </w:pPr>
      <w:r w:rsidRPr="00F370C1">
        <w:rPr>
          <w:rFonts w:eastAsiaTheme="minorHAnsi"/>
          <w:color w:val="262626" w:themeColor="text1" w:themeTint="D9"/>
          <w:lang w:val="en-US"/>
        </w:rPr>
        <w:t>In light of this claim we bring to you the following facts:</w:t>
      </w:r>
    </w:p>
    <w:p w:rsidR="0054208D" w:rsidRPr="00F370C1" w:rsidRDefault="0054208D" w:rsidP="003F3E77">
      <w:pPr>
        <w:pStyle w:val="Heading3"/>
        <w:rPr>
          <w:rFonts w:eastAsiaTheme="minorHAnsi"/>
          <w:color w:val="262626" w:themeColor="text1" w:themeTint="D9"/>
          <w:lang w:val="en-US"/>
        </w:rPr>
      </w:pPr>
      <w:bookmarkStart w:id="545" w:name="_Toc238759351"/>
      <w:bookmarkStart w:id="546" w:name="_Toc238909644"/>
      <w:bookmarkStart w:id="547" w:name="_Toc240829811"/>
      <w:r w:rsidRPr="00F370C1">
        <w:rPr>
          <w:rFonts w:eastAsiaTheme="minorHAnsi"/>
          <w:color w:val="262626" w:themeColor="text1" w:themeTint="D9"/>
          <w:lang w:val="en-US"/>
        </w:rPr>
        <w:t>Archaeological findings of 1947</w:t>
      </w:r>
      <w:bookmarkEnd w:id="545"/>
      <w:bookmarkEnd w:id="546"/>
      <w:bookmarkEnd w:id="547"/>
    </w:p>
    <w:p w:rsidR="0054208D" w:rsidRPr="00F370C1" w:rsidRDefault="0054208D" w:rsidP="003F3E77">
      <w:pPr>
        <w:pStyle w:val="QuoteS"/>
        <w:rPr>
          <w:rFonts w:eastAsiaTheme="minorHAnsi"/>
          <w:color w:val="262626" w:themeColor="text1" w:themeTint="D9"/>
          <w:sz w:val="20"/>
          <w:szCs w:val="20"/>
          <w:lang w:val="en-US"/>
        </w:rPr>
      </w:pPr>
      <w:r w:rsidRPr="00F370C1">
        <w:rPr>
          <w:rFonts w:eastAsiaTheme="minorHAnsi"/>
          <w:color w:val="262626" w:themeColor="text1" w:themeTint="D9"/>
          <w:sz w:val="20"/>
          <w:szCs w:val="20"/>
          <w:lang w:val="en-US"/>
        </w:rPr>
        <w:t xml:space="preserve">One of the most significant archaeological finds of this century took place in 1947, at a place not far from Jericho in the Qumran </w:t>
      </w:r>
      <w:r w:rsidRPr="00F370C1">
        <w:rPr>
          <w:rFonts w:eastAsiaTheme="minorHAnsi"/>
          <w:color w:val="262626" w:themeColor="text1" w:themeTint="D9"/>
          <w:sz w:val="20"/>
          <w:szCs w:val="20"/>
          <w:lang w:val="en-US"/>
        </w:rPr>
        <w:lastRenderedPageBreak/>
        <w:t xml:space="preserve">region of Palestine. These are now famous, as Dead Sea Scrolls … The Scrolls are known collectively as ‘Qumran texts’ … Most of the Scrolls came to be deposited at the Dominican controlled institution known as the </w:t>
      </w:r>
      <w:proofErr w:type="spellStart"/>
      <w:r w:rsidRPr="00F370C1">
        <w:rPr>
          <w:rFonts w:eastAsiaTheme="minorHAnsi"/>
          <w:color w:val="262626" w:themeColor="text1" w:themeTint="D9"/>
          <w:sz w:val="20"/>
          <w:szCs w:val="20"/>
          <w:lang w:val="en-US"/>
        </w:rPr>
        <w:t>Ecole</w:t>
      </w:r>
      <w:proofErr w:type="spellEnd"/>
      <w:r w:rsidRPr="00F370C1">
        <w:rPr>
          <w:rFonts w:eastAsiaTheme="minorHAnsi"/>
          <w:color w:val="262626" w:themeColor="text1" w:themeTint="D9"/>
          <w:sz w:val="20"/>
          <w:szCs w:val="20"/>
          <w:lang w:val="en-US"/>
        </w:rPr>
        <w:t xml:space="preserve"> </w:t>
      </w:r>
      <w:proofErr w:type="spellStart"/>
      <w:r w:rsidRPr="00F370C1">
        <w:rPr>
          <w:rFonts w:eastAsiaTheme="minorHAnsi"/>
          <w:color w:val="262626" w:themeColor="text1" w:themeTint="D9"/>
          <w:sz w:val="20"/>
          <w:szCs w:val="20"/>
          <w:lang w:val="en-US"/>
        </w:rPr>
        <w:t>Biblique</w:t>
      </w:r>
      <w:proofErr w:type="spellEnd"/>
      <w:r w:rsidRPr="00F370C1">
        <w:rPr>
          <w:rFonts w:eastAsiaTheme="minorHAnsi"/>
          <w:color w:val="262626" w:themeColor="text1" w:themeTint="D9"/>
          <w:sz w:val="20"/>
          <w:szCs w:val="20"/>
          <w:lang w:val="en-US"/>
        </w:rPr>
        <w:t xml:space="preserve">–short for </w:t>
      </w:r>
      <w:proofErr w:type="spellStart"/>
      <w:r w:rsidRPr="00F370C1">
        <w:rPr>
          <w:rFonts w:eastAsiaTheme="minorHAnsi"/>
          <w:color w:val="262626" w:themeColor="text1" w:themeTint="D9"/>
          <w:sz w:val="20"/>
          <w:szCs w:val="20"/>
          <w:lang w:val="en-US"/>
        </w:rPr>
        <w:t>Ecole</w:t>
      </w:r>
      <w:proofErr w:type="spellEnd"/>
      <w:r w:rsidRPr="00F370C1">
        <w:rPr>
          <w:rFonts w:eastAsiaTheme="minorHAnsi"/>
          <w:color w:val="262626" w:themeColor="text1" w:themeTint="D9"/>
          <w:sz w:val="20"/>
          <w:szCs w:val="20"/>
          <w:lang w:val="en-US"/>
        </w:rPr>
        <w:t xml:space="preserve"> </w:t>
      </w:r>
      <w:proofErr w:type="spellStart"/>
      <w:r w:rsidRPr="00F370C1">
        <w:rPr>
          <w:rFonts w:eastAsiaTheme="minorHAnsi"/>
          <w:color w:val="262626" w:themeColor="text1" w:themeTint="D9"/>
          <w:sz w:val="20"/>
          <w:szCs w:val="20"/>
          <w:lang w:val="en-US"/>
        </w:rPr>
        <w:t>Biblique</w:t>
      </w:r>
      <w:proofErr w:type="spellEnd"/>
      <w:r w:rsidRPr="00F370C1">
        <w:rPr>
          <w:rFonts w:eastAsiaTheme="minorHAnsi"/>
          <w:color w:val="262626" w:themeColor="text1" w:themeTint="D9"/>
          <w:sz w:val="20"/>
          <w:szCs w:val="20"/>
          <w:lang w:val="en-US"/>
        </w:rPr>
        <w:t xml:space="preserve"> et </w:t>
      </w:r>
      <w:proofErr w:type="spellStart"/>
      <w:r w:rsidRPr="00F370C1">
        <w:rPr>
          <w:rFonts w:eastAsiaTheme="minorHAnsi"/>
          <w:color w:val="262626" w:themeColor="text1" w:themeTint="D9"/>
          <w:sz w:val="20"/>
          <w:szCs w:val="20"/>
          <w:lang w:val="en-US"/>
        </w:rPr>
        <w:t>Archaeologique</w:t>
      </w:r>
      <w:proofErr w:type="spellEnd"/>
      <w:r w:rsidRPr="00F370C1">
        <w:rPr>
          <w:rFonts w:eastAsiaTheme="minorHAnsi"/>
          <w:color w:val="262626" w:themeColor="text1" w:themeTint="D9"/>
          <w:sz w:val="20"/>
          <w:szCs w:val="20"/>
          <w:lang w:val="en-US"/>
        </w:rPr>
        <w:t xml:space="preserve"> Françoise de Jerusalem (French Biblical and Archaeological School in Jerusalem). The expectation was that the task of collating, editing, and translating the scrolls would be carried out by the experts of </w:t>
      </w:r>
      <w:proofErr w:type="spellStart"/>
      <w:r w:rsidRPr="00F370C1">
        <w:rPr>
          <w:rFonts w:eastAsiaTheme="minorHAnsi"/>
          <w:color w:val="262626" w:themeColor="text1" w:themeTint="D9"/>
          <w:sz w:val="20"/>
          <w:szCs w:val="20"/>
          <w:lang w:val="en-US"/>
        </w:rPr>
        <w:t>Ecole</w:t>
      </w:r>
      <w:proofErr w:type="spellEnd"/>
      <w:r w:rsidRPr="00F370C1">
        <w:rPr>
          <w:rFonts w:eastAsiaTheme="minorHAnsi"/>
          <w:color w:val="262626" w:themeColor="text1" w:themeTint="D9"/>
          <w:sz w:val="20"/>
          <w:szCs w:val="20"/>
          <w:lang w:val="en-US"/>
        </w:rPr>
        <w:t xml:space="preserve"> </w:t>
      </w:r>
      <w:proofErr w:type="spellStart"/>
      <w:r w:rsidRPr="00F370C1">
        <w:rPr>
          <w:rFonts w:eastAsiaTheme="minorHAnsi"/>
          <w:color w:val="262626" w:themeColor="text1" w:themeTint="D9"/>
          <w:sz w:val="20"/>
          <w:szCs w:val="20"/>
          <w:lang w:val="en-US"/>
        </w:rPr>
        <w:t>Biblique</w:t>
      </w:r>
      <w:proofErr w:type="spellEnd"/>
      <w:r w:rsidRPr="00F370C1">
        <w:rPr>
          <w:rFonts w:eastAsiaTheme="minorHAnsi"/>
          <w:color w:val="262626" w:themeColor="text1" w:themeTint="D9"/>
          <w:sz w:val="20"/>
          <w:szCs w:val="20"/>
          <w:lang w:val="en-US"/>
        </w:rPr>
        <w:t xml:space="preserve"> assisted by a battery of visiting scholars.</w:t>
      </w:r>
      <w:r w:rsidRPr="00F370C1">
        <w:rPr>
          <w:rStyle w:val="EndnoteReference"/>
          <w:rFonts w:eastAsiaTheme="minorHAnsi"/>
          <w:color w:val="262626" w:themeColor="text1" w:themeTint="D9"/>
          <w:sz w:val="20"/>
          <w:szCs w:val="20"/>
          <w:lang w:val="en-US"/>
        </w:rPr>
        <w:endnoteReference w:id="151"/>
      </w:r>
      <w:r w:rsidRPr="00F370C1">
        <w:rPr>
          <w:rFonts w:eastAsiaTheme="minorHAnsi"/>
          <w:color w:val="262626" w:themeColor="text1" w:themeTint="D9"/>
          <w:sz w:val="20"/>
          <w:szCs w:val="20"/>
          <w:lang w:val="en-US"/>
        </w:rPr>
        <w:t xml:space="preserve"> </w:t>
      </w:r>
    </w:p>
    <w:p w:rsidR="0054208D" w:rsidRPr="00F370C1" w:rsidRDefault="0054208D" w:rsidP="003F3E77">
      <w:pPr>
        <w:pStyle w:val="Heading3"/>
        <w:rPr>
          <w:rFonts w:eastAsiaTheme="minorHAnsi"/>
          <w:color w:val="262626" w:themeColor="text1" w:themeTint="D9"/>
          <w:lang w:val="en-US"/>
        </w:rPr>
      </w:pPr>
      <w:bookmarkStart w:id="548" w:name="_Toc238759352"/>
      <w:bookmarkStart w:id="549" w:name="_Toc238909645"/>
      <w:bookmarkStart w:id="550" w:name="_Toc240829812"/>
      <w:r w:rsidRPr="00F370C1">
        <w:rPr>
          <w:rFonts w:eastAsiaTheme="minorHAnsi"/>
          <w:color w:val="262626" w:themeColor="text1" w:themeTint="D9"/>
          <w:lang w:val="en-US"/>
        </w:rPr>
        <w:t>Biblical scholars opened hornet’s nest</w:t>
      </w:r>
      <w:bookmarkEnd w:id="548"/>
      <w:bookmarkEnd w:id="549"/>
      <w:bookmarkEnd w:id="550"/>
    </w:p>
    <w:p w:rsidR="0054208D" w:rsidRPr="00F370C1" w:rsidRDefault="0054208D" w:rsidP="003F3E77">
      <w:pPr>
        <w:pStyle w:val="QuoteS"/>
        <w:rPr>
          <w:rFonts w:eastAsiaTheme="minorHAnsi"/>
          <w:color w:val="262626" w:themeColor="text1" w:themeTint="D9"/>
          <w:sz w:val="20"/>
          <w:szCs w:val="20"/>
          <w:lang w:val="en-US"/>
        </w:rPr>
      </w:pPr>
      <w:r w:rsidRPr="00F370C1">
        <w:rPr>
          <w:rFonts w:eastAsiaTheme="minorHAnsi"/>
          <w:color w:val="262626" w:themeColor="text1" w:themeTint="D9"/>
          <w:sz w:val="20"/>
          <w:szCs w:val="20"/>
          <w:lang w:val="en-US"/>
        </w:rPr>
        <w:t xml:space="preserve">Around 1950, when no one had any inkling of what they might contain, a few Qumran texts were released. Biblical scholars soon began to notice that they indicated that … Then Andre </w:t>
      </w:r>
      <w:proofErr w:type="spellStart"/>
      <w:r w:rsidRPr="00F370C1">
        <w:rPr>
          <w:rFonts w:eastAsiaTheme="minorHAnsi"/>
          <w:color w:val="262626" w:themeColor="text1" w:themeTint="D9"/>
          <w:sz w:val="20"/>
          <w:szCs w:val="20"/>
          <w:lang w:val="en-US"/>
        </w:rPr>
        <w:t>Dupont-Sommer</w:t>
      </w:r>
      <w:proofErr w:type="spellEnd"/>
      <w:r w:rsidRPr="00F370C1">
        <w:rPr>
          <w:rFonts w:eastAsiaTheme="minorHAnsi"/>
          <w:color w:val="262626" w:themeColor="text1" w:themeTint="D9"/>
          <w:sz w:val="20"/>
          <w:szCs w:val="20"/>
          <w:lang w:val="en-US"/>
        </w:rPr>
        <w:t xml:space="preserve">, a distinguished Biblical scholar from the Sorbonne in Paris noticed that some of the Scrolls included references to … others, notably John Allegro, agreed with him. In a widely reported radio talk, Allegro went on to observe … this received wide coverage in the press including such important newspapers as The New York Times [Late John Marco Allegro, foremost Biblical scholar of his time]. Unknowingly </w:t>
      </w:r>
      <w:proofErr w:type="spellStart"/>
      <w:r w:rsidRPr="00F370C1">
        <w:rPr>
          <w:rFonts w:eastAsiaTheme="minorHAnsi"/>
          <w:color w:val="262626" w:themeColor="text1" w:themeTint="D9"/>
          <w:sz w:val="20"/>
          <w:szCs w:val="20"/>
          <w:lang w:val="en-US"/>
        </w:rPr>
        <w:t>Dupont-Sommer</w:t>
      </w:r>
      <w:proofErr w:type="spellEnd"/>
      <w:r w:rsidRPr="00F370C1">
        <w:rPr>
          <w:rFonts w:eastAsiaTheme="minorHAnsi"/>
          <w:color w:val="262626" w:themeColor="text1" w:themeTint="D9"/>
          <w:sz w:val="20"/>
          <w:szCs w:val="20"/>
          <w:lang w:val="en-US"/>
        </w:rPr>
        <w:t xml:space="preserve"> (and Allegro later) had opened a hornet’s nest </w:t>
      </w:r>
      <w:proofErr w:type="gramStart"/>
      <w:r w:rsidRPr="00F370C1">
        <w:rPr>
          <w:rFonts w:eastAsiaTheme="minorHAnsi"/>
          <w:color w:val="262626" w:themeColor="text1" w:themeTint="D9"/>
          <w:sz w:val="20"/>
          <w:szCs w:val="20"/>
          <w:lang w:val="en-US"/>
        </w:rPr>
        <w:t>All</w:t>
      </w:r>
      <w:proofErr w:type="gramEnd"/>
      <w:r w:rsidRPr="00F370C1">
        <w:rPr>
          <w:rFonts w:eastAsiaTheme="minorHAnsi"/>
          <w:color w:val="262626" w:themeColor="text1" w:themeTint="D9"/>
          <w:sz w:val="20"/>
          <w:szCs w:val="20"/>
          <w:lang w:val="en-US"/>
        </w:rPr>
        <w:t xml:space="preserve"> this was too much for Church </w:t>
      </w:r>
      <w:r w:rsidRPr="00F370C1">
        <w:rPr>
          <w:rFonts w:eastAsiaTheme="minorHAnsi"/>
          <w:color w:val="262626" w:themeColor="text1" w:themeTint="D9"/>
          <w:sz w:val="20"/>
          <w:szCs w:val="20"/>
          <w:lang w:val="en-US"/>
        </w:rPr>
        <w:lastRenderedPageBreak/>
        <w:t>authorities. [Allegro had examined the scrolls in original] They felt deeply threatened by the revelations of the Dead Sea Scrolls that went so far as to question the very existence of Jesus as a historical person. What then happens to Christianity – a creed that owes its legitimacy and authority as the teachings of Jesus Christ said to be God’s only Begotten Son? They felt it would only be a matter of time before the whole foundation of Christianity would collapse – taking the Church with it.</w:t>
      </w:r>
      <w:r w:rsidRPr="00F370C1">
        <w:rPr>
          <w:rStyle w:val="EndnoteReference"/>
          <w:rFonts w:eastAsiaTheme="minorHAnsi"/>
          <w:color w:val="262626" w:themeColor="text1" w:themeTint="D9"/>
          <w:sz w:val="20"/>
          <w:szCs w:val="20"/>
          <w:lang w:val="en-US"/>
        </w:rPr>
        <w:endnoteReference w:id="152"/>
      </w:r>
      <w:r w:rsidRPr="00F370C1">
        <w:rPr>
          <w:rFonts w:eastAsiaTheme="minorHAnsi"/>
          <w:color w:val="262626" w:themeColor="text1" w:themeTint="D9"/>
          <w:sz w:val="20"/>
          <w:szCs w:val="20"/>
          <w:lang w:val="en-US"/>
        </w:rPr>
        <w:t xml:space="preserve">  </w:t>
      </w:r>
    </w:p>
    <w:p w:rsidR="0054208D" w:rsidRPr="00F370C1" w:rsidRDefault="0054208D" w:rsidP="00DA4F8C">
      <w:pPr>
        <w:pBdr>
          <w:left w:val="single" w:sz="4" w:space="4" w:color="auto"/>
        </w:pBdr>
        <w:rPr>
          <w:rFonts w:eastAsiaTheme="minorHAnsi"/>
          <w:color w:val="262626" w:themeColor="text1" w:themeTint="D9"/>
          <w:lang w:val="en-US"/>
        </w:rPr>
      </w:pPr>
      <w:r w:rsidRPr="00F370C1">
        <w:rPr>
          <w:rFonts w:eastAsiaTheme="minorHAnsi"/>
          <w:color w:val="262626" w:themeColor="text1" w:themeTint="D9"/>
          <w:lang w:val="en-US"/>
        </w:rPr>
        <w:t xml:space="preserve">Now, if you can </w:t>
      </w:r>
      <w:r w:rsidRPr="00F370C1">
        <w:rPr>
          <w:rFonts w:eastAsiaTheme="minorHAnsi"/>
          <w:i/>
          <w:iCs/>
          <w:color w:val="262626" w:themeColor="text1" w:themeTint="D9"/>
          <w:lang w:val="en-US"/>
        </w:rPr>
        <w:t xml:space="preserve">separate the two </w:t>
      </w:r>
      <w:r w:rsidRPr="00F370C1">
        <w:rPr>
          <w:rFonts w:eastAsiaTheme="minorHAnsi"/>
          <w:color w:val="262626" w:themeColor="text1" w:themeTint="D9"/>
          <w:lang w:val="en-US"/>
        </w:rPr>
        <w:t xml:space="preserve">[Jesus and Christianity], even one goes down the drain other will keep floating. </w:t>
      </w:r>
      <w:r w:rsidRPr="00F370C1">
        <w:rPr>
          <w:rFonts w:eastAsiaTheme="minorHAnsi"/>
          <w:i/>
          <w:iCs/>
          <w:color w:val="262626" w:themeColor="text1" w:themeTint="D9"/>
          <w:lang w:val="en-US"/>
        </w:rPr>
        <w:t xml:space="preserve">How </w:t>
      </w:r>
      <w:r w:rsidRPr="00F370C1">
        <w:rPr>
          <w:rFonts w:eastAsiaTheme="minorHAnsi"/>
          <w:color w:val="262626" w:themeColor="text1" w:themeTint="D9"/>
          <w:lang w:val="en-US"/>
        </w:rPr>
        <w:t xml:space="preserve">to separate them? Sow enough seeds of </w:t>
      </w:r>
      <w:r w:rsidRPr="00F370C1">
        <w:rPr>
          <w:rFonts w:eastAsiaTheme="minorHAnsi"/>
          <w:i/>
          <w:iCs/>
          <w:color w:val="262626" w:themeColor="text1" w:themeTint="D9"/>
          <w:lang w:val="en-US"/>
        </w:rPr>
        <w:t xml:space="preserve">doubt </w:t>
      </w:r>
      <w:r w:rsidRPr="00F370C1">
        <w:rPr>
          <w:rFonts w:eastAsiaTheme="minorHAnsi"/>
          <w:color w:val="262626" w:themeColor="text1" w:themeTint="D9"/>
          <w:lang w:val="en-US"/>
        </w:rPr>
        <w:t xml:space="preserve">in the minds of those who </w:t>
      </w:r>
      <w:r w:rsidRPr="00F370C1">
        <w:rPr>
          <w:rFonts w:eastAsiaTheme="minorHAnsi"/>
          <w:i/>
          <w:iCs/>
          <w:color w:val="262626" w:themeColor="text1" w:themeTint="D9"/>
          <w:lang w:val="en-US"/>
        </w:rPr>
        <w:t xml:space="preserve">rely </w:t>
      </w:r>
      <w:r w:rsidRPr="00F370C1">
        <w:rPr>
          <w:rFonts w:eastAsiaTheme="minorHAnsi"/>
          <w:color w:val="262626" w:themeColor="text1" w:themeTint="D9"/>
          <w:lang w:val="en-US"/>
        </w:rPr>
        <w:t xml:space="preserve">more on rationality and less on intuition. </w:t>
      </w:r>
    </w:p>
    <w:p w:rsidR="0054208D" w:rsidRPr="00F370C1" w:rsidRDefault="0054208D" w:rsidP="003F3E77">
      <w:pPr>
        <w:rPr>
          <w:rFonts w:eastAsiaTheme="minorHAnsi"/>
          <w:color w:val="262626" w:themeColor="text1" w:themeTint="D9"/>
          <w:lang w:val="en-US"/>
        </w:rPr>
      </w:pPr>
      <w:r w:rsidRPr="00F370C1">
        <w:rPr>
          <w:rFonts w:eastAsiaTheme="minorHAnsi"/>
          <w:color w:val="262626" w:themeColor="text1" w:themeTint="D9"/>
          <w:lang w:val="en-US"/>
        </w:rPr>
        <w:t xml:space="preserve">It is a time tested theory. Many major multinational corporations do not promote the corporate image. They </w:t>
      </w:r>
      <w:r w:rsidRPr="00F370C1">
        <w:rPr>
          <w:rFonts w:eastAsiaTheme="minorHAnsi"/>
          <w:i/>
          <w:iCs/>
          <w:color w:val="262626" w:themeColor="text1" w:themeTint="D9"/>
          <w:lang w:val="en-US"/>
        </w:rPr>
        <w:t xml:space="preserve">promote </w:t>
      </w:r>
      <w:r w:rsidRPr="00F370C1">
        <w:rPr>
          <w:rFonts w:eastAsiaTheme="minorHAnsi"/>
          <w:color w:val="262626" w:themeColor="text1" w:themeTint="D9"/>
          <w:lang w:val="en-US"/>
        </w:rPr>
        <w:t xml:space="preserve">brand image. If one brand sinks, it will </w:t>
      </w:r>
      <w:r w:rsidRPr="00F370C1">
        <w:rPr>
          <w:rFonts w:eastAsiaTheme="minorHAnsi"/>
          <w:i/>
          <w:iCs/>
          <w:color w:val="262626" w:themeColor="text1" w:themeTint="D9"/>
          <w:lang w:val="en-US"/>
        </w:rPr>
        <w:t xml:space="preserve">not </w:t>
      </w:r>
      <w:r w:rsidRPr="00F370C1">
        <w:rPr>
          <w:rFonts w:eastAsiaTheme="minorHAnsi"/>
          <w:color w:val="262626" w:themeColor="text1" w:themeTint="D9"/>
          <w:lang w:val="en-US"/>
        </w:rPr>
        <w:t xml:space="preserve">take down the other with it. People do not </w:t>
      </w:r>
      <w:r w:rsidRPr="00F370C1">
        <w:rPr>
          <w:rFonts w:eastAsiaTheme="minorHAnsi"/>
          <w:i/>
          <w:iCs/>
          <w:color w:val="262626" w:themeColor="text1" w:themeTint="D9"/>
          <w:lang w:val="en-US"/>
        </w:rPr>
        <w:t xml:space="preserve">associate </w:t>
      </w:r>
      <w:r w:rsidRPr="00F370C1">
        <w:rPr>
          <w:rFonts w:eastAsiaTheme="minorHAnsi"/>
          <w:color w:val="262626" w:themeColor="text1" w:themeTint="D9"/>
          <w:lang w:val="en-US"/>
        </w:rPr>
        <w:t xml:space="preserve">the two brands together. They tend to perceive them as </w:t>
      </w:r>
      <w:r w:rsidRPr="00F370C1">
        <w:rPr>
          <w:rFonts w:eastAsiaTheme="minorHAnsi"/>
          <w:i/>
          <w:iCs/>
          <w:color w:val="262626" w:themeColor="text1" w:themeTint="D9"/>
          <w:lang w:val="en-US"/>
        </w:rPr>
        <w:t xml:space="preserve">isolated </w:t>
      </w:r>
      <w:r w:rsidRPr="00F370C1">
        <w:rPr>
          <w:rFonts w:eastAsiaTheme="minorHAnsi"/>
          <w:color w:val="262626" w:themeColor="text1" w:themeTint="D9"/>
          <w:lang w:val="en-US"/>
        </w:rPr>
        <w:t xml:space="preserve">entities. Plain and simple advertising strategy! </w:t>
      </w:r>
    </w:p>
    <w:p w:rsidR="0054208D" w:rsidRPr="00F370C1" w:rsidRDefault="0054208D" w:rsidP="003F3E77">
      <w:pPr>
        <w:rPr>
          <w:rFonts w:eastAsiaTheme="minorHAnsi"/>
          <w:color w:val="262626" w:themeColor="text1" w:themeTint="D9"/>
          <w:lang w:val="en-US"/>
        </w:rPr>
      </w:pPr>
      <w:r w:rsidRPr="00F370C1">
        <w:rPr>
          <w:rFonts w:eastAsiaTheme="minorHAnsi"/>
          <w:color w:val="262626" w:themeColor="text1" w:themeTint="D9"/>
          <w:lang w:val="en-US"/>
        </w:rPr>
        <w:lastRenderedPageBreak/>
        <w:t xml:space="preserve">Now, Vatican is the mammoth multinational corporation. None in corporate sector match its </w:t>
      </w:r>
      <w:r w:rsidRPr="00F370C1">
        <w:rPr>
          <w:rFonts w:eastAsiaTheme="minorHAnsi"/>
          <w:i/>
          <w:iCs/>
          <w:color w:val="262626" w:themeColor="text1" w:themeTint="D9"/>
          <w:lang w:val="en-US"/>
        </w:rPr>
        <w:t xml:space="preserve">length </w:t>
      </w:r>
      <w:r w:rsidRPr="00F370C1">
        <w:rPr>
          <w:rFonts w:eastAsiaTheme="minorHAnsi"/>
          <w:color w:val="262626" w:themeColor="text1" w:themeTint="D9"/>
          <w:lang w:val="en-US"/>
        </w:rPr>
        <w:t xml:space="preserve">of experience, its </w:t>
      </w:r>
      <w:r w:rsidRPr="00F370C1">
        <w:rPr>
          <w:rFonts w:eastAsiaTheme="minorHAnsi"/>
          <w:i/>
          <w:iCs/>
          <w:color w:val="262626" w:themeColor="text1" w:themeTint="D9"/>
          <w:lang w:val="en-US"/>
        </w:rPr>
        <w:t xml:space="preserve">depth </w:t>
      </w:r>
      <w:r w:rsidRPr="00F370C1">
        <w:rPr>
          <w:rFonts w:eastAsiaTheme="minorHAnsi"/>
          <w:color w:val="262626" w:themeColor="text1" w:themeTint="D9"/>
          <w:lang w:val="en-US"/>
        </w:rPr>
        <w:t xml:space="preserve">of reach and its </w:t>
      </w:r>
      <w:r w:rsidRPr="00F370C1">
        <w:rPr>
          <w:rFonts w:eastAsiaTheme="minorHAnsi"/>
          <w:i/>
          <w:iCs/>
          <w:color w:val="262626" w:themeColor="text1" w:themeTint="D9"/>
          <w:lang w:val="en-US"/>
        </w:rPr>
        <w:t xml:space="preserve">expanse </w:t>
      </w:r>
      <w:r w:rsidRPr="00F370C1">
        <w:rPr>
          <w:rFonts w:eastAsiaTheme="minorHAnsi"/>
          <w:color w:val="262626" w:themeColor="text1" w:themeTint="D9"/>
          <w:lang w:val="en-US"/>
        </w:rPr>
        <w:t xml:space="preserve">of resources. </w:t>
      </w:r>
    </w:p>
    <w:p w:rsidR="0054208D" w:rsidRPr="00F370C1" w:rsidRDefault="0054208D" w:rsidP="00DA4F8C">
      <w:pPr>
        <w:pBdr>
          <w:left w:val="single" w:sz="4" w:space="4" w:color="auto"/>
        </w:pBdr>
        <w:rPr>
          <w:rFonts w:eastAsiaTheme="minorHAnsi"/>
          <w:color w:val="262626" w:themeColor="text1" w:themeTint="D9"/>
          <w:lang w:val="en-US"/>
        </w:rPr>
      </w:pPr>
      <w:r w:rsidRPr="00F370C1">
        <w:rPr>
          <w:rFonts w:eastAsiaTheme="minorHAnsi"/>
          <w:color w:val="262626" w:themeColor="text1" w:themeTint="D9"/>
          <w:lang w:val="en-US"/>
        </w:rPr>
        <w:t xml:space="preserve">For Vatican more the </w:t>
      </w:r>
      <w:r w:rsidRPr="00F370C1">
        <w:rPr>
          <w:rFonts w:eastAsiaTheme="minorHAnsi"/>
          <w:i/>
          <w:iCs/>
          <w:color w:val="262626" w:themeColor="text1" w:themeTint="D9"/>
          <w:lang w:val="en-US"/>
        </w:rPr>
        <w:t xml:space="preserve">confusion </w:t>
      </w:r>
      <w:r w:rsidRPr="00F370C1">
        <w:rPr>
          <w:rFonts w:eastAsiaTheme="minorHAnsi"/>
          <w:color w:val="262626" w:themeColor="text1" w:themeTint="D9"/>
          <w:lang w:val="en-US"/>
        </w:rPr>
        <w:t xml:space="preserve">around the better it is. Vatican’s resources are at their disposal who would like to oblige. </w:t>
      </w:r>
    </w:p>
    <w:p w:rsidR="0054208D" w:rsidRPr="00F370C1" w:rsidRDefault="0054208D" w:rsidP="003F3E77">
      <w:pPr>
        <w:rPr>
          <w:rFonts w:eastAsiaTheme="minorHAnsi"/>
          <w:color w:val="262626" w:themeColor="text1" w:themeTint="D9"/>
          <w:lang w:val="en-US"/>
        </w:rPr>
      </w:pPr>
      <w:r w:rsidRPr="00F370C1">
        <w:rPr>
          <w:rFonts w:eastAsiaTheme="minorHAnsi"/>
          <w:color w:val="262626" w:themeColor="text1" w:themeTint="D9"/>
          <w:lang w:val="en-US"/>
        </w:rPr>
        <w:t xml:space="preserve">Benefit from </w:t>
      </w:r>
      <w:r w:rsidRPr="00F370C1">
        <w:rPr>
          <w:rFonts w:eastAsiaTheme="minorHAnsi"/>
          <w:i/>
          <w:iCs/>
          <w:color w:val="262626" w:themeColor="text1" w:themeTint="D9"/>
          <w:lang w:val="en-US"/>
        </w:rPr>
        <w:t xml:space="preserve">split votes </w:t>
      </w:r>
      <w:r w:rsidRPr="00F370C1">
        <w:rPr>
          <w:rFonts w:eastAsiaTheme="minorHAnsi"/>
          <w:color w:val="262626" w:themeColor="text1" w:themeTint="D9"/>
          <w:lang w:val="en-US"/>
        </w:rPr>
        <w:t xml:space="preserve">is another time tested strategy. So, we see a spate of new </w:t>
      </w:r>
      <w:r w:rsidRPr="00F370C1">
        <w:rPr>
          <w:rFonts w:eastAsiaTheme="minorHAnsi"/>
          <w:i/>
          <w:iCs/>
          <w:color w:val="262626" w:themeColor="text1" w:themeTint="D9"/>
          <w:lang w:val="en-US"/>
        </w:rPr>
        <w:t xml:space="preserve">fictions </w:t>
      </w:r>
      <w:r w:rsidRPr="00F370C1">
        <w:rPr>
          <w:rFonts w:eastAsiaTheme="minorHAnsi"/>
          <w:color w:val="262626" w:themeColor="text1" w:themeTint="D9"/>
          <w:lang w:val="en-US"/>
        </w:rPr>
        <w:t>cropping up. They are brilliantly organized. Stories are very convincing. What happened to those 12 years of Jesus? What happened to his wife, children, their children, their children, their children, their children…now the count may have crossed millions, etc? What happened to the inspiration he received from BhagavadGita? Why he looked like a Hindu Saadhu.</w:t>
      </w:r>
    </w:p>
    <w:p w:rsidR="0054208D" w:rsidRPr="00F370C1" w:rsidRDefault="0054208D" w:rsidP="003F3E77">
      <w:pPr>
        <w:pStyle w:val="Heading3"/>
        <w:rPr>
          <w:rFonts w:eastAsiaTheme="minorHAnsi"/>
          <w:color w:val="262626" w:themeColor="text1" w:themeTint="D9"/>
          <w:lang w:val="en-US"/>
        </w:rPr>
      </w:pPr>
      <w:bookmarkStart w:id="551" w:name="_Toc238759353"/>
      <w:bookmarkStart w:id="552" w:name="_Toc238909646"/>
      <w:bookmarkStart w:id="553" w:name="_Toc240829813"/>
      <w:r w:rsidRPr="00F370C1">
        <w:rPr>
          <w:rFonts w:eastAsiaTheme="minorHAnsi"/>
          <w:color w:val="262626" w:themeColor="text1" w:themeTint="D9"/>
          <w:lang w:val="en-US"/>
        </w:rPr>
        <w:t>Vatican conspired to keep findings out of public view</w:t>
      </w:r>
      <w:bookmarkEnd w:id="551"/>
      <w:bookmarkEnd w:id="552"/>
      <w:bookmarkEnd w:id="553"/>
      <w:r w:rsidRPr="00F370C1">
        <w:rPr>
          <w:rFonts w:eastAsiaTheme="minorHAnsi"/>
          <w:color w:val="262626" w:themeColor="text1" w:themeTint="D9"/>
          <w:lang w:val="en-US"/>
        </w:rPr>
        <w:t xml:space="preserve"> </w:t>
      </w:r>
    </w:p>
    <w:p w:rsidR="0054208D" w:rsidRPr="00F370C1" w:rsidRDefault="0054208D" w:rsidP="003F3E77">
      <w:pPr>
        <w:pStyle w:val="QuoteS"/>
        <w:rPr>
          <w:rFonts w:eastAsiaTheme="minorHAnsi"/>
          <w:color w:val="262626" w:themeColor="text1" w:themeTint="D9"/>
          <w:sz w:val="20"/>
          <w:szCs w:val="20"/>
          <w:lang w:val="en-US"/>
        </w:rPr>
      </w:pPr>
      <w:r w:rsidRPr="00F370C1">
        <w:rPr>
          <w:rFonts w:eastAsiaTheme="minorHAnsi"/>
          <w:color w:val="262626" w:themeColor="text1" w:themeTint="D9"/>
          <w:sz w:val="20"/>
          <w:szCs w:val="20"/>
          <w:lang w:val="en-US"/>
        </w:rPr>
        <w:t xml:space="preserve">Fortunately for the Church, the Scrolls still remained firmly under its control, in the custody of </w:t>
      </w:r>
      <w:proofErr w:type="spellStart"/>
      <w:r w:rsidRPr="00F370C1">
        <w:rPr>
          <w:rFonts w:eastAsiaTheme="minorHAnsi"/>
          <w:color w:val="262626" w:themeColor="text1" w:themeTint="D9"/>
          <w:sz w:val="20"/>
          <w:szCs w:val="20"/>
          <w:lang w:val="en-US"/>
        </w:rPr>
        <w:t>Ecole</w:t>
      </w:r>
      <w:proofErr w:type="spellEnd"/>
      <w:r w:rsidRPr="00F370C1">
        <w:rPr>
          <w:rFonts w:eastAsiaTheme="minorHAnsi"/>
          <w:color w:val="262626" w:themeColor="text1" w:themeTint="D9"/>
          <w:sz w:val="20"/>
          <w:szCs w:val="20"/>
          <w:lang w:val="en-US"/>
        </w:rPr>
        <w:t xml:space="preserve"> </w:t>
      </w:r>
      <w:proofErr w:type="spellStart"/>
      <w:r w:rsidRPr="00F370C1">
        <w:rPr>
          <w:rFonts w:eastAsiaTheme="minorHAnsi"/>
          <w:color w:val="262626" w:themeColor="text1" w:themeTint="D9"/>
          <w:sz w:val="20"/>
          <w:szCs w:val="20"/>
          <w:lang w:val="en-US"/>
        </w:rPr>
        <w:t>Biblique</w:t>
      </w:r>
      <w:proofErr w:type="spellEnd"/>
      <w:r w:rsidRPr="00F370C1">
        <w:rPr>
          <w:rFonts w:eastAsiaTheme="minorHAnsi"/>
          <w:color w:val="262626" w:themeColor="text1" w:themeTint="D9"/>
          <w:sz w:val="20"/>
          <w:szCs w:val="20"/>
          <w:lang w:val="en-US"/>
        </w:rPr>
        <w:t>–a Vatican controlled institution …  Father de Vaux and other Catholic scholars made sure that no more texts were released [</w:t>
      </w:r>
      <w:proofErr w:type="spellStart"/>
      <w:r w:rsidRPr="00F370C1">
        <w:rPr>
          <w:rFonts w:eastAsiaTheme="minorHAnsi"/>
          <w:color w:val="262626" w:themeColor="text1" w:themeTint="D9"/>
          <w:sz w:val="20"/>
          <w:szCs w:val="20"/>
          <w:lang w:val="en-US"/>
        </w:rPr>
        <w:t>Ecole</w:t>
      </w:r>
      <w:proofErr w:type="spellEnd"/>
      <w:r w:rsidRPr="00F370C1">
        <w:rPr>
          <w:rFonts w:eastAsiaTheme="minorHAnsi"/>
          <w:color w:val="262626" w:themeColor="text1" w:themeTint="D9"/>
          <w:sz w:val="20"/>
          <w:szCs w:val="20"/>
          <w:lang w:val="en-US"/>
        </w:rPr>
        <w:t xml:space="preserve"> </w:t>
      </w:r>
      <w:proofErr w:type="spellStart"/>
      <w:r w:rsidRPr="00F370C1">
        <w:rPr>
          <w:rFonts w:eastAsiaTheme="minorHAnsi"/>
          <w:color w:val="262626" w:themeColor="text1" w:themeTint="D9"/>
          <w:sz w:val="20"/>
          <w:szCs w:val="20"/>
          <w:lang w:val="en-US"/>
        </w:rPr>
        <w:t>Biblique</w:t>
      </w:r>
      <w:proofErr w:type="spellEnd"/>
      <w:r w:rsidRPr="00F370C1">
        <w:rPr>
          <w:rFonts w:eastAsiaTheme="minorHAnsi"/>
          <w:color w:val="262626" w:themeColor="text1" w:themeTint="D9"/>
          <w:sz w:val="20"/>
          <w:szCs w:val="20"/>
          <w:lang w:val="en-US"/>
        </w:rPr>
        <w:t xml:space="preserve"> head at that </w:t>
      </w:r>
      <w:r w:rsidRPr="00F370C1">
        <w:rPr>
          <w:rFonts w:eastAsiaTheme="minorHAnsi"/>
          <w:color w:val="262626" w:themeColor="text1" w:themeTint="D9"/>
          <w:sz w:val="20"/>
          <w:szCs w:val="20"/>
          <w:lang w:val="en-US"/>
        </w:rPr>
        <w:lastRenderedPageBreak/>
        <w:t xml:space="preserve">time was Father Ronald de Vaux, a French monk belonging to the Dominican order]. Both the public and the academics were unaware of the fact that the </w:t>
      </w:r>
      <w:proofErr w:type="spellStart"/>
      <w:r w:rsidRPr="00F370C1">
        <w:rPr>
          <w:rFonts w:eastAsiaTheme="minorHAnsi"/>
          <w:color w:val="262626" w:themeColor="text1" w:themeTint="D9"/>
          <w:sz w:val="20"/>
          <w:szCs w:val="20"/>
          <w:lang w:val="en-US"/>
        </w:rPr>
        <w:t>Ecole</w:t>
      </w:r>
      <w:proofErr w:type="spellEnd"/>
      <w:r w:rsidRPr="00F370C1">
        <w:rPr>
          <w:rFonts w:eastAsiaTheme="minorHAnsi"/>
          <w:color w:val="262626" w:themeColor="text1" w:themeTint="D9"/>
          <w:sz w:val="20"/>
          <w:szCs w:val="20"/>
          <w:lang w:val="en-US"/>
        </w:rPr>
        <w:t xml:space="preserve"> </w:t>
      </w:r>
      <w:proofErr w:type="spellStart"/>
      <w:r w:rsidRPr="00F370C1">
        <w:rPr>
          <w:rFonts w:eastAsiaTheme="minorHAnsi"/>
          <w:color w:val="262626" w:themeColor="text1" w:themeTint="D9"/>
          <w:sz w:val="20"/>
          <w:szCs w:val="20"/>
          <w:lang w:val="en-US"/>
        </w:rPr>
        <w:t>Biblique</w:t>
      </w:r>
      <w:proofErr w:type="spellEnd"/>
      <w:r w:rsidRPr="00F370C1">
        <w:rPr>
          <w:rFonts w:eastAsiaTheme="minorHAnsi"/>
          <w:color w:val="262626" w:themeColor="text1" w:themeTint="D9"/>
          <w:sz w:val="20"/>
          <w:szCs w:val="20"/>
          <w:lang w:val="en-US"/>
        </w:rPr>
        <w:t>, and therefore the Scrolls were under the secret control of the Vatican … this monopoly situation-with no outsider permitted access-prevailed from 1947 until 1991.</w:t>
      </w:r>
      <w:r w:rsidRPr="00F370C1">
        <w:rPr>
          <w:rStyle w:val="EndnoteReference"/>
          <w:rFonts w:eastAsiaTheme="minorHAnsi"/>
          <w:color w:val="262626" w:themeColor="text1" w:themeTint="D9"/>
          <w:sz w:val="20"/>
          <w:szCs w:val="20"/>
          <w:lang w:val="en-US"/>
        </w:rPr>
        <w:t xml:space="preserve"> </w:t>
      </w:r>
      <w:r w:rsidRPr="00F370C1">
        <w:rPr>
          <w:rStyle w:val="EndnoteReference"/>
          <w:rFonts w:eastAsiaTheme="minorHAnsi"/>
          <w:color w:val="262626" w:themeColor="text1" w:themeTint="D9"/>
          <w:sz w:val="20"/>
          <w:szCs w:val="20"/>
          <w:lang w:val="en-US"/>
        </w:rPr>
        <w:endnoteReference w:id="153"/>
      </w:r>
      <w:r w:rsidRPr="00F370C1">
        <w:rPr>
          <w:rFonts w:eastAsiaTheme="minorHAnsi"/>
          <w:color w:val="262626" w:themeColor="text1" w:themeTint="D9"/>
          <w:sz w:val="20"/>
          <w:szCs w:val="20"/>
          <w:lang w:val="en-US"/>
        </w:rPr>
        <w:t xml:space="preserve">  </w:t>
      </w:r>
    </w:p>
    <w:p w:rsidR="0054208D" w:rsidRPr="00F370C1" w:rsidRDefault="0054208D" w:rsidP="003F3E77">
      <w:pPr>
        <w:pStyle w:val="Heading3"/>
        <w:rPr>
          <w:rFonts w:eastAsiaTheme="minorHAnsi"/>
          <w:color w:val="262626" w:themeColor="text1" w:themeTint="D9"/>
          <w:lang w:val="en-US"/>
        </w:rPr>
      </w:pPr>
      <w:bookmarkStart w:id="554" w:name="_Toc238759354"/>
      <w:bookmarkStart w:id="555" w:name="_Toc238909647"/>
      <w:bookmarkStart w:id="556" w:name="_Toc240829814"/>
      <w:r w:rsidRPr="00F370C1">
        <w:rPr>
          <w:rFonts w:eastAsiaTheme="minorHAnsi"/>
          <w:color w:val="262626" w:themeColor="text1" w:themeTint="D9"/>
          <w:lang w:val="en-US"/>
        </w:rPr>
        <w:t>Huntington library lets the worms out</w:t>
      </w:r>
      <w:bookmarkEnd w:id="554"/>
      <w:bookmarkEnd w:id="555"/>
      <w:bookmarkEnd w:id="556"/>
    </w:p>
    <w:p w:rsidR="0054208D" w:rsidRPr="00F370C1" w:rsidRDefault="0054208D" w:rsidP="003F3E77">
      <w:pPr>
        <w:pStyle w:val="QuoteS"/>
        <w:rPr>
          <w:rFonts w:eastAsiaTheme="minorHAnsi"/>
          <w:color w:val="262626" w:themeColor="text1" w:themeTint="D9"/>
          <w:sz w:val="20"/>
          <w:szCs w:val="20"/>
          <w:lang w:val="en-US"/>
        </w:rPr>
      </w:pPr>
      <w:r w:rsidRPr="00F370C1">
        <w:rPr>
          <w:rFonts w:eastAsiaTheme="minorHAnsi"/>
          <w:color w:val="262626" w:themeColor="text1" w:themeTint="D9"/>
          <w:sz w:val="20"/>
          <w:szCs w:val="20"/>
          <w:lang w:val="en-US"/>
        </w:rPr>
        <w:t xml:space="preserve">Then, suddenly, events took a dramatic turn. On 5 September 1991, American newspapers reported that Professor Ben-Zion </w:t>
      </w:r>
      <w:proofErr w:type="spellStart"/>
      <w:r w:rsidRPr="00F370C1">
        <w:rPr>
          <w:rFonts w:eastAsiaTheme="minorHAnsi"/>
          <w:color w:val="262626" w:themeColor="text1" w:themeTint="D9"/>
          <w:sz w:val="20"/>
          <w:szCs w:val="20"/>
          <w:lang w:val="en-US"/>
        </w:rPr>
        <w:t>Wacholder</w:t>
      </w:r>
      <w:proofErr w:type="spellEnd"/>
      <w:r w:rsidRPr="00F370C1">
        <w:rPr>
          <w:rFonts w:eastAsiaTheme="minorHAnsi"/>
          <w:color w:val="262626" w:themeColor="text1" w:themeTint="D9"/>
          <w:sz w:val="20"/>
          <w:szCs w:val="20"/>
          <w:lang w:val="en-US"/>
        </w:rPr>
        <w:t xml:space="preserve"> of the Hebrew Union College in Cincinnati and his doctoral student Martin </w:t>
      </w:r>
      <w:proofErr w:type="spellStart"/>
      <w:r w:rsidRPr="00F370C1">
        <w:rPr>
          <w:rFonts w:eastAsiaTheme="minorHAnsi"/>
          <w:color w:val="262626" w:themeColor="text1" w:themeTint="D9"/>
          <w:sz w:val="20"/>
          <w:szCs w:val="20"/>
          <w:lang w:val="en-US"/>
        </w:rPr>
        <w:t>Abegg</w:t>
      </w:r>
      <w:proofErr w:type="spellEnd"/>
      <w:r w:rsidRPr="00F370C1">
        <w:rPr>
          <w:rFonts w:eastAsiaTheme="minorHAnsi"/>
          <w:color w:val="262626" w:themeColor="text1" w:themeTint="D9"/>
          <w:sz w:val="20"/>
          <w:szCs w:val="20"/>
          <w:lang w:val="en-US"/>
        </w:rPr>
        <w:t xml:space="preserve"> had used the secret concordance of Hebrew words prepared by the scholars of the </w:t>
      </w:r>
      <w:proofErr w:type="spellStart"/>
      <w:r w:rsidRPr="00F370C1">
        <w:rPr>
          <w:rFonts w:eastAsiaTheme="minorHAnsi"/>
          <w:color w:val="262626" w:themeColor="text1" w:themeTint="D9"/>
          <w:sz w:val="20"/>
          <w:szCs w:val="20"/>
          <w:lang w:val="en-US"/>
        </w:rPr>
        <w:t>Ecole</w:t>
      </w:r>
      <w:proofErr w:type="spellEnd"/>
      <w:r w:rsidRPr="00F370C1">
        <w:rPr>
          <w:rFonts w:eastAsiaTheme="minorHAnsi"/>
          <w:color w:val="262626" w:themeColor="text1" w:themeTint="D9"/>
          <w:sz w:val="20"/>
          <w:szCs w:val="20"/>
          <w:lang w:val="en-US"/>
        </w:rPr>
        <w:t xml:space="preserve"> </w:t>
      </w:r>
      <w:proofErr w:type="spellStart"/>
      <w:r w:rsidRPr="00F370C1">
        <w:rPr>
          <w:rFonts w:eastAsiaTheme="minorHAnsi"/>
          <w:color w:val="262626" w:themeColor="text1" w:themeTint="D9"/>
          <w:sz w:val="20"/>
          <w:szCs w:val="20"/>
          <w:lang w:val="en-US"/>
        </w:rPr>
        <w:t>Biblique</w:t>
      </w:r>
      <w:proofErr w:type="spellEnd"/>
      <w:r w:rsidRPr="00F370C1">
        <w:rPr>
          <w:rFonts w:eastAsiaTheme="minorHAnsi"/>
          <w:color w:val="262626" w:themeColor="text1" w:themeTint="D9"/>
          <w:sz w:val="20"/>
          <w:szCs w:val="20"/>
          <w:lang w:val="en-US"/>
        </w:rPr>
        <w:t xml:space="preserve"> (and leaked by someone) to recreate the texts with the help of computer analysis. They claimed 80% accuracy in their reconstruction. Less than three weeks later, there was a still more dramatic announcement. On 22 September 1991, the Huntington Library in California, which had photographs of all Dead Sea Scrolls, released them to the public.</w:t>
      </w:r>
      <w:r w:rsidRPr="00F370C1">
        <w:rPr>
          <w:rStyle w:val="EndnoteReference"/>
          <w:rFonts w:eastAsiaTheme="minorHAnsi"/>
          <w:color w:val="262626" w:themeColor="text1" w:themeTint="D9"/>
          <w:sz w:val="20"/>
          <w:szCs w:val="20"/>
          <w:lang w:val="en-US"/>
        </w:rPr>
        <w:t xml:space="preserve"> </w:t>
      </w:r>
      <w:r w:rsidRPr="00F370C1">
        <w:rPr>
          <w:rStyle w:val="EndnoteReference"/>
          <w:rFonts w:eastAsiaTheme="minorHAnsi"/>
          <w:color w:val="262626" w:themeColor="text1" w:themeTint="D9"/>
          <w:sz w:val="20"/>
          <w:szCs w:val="20"/>
          <w:lang w:val="en-US"/>
        </w:rPr>
        <w:endnoteReference w:id="154"/>
      </w:r>
      <w:r w:rsidRPr="00F370C1">
        <w:rPr>
          <w:rFonts w:eastAsiaTheme="minorHAnsi"/>
          <w:color w:val="262626" w:themeColor="text1" w:themeTint="D9"/>
          <w:sz w:val="20"/>
          <w:szCs w:val="20"/>
          <w:lang w:val="en-US"/>
        </w:rPr>
        <w:t xml:space="preserve">  </w:t>
      </w:r>
    </w:p>
    <w:p w:rsidR="0054208D" w:rsidRPr="00F370C1" w:rsidRDefault="0054208D" w:rsidP="00DA4F8C">
      <w:pPr>
        <w:pBdr>
          <w:left w:val="single" w:sz="4" w:space="4" w:color="auto"/>
        </w:pBdr>
        <w:rPr>
          <w:rFonts w:eastAsiaTheme="minorHAnsi"/>
          <w:color w:val="262626" w:themeColor="text1" w:themeTint="D9"/>
          <w:lang w:val="en-US"/>
        </w:rPr>
      </w:pPr>
      <w:r w:rsidRPr="00F370C1">
        <w:rPr>
          <w:rFonts w:eastAsiaTheme="minorHAnsi"/>
          <w:color w:val="262626" w:themeColor="text1" w:themeTint="D9"/>
          <w:lang w:val="en-US"/>
        </w:rPr>
        <w:t xml:space="preserve">I had always admired American love for truth. I looked at their investigative journalism as their unending quest for truth. I </w:t>
      </w:r>
      <w:r w:rsidRPr="00F370C1">
        <w:rPr>
          <w:rFonts w:eastAsiaTheme="minorHAnsi"/>
          <w:color w:val="262626" w:themeColor="text1" w:themeTint="D9"/>
          <w:lang w:val="en-US"/>
        </w:rPr>
        <w:lastRenderedPageBreak/>
        <w:t xml:space="preserve">admired American peoples’ ability to reciprocate such risky ventures by way of adequate monetary rewards. I perceived money came later, first came the desire for unearthing the truth. </w:t>
      </w:r>
    </w:p>
    <w:p w:rsidR="0054208D" w:rsidRPr="00F370C1" w:rsidRDefault="0054208D" w:rsidP="00DA4F8C">
      <w:pPr>
        <w:pBdr>
          <w:left w:val="single" w:sz="4" w:space="4" w:color="auto"/>
        </w:pBdr>
        <w:rPr>
          <w:rFonts w:eastAsiaTheme="minorHAnsi"/>
          <w:color w:val="262626" w:themeColor="text1" w:themeTint="D9"/>
          <w:lang w:val="en-US"/>
        </w:rPr>
      </w:pPr>
      <w:r w:rsidRPr="00F370C1">
        <w:rPr>
          <w:rFonts w:eastAsiaTheme="minorHAnsi"/>
          <w:color w:val="262626" w:themeColor="text1" w:themeTint="D9"/>
          <w:lang w:val="en-US"/>
        </w:rPr>
        <w:t xml:space="preserve">How very mistaken I was. </w:t>
      </w:r>
      <w:proofErr w:type="spellStart"/>
      <w:r w:rsidRPr="00F370C1">
        <w:rPr>
          <w:rFonts w:eastAsiaTheme="minorHAnsi"/>
          <w:color w:val="262626" w:themeColor="text1" w:themeTint="D9"/>
          <w:lang w:val="en-US"/>
        </w:rPr>
        <w:t>ChristianWorld</w:t>
      </w:r>
      <w:proofErr w:type="spellEnd"/>
      <w:r w:rsidRPr="00F370C1">
        <w:rPr>
          <w:rFonts w:eastAsiaTheme="minorHAnsi"/>
          <w:color w:val="262626" w:themeColor="text1" w:themeTint="D9"/>
          <w:lang w:val="en-US"/>
        </w:rPr>
        <w:t xml:space="preserve"> simply does not think that way. They think the other way round. </w:t>
      </w:r>
      <w:r w:rsidRPr="00F370C1">
        <w:rPr>
          <w:rFonts w:eastAsiaTheme="minorHAnsi"/>
          <w:i/>
          <w:iCs/>
          <w:color w:val="262626" w:themeColor="text1" w:themeTint="D9"/>
          <w:lang w:val="en-US"/>
        </w:rPr>
        <w:t xml:space="preserve">Money </w:t>
      </w:r>
      <w:r w:rsidRPr="00F370C1">
        <w:rPr>
          <w:rFonts w:eastAsiaTheme="minorHAnsi"/>
          <w:color w:val="262626" w:themeColor="text1" w:themeTint="D9"/>
          <w:lang w:val="en-US"/>
        </w:rPr>
        <w:t xml:space="preserve">comes </w:t>
      </w:r>
      <w:r w:rsidRPr="00F370C1">
        <w:rPr>
          <w:rFonts w:eastAsiaTheme="minorHAnsi"/>
          <w:i/>
          <w:iCs/>
          <w:color w:val="262626" w:themeColor="text1" w:themeTint="D9"/>
          <w:lang w:val="en-US"/>
        </w:rPr>
        <w:t xml:space="preserve">first </w:t>
      </w:r>
      <w:r w:rsidRPr="00F370C1">
        <w:rPr>
          <w:rFonts w:eastAsiaTheme="minorHAnsi"/>
          <w:color w:val="262626" w:themeColor="text1" w:themeTint="D9"/>
          <w:lang w:val="en-US"/>
        </w:rPr>
        <w:t xml:space="preserve">and </w:t>
      </w:r>
      <w:r w:rsidRPr="00F370C1">
        <w:rPr>
          <w:rFonts w:eastAsiaTheme="minorHAnsi"/>
          <w:i/>
          <w:iCs/>
          <w:color w:val="262626" w:themeColor="text1" w:themeTint="D9"/>
          <w:lang w:val="en-US"/>
        </w:rPr>
        <w:t xml:space="preserve">then </w:t>
      </w:r>
      <w:r w:rsidRPr="00F370C1">
        <w:rPr>
          <w:rFonts w:eastAsiaTheme="minorHAnsi"/>
          <w:color w:val="262626" w:themeColor="text1" w:themeTint="D9"/>
          <w:lang w:val="en-US"/>
        </w:rPr>
        <w:t xml:space="preserve">comes the </w:t>
      </w:r>
      <w:r w:rsidRPr="00F370C1">
        <w:rPr>
          <w:rFonts w:eastAsiaTheme="minorHAnsi"/>
          <w:i/>
          <w:iCs/>
          <w:color w:val="262626" w:themeColor="text1" w:themeTint="D9"/>
          <w:lang w:val="en-US"/>
        </w:rPr>
        <w:t xml:space="preserve">desire </w:t>
      </w:r>
      <w:r w:rsidRPr="00F370C1">
        <w:rPr>
          <w:rFonts w:eastAsiaTheme="minorHAnsi"/>
          <w:color w:val="262626" w:themeColor="text1" w:themeTint="D9"/>
          <w:lang w:val="en-US"/>
        </w:rPr>
        <w:t xml:space="preserve">for </w:t>
      </w:r>
      <w:r w:rsidRPr="00F370C1">
        <w:rPr>
          <w:rFonts w:eastAsiaTheme="minorHAnsi"/>
          <w:i/>
          <w:iCs/>
          <w:color w:val="262626" w:themeColor="text1" w:themeTint="D9"/>
          <w:lang w:val="en-US"/>
        </w:rPr>
        <w:t>search</w:t>
      </w:r>
      <w:r w:rsidRPr="00F370C1">
        <w:rPr>
          <w:rFonts w:eastAsiaTheme="minorHAnsi"/>
          <w:color w:val="262626" w:themeColor="text1" w:themeTint="D9"/>
          <w:lang w:val="en-US"/>
        </w:rPr>
        <w:t xml:space="preserve">. Where there is no money there is no desire for search. </w:t>
      </w:r>
    </w:p>
    <w:p w:rsidR="0054208D" w:rsidRPr="00F370C1" w:rsidRDefault="0054208D" w:rsidP="00DA4F8C">
      <w:pPr>
        <w:pBdr>
          <w:left w:val="single" w:sz="4" w:space="4" w:color="auto"/>
        </w:pBdr>
        <w:rPr>
          <w:rFonts w:eastAsiaTheme="minorHAnsi"/>
          <w:color w:val="262626" w:themeColor="text1" w:themeTint="D9"/>
          <w:lang w:val="en-US"/>
        </w:rPr>
      </w:pPr>
      <w:r w:rsidRPr="00F370C1">
        <w:rPr>
          <w:rFonts w:eastAsiaTheme="minorHAnsi"/>
          <w:color w:val="262626" w:themeColor="text1" w:themeTint="D9"/>
          <w:lang w:val="en-US"/>
        </w:rPr>
        <w:t xml:space="preserve">All investigative journalism thrives because it pays rich dividend. Take that element out and all that enthusiasm will </w:t>
      </w:r>
      <w:r w:rsidRPr="00F370C1">
        <w:rPr>
          <w:rFonts w:eastAsiaTheme="minorHAnsi"/>
          <w:i/>
          <w:iCs/>
          <w:color w:val="262626" w:themeColor="text1" w:themeTint="D9"/>
          <w:lang w:val="en-US"/>
        </w:rPr>
        <w:t xml:space="preserve">evaporate </w:t>
      </w:r>
      <w:r w:rsidRPr="00F370C1">
        <w:rPr>
          <w:rFonts w:eastAsiaTheme="minorHAnsi"/>
          <w:color w:val="262626" w:themeColor="text1" w:themeTint="D9"/>
          <w:lang w:val="en-US"/>
        </w:rPr>
        <w:t xml:space="preserve">in thin air. You will no more see any sign or talk of it. </w:t>
      </w:r>
    </w:p>
    <w:p w:rsidR="0054208D" w:rsidRPr="00F370C1" w:rsidRDefault="0054208D" w:rsidP="00DA4F8C">
      <w:pPr>
        <w:pBdr>
          <w:left w:val="single" w:sz="4" w:space="4" w:color="auto"/>
        </w:pBdr>
        <w:rPr>
          <w:rFonts w:eastAsiaTheme="minorHAnsi"/>
          <w:color w:val="262626" w:themeColor="text1" w:themeTint="D9"/>
          <w:lang w:val="en-US"/>
        </w:rPr>
      </w:pPr>
      <w:r w:rsidRPr="00F370C1">
        <w:rPr>
          <w:rFonts w:eastAsiaTheme="minorHAnsi"/>
          <w:color w:val="262626" w:themeColor="text1" w:themeTint="D9"/>
          <w:lang w:val="en-US"/>
        </w:rPr>
        <w:t xml:space="preserve">All American research in any field of activity is benchmarked against what it will finally generate. And that has to be </w:t>
      </w:r>
      <w:r w:rsidRPr="00F370C1">
        <w:rPr>
          <w:rFonts w:eastAsiaTheme="minorHAnsi"/>
          <w:i/>
          <w:iCs/>
          <w:color w:val="262626" w:themeColor="text1" w:themeTint="D9"/>
          <w:lang w:val="en-US"/>
        </w:rPr>
        <w:t xml:space="preserve">quantifiable </w:t>
      </w:r>
      <w:r w:rsidRPr="00F370C1">
        <w:rPr>
          <w:rFonts w:eastAsiaTheme="minorHAnsi"/>
          <w:color w:val="262626" w:themeColor="text1" w:themeTint="D9"/>
          <w:lang w:val="en-US"/>
        </w:rPr>
        <w:t xml:space="preserve">in monetary terms. Simply spoken </w:t>
      </w:r>
      <w:r w:rsidRPr="00F370C1">
        <w:rPr>
          <w:rFonts w:eastAsiaTheme="minorHAnsi"/>
          <w:i/>
          <w:iCs/>
          <w:color w:val="262626" w:themeColor="text1" w:themeTint="D9"/>
          <w:lang w:val="en-US"/>
        </w:rPr>
        <w:t>money rules</w:t>
      </w:r>
      <w:r w:rsidRPr="00F370C1">
        <w:rPr>
          <w:rFonts w:eastAsiaTheme="minorHAnsi"/>
          <w:color w:val="262626" w:themeColor="text1" w:themeTint="D9"/>
          <w:lang w:val="en-US"/>
        </w:rPr>
        <w:t xml:space="preserve">! </w:t>
      </w:r>
    </w:p>
    <w:p w:rsidR="0054208D" w:rsidRPr="00F370C1" w:rsidRDefault="0054208D" w:rsidP="003F3E77">
      <w:pPr>
        <w:pStyle w:val="Heading3"/>
        <w:rPr>
          <w:rFonts w:eastAsiaTheme="minorHAnsi"/>
          <w:color w:val="262626" w:themeColor="text1" w:themeTint="D9"/>
          <w:lang w:val="en-US"/>
        </w:rPr>
      </w:pPr>
      <w:bookmarkStart w:id="557" w:name="_Toc238759355"/>
      <w:bookmarkStart w:id="558" w:name="_Toc238909648"/>
      <w:bookmarkStart w:id="559" w:name="_Toc240829815"/>
      <w:r w:rsidRPr="00F370C1">
        <w:rPr>
          <w:rFonts w:eastAsiaTheme="minorHAnsi"/>
          <w:color w:val="262626" w:themeColor="text1" w:themeTint="D9"/>
          <w:lang w:val="en-US"/>
        </w:rPr>
        <w:t>High drama of 1992</w:t>
      </w:r>
      <w:bookmarkEnd w:id="557"/>
      <w:bookmarkEnd w:id="558"/>
      <w:bookmarkEnd w:id="559"/>
      <w:r w:rsidRPr="00F370C1">
        <w:rPr>
          <w:rFonts w:eastAsiaTheme="minorHAnsi"/>
          <w:color w:val="262626" w:themeColor="text1" w:themeTint="D9"/>
          <w:lang w:val="en-US"/>
        </w:rPr>
        <w:t xml:space="preserve"> </w:t>
      </w:r>
    </w:p>
    <w:p w:rsidR="0054208D" w:rsidRPr="00F370C1" w:rsidRDefault="0054208D" w:rsidP="003F3E77">
      <w:pPr>
        <w:pStyle w:val="QuoteS"/>
        <w:rPr>
          <w:rFonts w:eastAsiaTheme="minorHAnsi"/>
          <w:color w:val="262626" w:themeColor="text1" w:themeTint="D9"/>
          <w:sz w:val="20"/>
          <w:szCs w:val="20"/>
          <w:lang w:val="en-US"/>
        </w:rPr>
      </w:pPr>
      <w:r w:rsidRPr="00F370C1">
        <w:rPr>
          <w:rFonts w:eastAsiaTheme="minorHAnsi"/>
          <w:color w:val="262626" w:themeColor="text1" w:themeTint="D9"/>
          <w:sz w:val="20"/>
          <w:szCs w:val="20"/>
          <w:lang w:val="en-US"/>
        </w:rPr>
        <w:t xml:space="preserve">But the drama was only beginning … to the great surprise of everyone, within weeks of their release to the public by the Huntington Library, </w:t>
      </w:r>
      <w:proofErr w:type="spellStart"/>
      <w:r w:rsidRPr="00F370C1">
        <w:rPr>
          <w:rFonts w:eastAsiaTheme="minorHAnsi"/>
          <w:color w:val="262626" w:themeColor="text1" w:themeTint="D9"/>
          <w:sz w:val="20"/>
          <w:szCs w:val="20"/>
          <w:lang w:val="en-US"/>
        </w:rPr>
        <w:t>Eisenman</w:t>
      </w:r>
      <w:proofErr w:type="spellEnd"/>
      <w:r w:rsidRPr="00F370C1">
        <w:rPr>
          <w:rFonts w:eastAsiaTheme="minorHAnsi"/>
          <w:color w:val="262626" w:themeColor="text1" w:themeTint="D9"/>
          <w:sz w:val="20"/>
          <w:szCs w:val="20"/>
          <w:lang w:val="en-US"/>
        </w:rPr>
        <w:t xml:space="preserve"> and J N Robinson published, a two-volume edition containing photocopies of all the Scrolls </w:t>
      </w:r>
      <w:r w:rsidRPr="00F370C1">
        <w:rPr>
          <w:rFonts w:eastAsiaTheme="minorHAnsi"/>
          <w:color w:val="262626" w:themeColor="text1" w:themeTint="D9"/>
          <w:sz w:val="20"/>
          <w:szCs w:val="20"/>
          <w:lang w:val="en-US"/>
        </w:rPr>
        <w:lastRenderedPageBreak/>
        <w:t xml:space="preserve">manuscripts under the title A Facsimile Edition of the Dead Sea Scrolls [Robert </w:t>
      </w:r>
      <w:proofErr w:type="spellStart"/>
      <w:r w:rsidRPr="00F370C1">
        <w:rPr>
          <w:rFonts w:eastAsiaTheme="minorHAnsi"/>
          <w:color w:val="262626" w:themeColor="text1" w:themeTint="D9"/>
          <w:sz w:val="20"/>
          <w:szCs w:val="20"/>
          <w:lang w:val="en-US"/>
        </w:rPr>
        <w:t>Eisenman</w:t>
      </w:r>
      <w:proofErr w:type="spellEnd"/>
      <w:r w:rsidRPr="00F370C1">
        <w:rPr>
          <w:rFonts w:eastAsiaTheme="minorHAnsi"/>
          <w:color w:val="262626" w:themeColor="text1" w:themeTint="D9"/>
          <w:sz w:val="20"/>
          <w:szCs w:val="20"/>
          <w:lang w:val="en-US"/>
        </w:rPr>
        <w:t xml:space="preserve">, a well-known Biblical historian from California State University]. Soon after, </w:t>
      </w:r>
      <w:proofErr w:type="spellStart"/>
      <w:r w:rsidRPr="00F370C1">
        <w:rPr>
          <w:rFonts w:eastAsiaTheme="minorHAnsi"/>
          <w:color w:val="262626" w:themeColor="text1" w:themeTint="D9"/>
          <w:sz w:val="20"/>
          <w:szCs w:val="20"/>
          <w:lang w:val="en-US"/>
        </w:rPr>
        <w:t>Eisenman</w:t>
      </w:r>
      <w:proofErr w:type="spellEnd"/>
      <w:r w:rsidRPr="00F370C1">
        <w:rPr>
          <w:rFonts w:eastAsiaTheme="minorHAnsi"/>
          <w:color w:val="262626" w:themeColor="text1" w:themeTint="D9"/>
          <w:sz w:val="20"/>
          <w:szCs w:val="20"/>
          <w:lang w:val="en-US"/>
        </w:rPr>
        <w:t xml:space="preserve"> and Michael Wise–the later an expert on Semitic languages from Chicago–published also translations of the 50 most important texts of the Dead Sea Scrolls with commentary under the title Dead Sea Scrolls Uncovered - The First Complete Translation and Interpretation of 50 Key Documents withheld for over 45 years.</w:t>
      </w:r>
      <w:r w:rsidRPr="00F370C1">
        <w:rPr>
          <w:rStyle w:val="EndnoteReference"/>
          <w:rFonts w:eastAsiaTheme="minorHAnsi"/>
          <w:color w:val="262626" w:themeColor="text1" w:themeTint="D9"/>
          <w:sz w:val="20"/>
          <w:szCs w:val="20"/>
          <w:lang w:val="en-US"/>
        </w:rPr>
        <w:t xml:space="preserve"> </w:t>
      </w:r>
      <w:r w:rsidRPr="00F370C1">
        <w:rPr>
          <w:rStyle w:val="EndnoteReference"/>
          <w:rFonts w:eastAsiaTheme="minorHAnsi"/>
          <w:color w:val="262626" w:themeColor="text1" w:themeTint="D9"/>
          <w:sz w:val="20"/>
          <w:szCs w:val="20"/>
          <w:lang w:val="en-US"/>
        </w:rPr>
        <w:endnoteReference w:id="155"/>
      </w:r>
      <w:r w:rsidRPr="00F370C1">
        <w:rPr>
          <w:rFonts w:eastAsiaTheme="minorHAnsi"/>
          <w:color w:val="262626" w:themeColor="text1" w:themeTint="D9"/>
          <w:sz w:val="20"/>
          <w:szCs w:val="20"/>
          <w:lang w:val="en-US"/>
        </w:rPr>
        <w:t xml:space="preserve">   </w:t>
      </w:r>
    </w:p>
    <w:p w:rsidR="0054208D" w:rsidRPr="00F370C1" w:rsidRDefault="0054208D" w:rsidP="003F3E77">
      <w:pPr>
        <w:pStyle w:val="Heading3"/>
        <w:rPr>
          <w:rFonts w:eastAsiaTheme="minorHAnsi"/>
          <w:color w:val="262626" w:themeColor="text1" w:themeTint="D9"/>
          <w:lang w:val="en-US"/>
        </w:rPr>
      </w:pPr>
      <w:bookmarkStart w:id="560" w:name="_Toc238759356"/>
      <w:bookmarkStart w:id="561" w:name="_Toc238909649"/>
      <w:bookmarkStart w:id="562" w:name="_Toc240829816"/>
      <w:r w:rsidRPr="00F370C1">
        <w:rPr>
          <w:rFonts w:eastAsiaTheme="minorHAnsi"/>
          <w:color w:val="262626" w:themeColor="text1" w:themeTint="D9"/>
          <w:lang w:val="en-US"/>
        </w:rPr>
        <w:t>Vatican again prevents its publication</w:t>
      </w:r>
      <w:bookmarkEnd w:id="560"/>
      <w:bookmarkEnd w:id="561"/>
      <w:bookmarkEnd w:id="562"/>
      <w:r w:rsidRPr="00F370C1">
        <w:rPr>
          <w:rFonts w:eastAsiaTheme="minorHAnsi"/>
          <w:color w:val="262626" w:themeColor="text1" w:themeTint="D9"/>
          <w:lang w:val="en-US"/>
        </w:rPr>
        <w:t xml:space="preserve"> </w:t>
      </w:r>
    </w:p>
    <w:p w:rsidR="0054208D" w:rsidRPr="00F370C1" w:rsidRDefault="0054208D" w:rsidP="003F3E77">
      <w:pPr>
        <w:pStyle w:val="QuoteS"/>
        <w:rPr>
          <w:rFonts w:eastAsiaTheme="minorHAnsi"/>
          <w:color w:val="262626" w:themeColor="text1" w:themeTint="D9"/>
          <w:sz w:val="20"/>
          <w:szCs w:val="20"/>
          <w:lang w:val="en-US"/>
        </w:rPr>
      </w:pPr>
      <w:r w:rsidRPr="00F370C1">
        <w:rPr>
          <w:rFonts w:eastAsiaTheme="minorHAnsi"/>
          <w:color w:val="262626" w:themeColor="text1" w:themeTint="D9"/>
          <w:sz w:val="20"/>
          <w:szCs w:val="20"/>
          <w:lang w:val="en-US"/>
        </w:rPr>
        <w:t xml:space="preserve">Upon learning that </w:t>
      </w:r>
      <w:proofErr w:type="spellStart"/>
      <w:r w:rsidRPr="00F370C1">
        <w:rPr>
          <w:rFonts w:eastAsiaTheme="minorHAnsi"/>
          <w:color w:val="262626" w:themeColor="text1" w:themeTint="D9"/>
          <w:sz w:val="20"/>
          <w:szCs w:val="20"/>
          <w:lang w:val="en-US"/>
        </w:rPr>
        <w:t>Eisenman</w:t>
      </w:r>
      <w:proofErr w:type="spellEnd"/>
      <w:r w:rsidRPr="00F370C1">
        <w:rPr>
          <w:rFonts w:eastAsiaTheme="minorHAnsi"/>
          <w:color w:val="262626" w:themeColor="text1" w:themeTint="D9"/>
          <w:sz w:val="20"/>
          <w:szCs w:val="20"/>
          <w:lang w:val="en-US"/>
        </w:rPr>
        <w:t xml:space="preserve"> had contracted with E J Brill of Leiden (Holland) to publish his Facsimile Edition, the Vatican used its great influence to have the publisher back out at the last moment. Later, Biblical Archaeological Society of Washington published the two-volume Facsimile Edition. Less than a year later the Penguin edition of Dead Sea Scrolls Uncovered also appeared. ... What </w:t>
      </w:r>
      <w:proofErr w:type="spellStart"/>
      <w:r w:rsidRPr="00F370C1">
        <w:rPr>
          <w:rFonts w:eastAsiaTheme="minorHAnsi"/>
          <w:color w:val="262626" w:themeColor="text1" w:themeTint="D9"/>
          <w:sz w:val="20"/>
          <w:szCs w:val="20"/>
          <w:lang w:val="en-US"/>
        </w:rPr>
        <w:t>Eisenman</w:t>
      </w:r>
      <w:proofErr w:type="spellEnd"/>
      <w:r w:rsidRPr="00F370C1">
        <w:rPr>
          <w:rFonts w:eastAsiaTheme="minorHAnsi"/>
          <w:color w:val="262626" w:themeColor="text1" w:themeTint="D9"/>
          <w:sz w:val="20"/>
          <w:szCs w:val="20"/>
          <w:lang w:val="en-US"/>
        </w:rPr>
        <w:t xml:space="preserve">, Allegro, and other Biblical scholars found is that the picture of Christianity emerging from the Scrolls is the opposite of what has been presented by the Church. This means that the Church and its priesthood, for two thousand years, have been feeding as ‘truth’ the exact opposite of the real truth. So, the Gospels, far from being a historical account of the life of Jesus, are </w:t>
      </w:r>
      <w:r w:rsidRPr="00F370C1">
        <w:rPr>
          <w:rFonts w:eastAsiaTheme="minorHAnsi"/>
          <w:color w:val="262626" w:themeColor="text1" w:themeTint="D9"/>
          <w:sz w:val="20"/>
          <w:szCs w:val="20"/>
          <w:lang w:val="en-US"/>
        </w:rPr>
        <w:lastRenderedPageBreak/>
        <w:t>nothing more than a fiction–even a pious fraud. But the Gospels distorted all this by blaming the Jews for killing their ‘Son of God’! … The Jews have been made to pay a terrible price for this fabrication. ... Its [Christianity’s] scripture and its history owe more to forgery and plagiarism than any divine inspiration. It is the most massive forgery and the greatest deception in all history [*Plagiarism: The practice of taking someone else’s work and passing them off as one’s own]. The Church has known all this, for Pope Leo X (1513-21) admitted centuries ago: “It has served us well, this myth of Christ” This is what they tried desperately to keep secret by suppressing the Dead Sea Scrolls.</w:t>
      </w:r>
      <w:r w:rsidRPr="00F370C1">
        <w:rPr>
          <w:rStyle w:val="EndnoteReference"/>
          <w:rFonts w:eastAsiaTheme="minorHAnsi"/>
          <w:color w:val="262626" w:themeColor="text1" w:themeTint="D9"/>
          <w:sz w:val="20"/>
          <w:szCs w:val="20"/>
          <w:lang w:val="en-US"/>
        </w:rPr>
        <w:t xml:space="preserve"> </w:t>
      </w:r>
      <w:r w:rsidRPr="00F370C1">
        <w:rPr>
          <w:rStyle w:val="EndnoteReference"/>
          <w:rFonts w:eastAsiaTheme="minorHAnsi"/>
          <w:color w:val="262626" w:themeColor="text1" w:themeTint="D9"/>
          <w:sz w:val="20"/>
          <w:szCs w:val="20"/>
          <w:lang w:val="en-US"/>
        </w:rPr>
        <w:endnoteReference w:id="156"/>
      </w:r>
    </w:p>
    <w:p w:rsidR="0054208D" w:rsidRPr="00F370C1" w:rsidRDefault="0054208D" w:rsidP="003F3E77">
      <w:pPr>
        <w:pStyle w:val="Heading2"/>
        <w:rPr>
          <w:rFonts w:eastAsiaTheme="minorHAnsi"/>
          <w:color w:val="262626" w:themeColor="text1" w:themeTint="D9"/>
          <w:lang w:val="en-US"/>
        </w:rPr>
      </w:pPr>
      <w:bookmarkStart w:id="563" w:name="_Toc238759357"/>
      <w:bookmarkStart w:id="564" w:name="_Toc238909650"/>
      <w:bookmarkStart w:id="565" w:name="_Toc240829817"/>
      <w:bookmarkStart w:id="566" w:name="_Toc244976869"/>
      <w:bookmarkStart w:id="567" w:name="_Toc246524170"/>
      <w:bookmarkStart w:id="568" w:name="_Toc247363691"/>
      <w:r w:rsidRPr="00F370C1">
        <w:rPr>
          <w:rFonts w:eastAsiaTheme="minorHAnsi"/>
          <w:color w:val="262626" w:themeColor="text1" w:themeTint="D9"/>
          <w:lang w:val="en-US"/>
        </w:rPr>
        <w:t>Where was their Journalistic Ethos that they make so much hype about?</w:t>
      </w:r>
      <w:bookmarkEnd w:id="563"/>
      <w:bookmarkEnd w:id="564"/>
      <w:bookmarkEnd w:id="565"/>
      <w:bookmarkEnd w:id="566"/>
      <w:bookmarkEnd w:id="567"/>
      <w:bookmarkEnd w:id="568"/>
      <w:r w:rsidRPr="00F370C1">
        <w:rPr>
          <w:rFonts w:eastAsiaTheme="minorHAnsi"/>
          <w:color w:val="262626" w:themeColor="text1" w:themeTint="D9"/>
          <w:lang w:val="en-US"/>
        </w:rPr>
        <w:t xml:space="preserve"> </w:t>
      </w:r>
    </w:p>
    <w:p w:rsidR="0054208D" w:rsidRPr="00F370C1" w:rsidRDefault="0054208D" w:rsidP="0030068C">
      <w:pPr>
        <w:pStyle w:val="ListParagraph"/>
        <w:numPr>
          <w:ilvl w:val="0"/>
          <w:numId w:val="20"/>
        </w:numPr>
        <w:rPr>
          <w:rFonts w:eastAsiaTheme="minorHAnsi"/>
          <w:color w:val="262626" w:themeColor="text1" w:themeTint="D9"/>
          <w:lang w:val="en-US"/>
        </w:rPr>
      </w:pPr>
      <w:r w:rsidRPr="00F370C1">
        <w:rPr>
          <w:rFonts w:eastAsiaTheme="minorHAnsi"/>
          <w:color w:val="262626" w:themeColor="text1" w:themeTint="D9"/>
          <w:lang w:val="en-US"/>
        </w:rPr>
        <w:t xml:space="preserve">Why is it that Indian Christianized media kept Indian people totally ignorant of Dead Sea Scrolls drama? </w:t>
      </w:r>
    </w:p>
    <w:p w:rsidR="0054208D" w:rsidRPr="00F370C1" w:rsidRDefault="0054208D" w:rsidP="0030068C">
      <w:pPr>
        <w:pStyle w:val="ListParagraph"/>
        <w:numPr>
          <w:ilvl w:val="0"/>
          <w:numId w:val="20"/>
        </w:numPr>
        <w:rPr>
          <w:rFonts w:eastAsiaTheme="minorHAnsi"/>
          <w:color w:val="262626" w:themeColor="text1" w:themeTint="D9"/>
          <w:lang w:val="en-US"/>
        </w:rPr>
      </w:pPr>
      <w:r w:rsidRPr="00F370C1">
        <w:rPr>
          <w:rFonts w:eastAsiaTheme="minorHAnsi"/>
          <w:color w:val="262626" w:themeColor="text1" w:themeTint="D9"/>
          <w:lang w:val="en-US"/>
        </w:rPr>
        <w:t xml:space="preserve">Were they totally unaware? If that were to be true in the age of information technology then it is a shame on their profession. </w:t>
      </w:r>
    </w:p>
    <w:p w:rsidR="0054208D" w:rsidRPr="00F370C1" w:rsidRDefault="0054208D" w:rsidP="0030068C">
      <w:pPr>
        <w:pStyle w:val="ListParagraph"/>
        <w:numPr>
          <w:ilvl w:val="0"/>
          <w:numId w:val="20"/>
        </w:numPr>
        <w:rPr>
          <w:rFonts w:eastAsiaTheme="minorHAnsi"/>
          <w:color w:val="262626" w:themeColor="text1" w:themeTint="D9"/>
          <w:lang w:val="en-US"/>
        </w:rPr>
      </w:pPr>
      <w:r w:rsidRPr="00F370C1">
        <w:rPr>
          <w:rFonts w:eastAsiaTheme="minorHAnsi"/>
          <w:color w:val="262626" w:themeColor="text1" w:themeTint="D9"/>
          <w:lang w:val="en-US"/>
        </w:rPr>
        <w:lastRenderedPageBreak/>
        <w:t xml:space="preserve">If they knew all about it and deliberately kept a lid on it, then it is a much bigger shame on their journalistic ethics that they so much boast about. </w:t>
      </w:r>
    </w:p>
    <w:p w:rsidR="0054208D" w:rsidRPr="00F370C1" w:rsidRDefault="0054208D" w:rsidP="0030068C">
      <w:pPr>
        <w:pStyle w:val="ListParagraph"/>
        <w:numPr>
          <w:ilvl w:val="0"/>
          <w:numId w:val="20"/>
        </w:numPr>
        <w:rPr>
          <w:rFonts w:eastAsiaTheme="minorHAnsi"/>
          <w:color w:val="262626" w:themeColor="text1" w:themeTint="D9"/>
          <w:lang w:val="en-US"/>
        </w:rPr>
      </w:pPr>
      <w:r w:rsidRPr="00F370C1">
        <w:rPr>
          <w:rFonts w:eastAsiaTheme="minorHAnsi"/>
          <w:color w:val="262626" w:themeColor="text1" w:themeTint="D9"/>
          <w:lang w:val="en-US"/>
        </w:rPr>
        <w:t xml:space="preserve">What was it after all? Had they all sold out their loyalty towards Christianity, the very education system on which they were raised? Or, was it the massive Vatican budget that helped all their mouths shut? Or, they have a better explanation? </w:t>
      </w:r>
    </w:p>
    <w:p w:rsidR="0054208D" w:rsidRPr="00F370C1" w:rsidRDefault="0054208D" w:rsidP="00DA4F8C">
      <w:pPr>
        <w:pBdr>
          <w:left w:val="single" w:sz="4" w:space="4" w:color="auto"/>
        </w:pBdr>
        <w:rPr>
          <w:rFonts w:eastAsiaTheme="minorHAnsi"/>
          <w:color w:val="262626" w:themeColor="text1" w:themeTint="D9"/>
          <w:lang w:val="en-US"/>
        </w:rPr>
      </w:pPr>
      <w:r w:rsidRPr="00F370C1">
        <w:rPr>
          <w:rFonts w:eastAsiaTheme="minorHAnsi"/>
          <w:color w:val="262626" w:themeColor="text1" w:themeTint="D9"/>
          <w:lang w:val="en-US"/>
        </w:rPr>
        <w:t xml:space="preserve">Whatever it was, you need to realize the loyalties of our press and electronic media. Their loyalty towards truth and public is certainly questionable. </w:t>
      </w:r>
    </w:p>
    <w:p w:rsidR="0054208D" w:rsidRPr="00F370C1" w:rsidRDefault="0054208D" w:rsidP="00DA4F8C">
      <w:pPr>
        <w:pBdr>
          <w:left w:val="single" w:sz="4" w:space="4" w:color="auto"/>
        </w:pBdr>
        <w:rPr>
          <w:rFonts w:eastAsiaTheme="minorHAnsi"/>
          <w:color w:val="262626" w:themeColor="text1" w:themeTint="D9"/>
          <w:lang w:val="en-US"/>
        </w:rPr>
      </w:pPr>
      <w:r w:rsidRPr="00F370C1">
        <w:rPr>
          <w:rFonts w:eastAsiaTheme="minorHAnsi"/>
          <w:color w:val="262626" w:themeColor="text1" w:themeTint="D9"/>
          <w:lang w:val="en-US"/>
        </w:rPr>
        <w:t xml:space="preserve">They choose what news to reach people and what not to. They also determine how to present that part of the news which must reach the people. </w:t>
      </w:r>
    </w:p>
    <w:p w:rsidR="0054208D" w:rsidRPr="00F370C1" w:rsidRDefault="0054208D" w:rsidP="00DA4F8C">
      <w:pPr>
        <w:pBdr>
          <w:left w:val="single" w:sz="4" w:space="4" w:color="auto"/>
        </w:pBdr>
        <w:rPr>
          <w:rFonts w:eastAsiaTheme="minorHAnsi"/>
          <w:color w:val="262626" w:themeColor="text1" w:themeTint="D9"/>
          <w:lang w:val="en-US"/>
        </w:rPr>
      </w:pPr>
      <w:r w:rsidRPr="00F370C1">
        <w:rPr>
          <w:rFonts w:eastAsiaTheme="minorHAnsi"/>
          <w:color w:val="262626" w:themeColor="text1" w:themeTint="D9"/>
          <w:lang w:val="en-US"/>
        </w:rPr>
        <w:t xml:space="preserve">Thus, people do not have access to free and fair information but to selective and molded information. </w:t>
      </w:r>
    </w:p>
    <w:p w:rsidR="0054208D" w:rsidRPr="00F370C1" w:rsidRDefault="0054208D" w:rsidP="00DA4F8C">
      <w:pPr>
        <w:pBdr>
          <w:left w:val="single" w:sz="4" w:space="4" w:color="auto"/>
        </w:pBdr>
        <w:rPr>
          <w:rFonts w:eastAsiaTheme="minorHAnsi"/>
          <w:color w:val="262626" w:themeColor="text1" w:themeTint="D9"/>
          <w:lang w:val="en-US"/>
        </w:rPr>
      </w:pPr>
      <w:r w:rsidRPr="00F370C1">
        <w:rPr>
          <w:rFonts w:eastAsiaTheme="minorHAnsi"/>
          <w:color w:val="262626" w:themeColor="text1" w:themeTint="D9"/>
          <w:lang w:val="en-US"/>
        </w:rPr>
        <w:t>People are not free to make their own judgment but they are led by those who control the media.</w:t>
      </w:r>
    </w:p>
    <w:p w:rsidR="0054208D" w:rsidRPr="00F370C1" w:rsidRDefault="0054208D" w:rsidP="003F3E77">
      <w:pPr>
        <w:pStyle w:val="Heading2"/>
        <w:rPr>
          <w:rFonts w:eastAsiaTheme="minorHAnsi"/>
          <w:color w:val="262626" w:themeColor="text1" w:themeTint="D9"/>
          <w:lang w:val="en-US"/>
        </w:rPr>
      </w:pPr>
      <w:bookmarkStart w:id="569" w:name="_Toc238759358"/>
      <w:bookmarkStart w:id="570" w:name="_Toc238909651"/>
      <w:bookmarkStart w:id="571" w:name="_Toc240829818"/>
      <w:bookmarkStart w:id="572" w:name="_Toc244976870"/>
      <w:bookmarkStart w:id="573" w:name="_Toc246524171"/>
      <w:bookmarkStart w:id="574" w:name="_Toc247363692"/>
      <w:r w:rsidRPr="00F370C1">
        <w:rPr>
          <w:rFonts w:eastAsiaTheme="minorHAnsi"/>
          <w:color w:val="262626" w:themeColor="text1" w:themeTint="D9"/>
          <w:lang w:val="en-US"/>
        </w:rPr>
        <w:lastRenderedPageBreak/>
        <w:t>What is the truth anyway?</w:t>
      </w:r>
      <w:bookmarkEnd w:id="569"/>
      <w:bookmarkEnd w:id="570"/>
      <w:bookmarkEnd w:id="571"/>
      <w:bookmarkEnd w:id="572"/>
      <w:bookmarkEnd w:id="573"/>
      <w:bookmarkEnd w:id="574"/>
    </w:p>
    <w:p w:rsidR="0054208D" w:rsidRPr="00F370C1" w:rsidRDefault="0054208D" w:rsidP="003F3E77">
      <w:pPr>
        <w:rPr>
          <w:rFonts w:eastAsiaTheme="minorHAnsi"/>
          <w:color w:val="262626" w:themeColor="text1" w:themeTint="D9"/>
          <w:lang w:val="en-US"/>
        </w:rPr>
      </w:pPr>
      <w:r w:rsidRPr="00F370C1">
        <w:rPr>
          <w:rFonts w:eastAsiaTheme="minorHAnsi"/>
          <w:color w:val="262626" w:themeColor="text1" w:themeTint="D9"/>
          <w:lang w:val="en-US"/>
        </w:rPr>
        <w:t xml:space="preserve">That Jesus who was not a mumbo-jumbo like Raam and Krishn and even </w:t>
      </w:r>
      <w:proofErr w:type="spellStart"/>
      <w:r w:rsidRPr="00F370C1">
        <w:rPr>
          <w:rFonts w:eastAsiaTheme="minorHAnsi"/>
          <w:color w:val="262626" w:themeColor="text1" w:themeTint="D9"/>
          <w:lang w:val="en-US"/>
        </w:rPr>
        <w:t>Buddh</w:t>
      </w:r>
      <w:proofErr w:type="spellEnd"/>
      <w:r w:rsidRPr="00F370C1">
        <w:rPr>
          <w:rFonts w:eastAsiaTheme="minorHAnsi"/>
          <w:color w:val="262626" w:themeColor="text1" w:themeTint="D9"/>
          <w:lang w:val="en-US"/>
        </w:rPr>
        <w:t xml:space="preserve">--whose miracles had been vouchsafed by many contemporary people--that Jesus of history is now in big trouble! </w:t>
      </w:r>
    </w:p>
    <w:p w:rsidR="0054208D" w:rsidRPr="00F370C1" w:rsidRDefault="0054208D" w:rsidP="0030068C">
      <w:pPr>
        <w:pStyle w:val="ListParagraph"/>
        <w:numPr>
          <w:ilvl w:val="0"/>
          <w:numId w:val="21"/>
        </w:numPr>
        <w:rPr>
          <w:rFonts w:eastAsiaTheme="minorHAnsi"/>
          <w:color w:val="262626" w:themeColor="text1" w:themeTint="D9"/>
          <w:lang w:val="en-US"/>
        </w:rPr>
      </w:pPr>
      <w:r w:rsidRPr="00F370C1">
        <w:rPr>
          <w:rFonts w:eastAsiaTheme="minorHAnsi"/>
          <w:color w:val="262626" w:themeColor="text1" w:themeTint="D9"/>
          <w:lang w:val="en-US"/>
        </w:rPr>
        <w:t xml:space="preserve">Truth of Jesus is shrouded in mystery, and </w:t>
      </w:r>
      <w:r w:rsidRPr="00F370C1">
        <w:rPr>
          <w:rFonts w:eastAsiaTheme="minorHAnsi"/>
          <w:i/>
          <w:iCs/>
          <w:color w:val="262626" w:themeColor="text1" w:themeTint="D9"/>
          <w:lang w:val="en-US"/>
        </w:rPr>
        <w:t xml:space="preserve">controversies </w:t>
      </w:r>
      <w:r w:rsidRPr="00F370C1">
        <w:rPr>
          <w:rFonts w:eastAsiaTheme="minorHAnsi"/>
          <w:color w:val="262626" w:themeColor="text1" w:themeTint="D9"/>
          <w:lang w:val="en-US"/>
        </w:rPr>
        <w:t xml:space="preserve">of different nature. </w:t>
      </w:r>
    </w:p>
    <w:p w:rsidR="0054208D" w:rsidRPr="00F370C1" w:rsidRDefault="0054208D" w:rsidP="0030068C">
      <w:pPr>
        <w:pStyle w:val="ListParagraph"/>
        <w:numPr>
          <w:ilvl w:val="0"/>
          <w:numId w:val="21"/>
        </w:numPr>
        <w:rPr>
          <w:rFonts w:eastAsiaTheme="minorHAnsi"/>
          <w:color w:val="262626" w:themeColor="text1" w:themeTint="D9"/>
          <w:lang w:val="en-US"/>
        </w:rPr>
      </w:pPr>
      <w:r w:rsidRPr="00F370C1">
        <w:rPr>
          <w:rFonts w:eastAsiaTheme="minorHAnsi"/>
          <w:color w:val="262626" w:themeColor="text1" w:themeTint="D9"/>
          <w:lang w:val="en-US"/>
        </w:rPr>
        <w:t xml:space="preserve">There are books which speak that Jesus </w:t>
      </w:r>
      <w:r w:rsidRPr="00F370C1">
        <w:rPr>
          <w:rFonts w:eastAsiaTheme="minorHAnsi"/>
          <w:i/>
          <w:iCs/>
          <w:color w:val="262626" w:themeColor="text1" w:themeTint="D9"/>
          <w:lang w:val="en-US"/>
        </w:rPr>
        <w:t xml:space="preserve">married </w:t>
      </w:r>
      <w:r w:rsidRPr="00F370C1">
        <w:rPr>
          <w:rFonts w:eastAsiaTheme="minorHAnsi"/>
          <w:color w:val="262626" w:themeColor="text1" w:themeTint="D9"/>
          <w:lang w:val="en-US"/>
        </w:rPr>
        <w:t xml:space="preserve">some Mary Magdalene and had children - now these children and their children have multiplied into </w:t>
      </w:r>
      <w:r w:rsidRPr="00F370C1">
        <w:rPr>
          <w:rFonts w:eastAsiaTheme="minorHAnsi"/>
          <w:i/>
          <w:iCs/>
          <w:color w:val="262626" w:themeColor="text1" w:themeTint="D9"/>
          <w:lang w:val="en-US"/>
        </w:rPr>
        <w:t xml:space="preserve">millions </w:t>
      </w:r>
      <w:r w:rsidRPr="00F370C1">
        <w:rPr>
          <w:rFonts w:eastAsiaTheme="minorHAnsi"/>
          <w:color w:val="262626" w:themeColor="text1" w:themeTint="D9"/>
          <w:lang w:val="en-US"/>
        </w:rPr>
        <w:t xml:space="preserve">around the world. </w:t>
      </w:r>
    </w:p>
    <w:p w:rsidR="0054208D" w:rsidRPr="00F370C1" w:rsidRDefault="0054208D" w:rsidP="0030068C">
      <w:pPr>
        <w:pStyle w:val="ListParagraph"/>
        <w:numPr>
          <w:ilvl w:val="0"/>
          <w:numId w:val="21"/>
        </w:numPr>
        <w:rPr>
          <w:rFonts w:eastAsiaTheme="minorHAnsi"/>
          <w:color w:val="262626" w:themeColor="text1" w:themeTint="D9"/>
          <w:lang w:val="en-US"/>
        </w:rPr>
      </w:pPr>
      <w:r w:rsidRPr="00F370C1">
        <w:rPr>
          <w:rFonts w:eastAsiaTheme="minorHAnsi"/>
          <w:color w:val="262626" w:themeColor="text1" w:themeTint="D9"/>
          <w:lang w:val="en-US"/>
        </w:rPr>
        <w:t xml:space="preserve">There are other versions that he came to </w:t>
      </w:r>
      <w:r w:rsidRPr="00F370C1">
        <w:rPr>
          <w:rFonts w:eastAsiaTheme="minorHAnsi"/>
          <w:i/>
          <w:iCs/>
          <w:color w:val="262626" w:themeColor="text1" w:themeTint="D9"/>
          <w:lang w:val="en-US"/>
        </w:rPr>
        <w:t xml:space="preserve">India </w:t>
      </w:r>
      <w:r w:rsidRPr="00F370C1">
        <w:rPr>
          <w:rFonts w:eastAsiaTheme="minorHAnsi"/>
          <w:color w:val="262626" w:themeColor="text1" w:themeTint="D9"/>
          <w:lang w:val="en-US"/>
        </w:rPr>
        <w:t xml:space="preserve">and lived here. </w:t>
      </w:r>
    </w:p>
    <w:p w:rsidR="0054208D" w:rsidRPr="00F370C1" w:rsidRDefault="0054208D" w:rsidP="0030068C">
      <w:pPr>
        <w:pStyle w:val="ListParagraph"/>
        <w:numPr>
          <w:ilvl w:val="0"/>
          <w:numId w:val="21"/>
        </w:numPr>
        <w:rPr>
          <w:rFonts w:eastAsiaTheme="minorHAnsi"/>
          <w:color w:val="262626" w:themeColor="text1" w:themeTint="D9"/>
          <w:lang w:val="en-US"/>
        </w:rPr>
      </w:pPr>
      <w:r w:rsidRPr="00F370C1">
        <w:rPr>
          <w:rFonts w:eastAsiaTheme="minorHAnsi"/>
          <w:color w:val="262626" w:themeColor="text1" w:themeTint="D9"/>
          <w:lang w:val="en-US"/>
        </w:rPr>
        <w:t xml:space="preserve">Then there are people who would want to believe Jesus </w:t>
      </w:r>
      <w:r w:rsidRPr="00F370C1">
        <w:rPr>
          <w:rFonts w:eastAsiaTheme="minorHAnsi"/>
          <w:i/>
          <w:iCs/>
          <w:color w:val="262626" w:themeColor="text1" w:themeTint="D9"/>
          <w:lang w:val="en-US"/>
        </w:rPr>
        <w:t xml:space="preserve">never </w:t>
      </w:r>
      <w:r w:rsidRPr="00F370C1">
        <w:rPr>
          <w:rFonts w:eastAsiaTheme="minorHAnsi"/>
          <w:color w:val="262626" w:themeColor="text1" w:themeTint="D9"/>
          <w:lang w:val="en-US"/>
        </w:rPr>
        <w:t xml:space="preserve">existed. </w:t>
      </w:r>
    </w:p>
    <w:p w:rsidR="0054208D" w:rsidRPr="00F370C1" w:rsidRDefault="0054208D" w:rsidP="0030068C">
      <w:pPr>
        <w:pStyle w:val="ListParagraph"/>
        <w:numPr>
          <w:ilvl w:val="0"/>
          <w:numId w:val="21"/>
        </w:numPr>
        <w:rPr>
          <w:rFonts w:eastAsiaTheme="minorHAnsi"/>
          <w:color w:val="262626" w:themeColor="text1" w:themeTint="D9"/>
          <w:lang w:val="en-US"/>
        </w:rPr>
      </w:pPr>
      <w:r w:rsidRPr="00F370C1">
        <w:rPr>
          <w:rFonts w:eastAsiaTheme="minorHAnsi"/>
          <w:color w:val="262626" w:themeColor="text1" w:themeTint="D9"/>
          <w:lang w:val="en-US"/>
        </w:rPr>
        <w:t xml:space="preserve">There are people who would want to believe that Jesus of Bible and real Jesus are </w:t>
      </w:r>
      <w:r w:rsidRPr="00F370C1">
        <w:rPr>
          <w:rFonts w:eastAsiaTheme="minorHAnsi"/>
          <w:i/>
          <w:iCs/>
          <w:color w:val="262626" w:themeColor="text1" w:themeTint="D9"/>
          <w:lang w:val="en-US"/>
        </w:rPr>
        <w:t>different</w:t>
      </w:r>
      <w:r w:rsidRPr="00F370C1">
        <w:rPr>
          <w:rFonts w:eastAsiaTheme="minorHAnsi"/>
          <w:color w:val="262626" w:themeColor="text1" w:themeTint="D9"/>
          <w:lang w:val="en-US"/>
        </w:rPr>
        <w:t xml:space="preserve">. </w:t>
      </w:r>
    </w:p>
    <w:p w:rsidR="0054208D" w:rsidRPr="00F370C1" w:rsidRDefault="0054208D" w:rsidP="0030068C">
      <w:pPr>
        <w:pStyle w:val="ListParagraph"/>
        <w:numPr>
          <w:ilvl w:val="0"/>
          <w:numId w:val="21"/>
        </w:numPr>
        <w:rPr>
          <w:rFonts w:eastAsiaTheme="minorHAnsi"/>
          <w:color w:val="262626" w:themeColor="text1" w:themeTint="D9"/>
          <w:lang w:val="en-US"/>
        </w:rPr>
      </w:pPr>
      <w:r w:rsidRPr="00F370C1">
        <w:rPr>
          <w:rFonts w:eastAsiaTheme="minorHAnsi"/>
          <w:color w:val="262626" w:themeColor="text1" w:themeTint="D9"/>
          <w:lang w:val="en-US"/>
        </w:rPr>
        <w:lastRenderedPageBreak/>
        <w:t xml:space="preserve">Some would want to believe real </w:t>
      </w:r>
      <w:proofErr w:type="spellStart"/>
      <w:r w:rsidRPr="00F370C1">
        <w:rPr>
          <w:rFonts w:eastAsiaTheme="minorHAnsi"/>
          <w:color w:val="262626" w:themeColor="text1" w:themeTint="D9"/>
          <w:lang w:val="en-US"/>
        </w:rPr>
        <w:t>Jesus’s</w:t>
      </w:r>
      <w:proofErr w:type="spellEnd"/>
      <w:r w:rsidRPr="00F370C1">
        <w:rPr>
          <w:rFonts w:eastAsiaTheme="minorHAnsi"/>
          <w:color w:val="262626" w:themeColor="text1" w:themeTint="D9"/>
          <w:lang w:val="en-US"/>
        </w:rPr>
        <w:t xml:space="preserve"> teachings are based on </w:t>
      </w:r>
      <w:r w:rsidRPr="00F370C1">
        <w:rPr>
          <w:rFonts w:eastAsiaTheme="minorHAnsi"/>
          <w:i/>
          <w:iCs/>
          <w:color w:val="262626" w:themeColor="text1" w:themeTint="D9"/>
          <w:lang w:val="en-US"/>
        </w:rPr>
        <w:t>BhagavadGita</w:t>
      </w:r>
      <w:r w:rsidRPr="00F370C1">
        <w:rPr>
          <w:rFonts w:eastAsiaTheme="minorHAnsi"/>
          <w:color w:val="262626" w:themeColor="text1" w:themeTint="D9"/>
          <w:lang w:val="en-US"/>
        </w:rPr>
        <w:t xml:space="preserve">. </w:t>
      </w:r>
    </w:p>
    <w:p w:rsidR="0054208D" w:rsidRPr="00F370C1" w:rsidRDefault="0054208D" w:rsidP="0030068C">
      <w:pPr>
        <w:pStyle w:val="ListParagraph"/>
        <w:numPr>
          <w:ilvl w:val="0"/>
          <w:numId w:val="21"/>
        </w:numPr>
        <w:rPr>
          <w:rFonts w:eastAsiaTheme="minorHAnsi"/>
          <w:color w:val="262626" w:themeColor="text1" w:themeTint="D9"/>
          <w:lang w:val="en-US"/>
        </w:rPr>
      </w:pPr>
      <w:r w:rsidRPr="00F370C1">
        <w:rPr>
          <w:rFonts w:eastAsiaTheme="minorHAnsi"/>
          <w:color w:val="262626" w:themeColor="text1" w:themeTint="D9"/>
          <w:lang w:val="en-US"/>
        </w:rPr>
        <w:t xml:space="preserve">You can go on </w:t>
      </w:r>
      <w:r w:rsidRPr="00F370C1">
        <w:rPr>
          <w:rFonts w:eastAsiaTheme="minorHAnsi"/>
          <w:i/>
          <w:iCs/>
          <w:color w:val="262626" w:themeColor="text1" w:themeTint="D9"/>
          <w:lang w:val="en-US"/>
        </w:rPr>
        <w:t xml:space="preserve">inventing </w:t>
      </w:r>
      <w:r w:rsidRPr="00F370C1">
        <w:rPr>
          <w:rFonts w:eastAsiaTheme="minorHAnsi"/>
          <w:color w:val="262626" w:themeColor="text1" w:themeTint="D9"/>
          <w:lang w:val="en-US"/>
        </w:rPr>
        <w:t xml:space="preserve">as many versions as possible provided you have the imagination and capability to write convincingly. </w:t>
      </w:r>
    </w:p>
    <w:p w:rsidR="0054208D" w:rsidRPr="00F370C1" w:rsidRDefault="0054208D" w:rsidP="00DA4F8C">
      <w:pPr>
        <w:pBdr>
          <w:right w:val="single" w:sz="4" w:space="4" w:color="auto"/>
        </w:pBdr>
        <w:rPr>
          <w:rFonts w:eastAsiaTheme="minorHAnsi"/>
          <w:color w:val="262626" w:themeColor="text1" w:themeTint="D9"/>
          <w:lang w:val="en-US"/>
        </w:rPr>
      </w:pPr>
      <w:r w:rsidRPr="00F370C1">
        <w:rPr>
          <w:rFonts w:eastAsiaTheme="minorHAnsi"/>
          <w:color w:val="262626" w:themeColor="text1" w:themeTint="D9"/>
          <w:lang w:val="en-US"/>
        </w:rPr>
        <w:t xml:space="preserve">In today’s marketing-driven world, all these stories will float around </w:t>
      </w:r>
      <w:r w:rsidRPr="00F370C1">
        <w:rPr>
          <w:rFonts w:eastAsiaTheme="minorHAnsi"/>
          <w:i/>
          <w:iCs/>
          <w:color w:val="262626" w:themeColor="text1" w:themeTint="D9"/>
          <w:lang w:val="en-US"/>
        </w:rPr>
        <w:t>so long</w:t>
      </w:r>
      <w:r w:rsidRPr="00F370C1">
        <w:rPr>
          <w:rFonts w:eastAsiaTheme="minorHAnsi"/>
          <w:color w:val="262626" w:themeColor="text1" w:themeTint="D9"/>
          <w:lang w:val="en-US"/>
        </w:rPr>
        <w:t xml:space="preserve"> they generate </w:t>
      </w:r>
      <w:r w:rsidRPr="00F370C1">
        <w:rPr>
          <w:rFonts w:eastAsiaTheme="minorHAnsi"/>
          <w:i/>
          <w:iCs/>
          <w:color w:val="262626" w:themeColor="text1" w:themeTint="D9"/>
          <w:lang w:val="en-US"/>
        </w:rPr>
        <w:t xml:space="preserve">revenue </w:t>
      </w:r>
      <w:r w:rsidRPr="00F370C1">
        <w:rPr>
          <w:rFonts w:eastAsiaTheme="minorHAnsi"/>
          <w:color w:val="262626" w:themeColor="text1" w:themeTint="D9"/>
          <w:lang w:val="en-US"/>
        </w:rPr>
        <w:t xml:space="preserve">for the commercial publishers. If money </w:t>
      </w:r>
      <w:r w:rsidRPr="00F370C1">
        <w:rPr>
          <w:rFonts w:eastAsiaTheme="minorHAnsi"/>
          <w:i/>
          <w:iCs/>
          <w:color w:val="262626" w:themeColor="text1" w:themeTint="D9"/>
          <w:lang w:val="en-US"/>
        </w:rPr>
        <w:t xml:space="preserve">stops </w:t>
      </w:r>
      <w:r w:rsidRPr="00F370C1">
        <w:rPr>
          <w:rFonts w:eastAsiaTheme="minorHAnsi"/>
          <w:color w:val="262626" w:themeColor="text1" w:themeTint="D9"/>
          <w:lang w:val="en-US"/>
        </w:rPr>
        <w:t xml:space="preserve">all stories will stop! </w:t>
      </w:r>
    </w:p>
    <w:p w:rsidR="0054208D" w:rsidRPr="00F370C1" w:rsidRDefault="0054208D" w:rsidP="00DA4F8C">
      <w:pPr>
        <w:pBdr>
          <w:right w:val="single" w:sz="4" w:space="4" w:color="auto"/>
        </w:pBdr>
        <w:rPr>
          <w:rFonts w:eastAsiaTheme="minorHAnsi"/>
          <w:color w:val="262626" w:themeColor="text1" w:themeTint="D9"/>
          <w:lang w:val="en-US"/>
        </w:rPr>
      </w:pPr>
      <w:r w:rsidRPr="00F370C1">
        <w:rPr>
          <w:rFonts w:eastAsiaTheme="minorHAnsi"/>
          <w:color w:val="262626" w:themeColor="text1" w:themeTint="D9"/>
          <w:lang w:val="en-US"/>
        </w:rPr>
        <w:t xml:space="preserve">Many people will love to believe in all sorts of conflicting views but--in terms of </w:t>
      </w:r>
      <w:r w:rsidRPr="00F370C1">
        <w:rPr>
          <w:rFonts w:eastAsiaTheme="minorHAnsi"/>
          <w:i/>
          <w:iCs/>
          <w:color w:val="262626" w:themeColor="text1" w:themeTint="D9"/>
          <w:lang w:val="en-US"/>
        </w:rPr>
        <w:t xml:space="preserve">ratio </w:t>
      </w:r>
      <w:r w:rsidRPr="00F370C1">
        <w:rPr>
          <w:rFonts w:eastAsiaTheme="minorHAnsi"/>
          <w:color w:val="262626" w:themeColor="text1" w:themeTint="D9"/>
          <w:lang w:val="en-US"/>
        </w:rPr>
        <w:t xml:space="preserve">against those who believe in Jesus of the Christian Bible--such other type of people will be </w:t>
      </w:r>
      <w:r w:rsidRPr="00F370C1">
        <w:rPr>
          <w:rFonts w:eastAsiaTheme="minorHAnsi"/>
          <w:i/>
          <w:iCs/>
          <w:color w:val="262626" w:themeColor="text1" w:themeTint="D9"/>
          <w:lang w:val="en-US"/>
        </w:rPr>
        <w:t xml:space="preserve">minuscule </w:t>
      </w:r>
      <w:r w:rsidRPr="00F370C1">
        <w:rPr>
          <w:rFonts w:eastAsiaTheme="minorHAnsi"/>
          <w:color w:val="262626" w:themeColor="text1" w:themeTint="D9"/>
          <w:lang w:val="en-US"/>
        </w:rPr>
        <w:t xml:space="preserve">in number. </w:t>
      </w:r>
    </w:p>
    <w:p w:rsidR="0054208D" w:rsidRPr="00F370C1" w:rsidRDefault="0054208D" w:rsidP="00DA4F8C">
      <w:pPr>
        <w:pBdr>
          <w:right w:val="single" w:sz="4" w:space="4" w:color="auto"/>
        </w:pBdr>
        <w:rPr>
          <w:rFonts w:eastAsiaTheme="minorHAnsi"/>
          <w:color w:val="262626" w:themeColor="text1" w:themeTint="D9"/>
          <w:lang w:val="en-US"/>
        </w:rPr>
      </w:pPr>
      <w:r w:rsidRPr="00F370C1">
        <w:rPr>
          <w:rFonts w:eastAsiaTheme="minorHAnsi"/>
          <w:color w:val="262626" w:themeColor="text1" w:themeTint="D9"/>
          <w:lang w:val="en-US"/>
        </w:rPr>
        <w:t xml:space="preserve">And, </w:t>
      </w:r>
      <w:r w:rsidRPr="00F370C1">
        <w:rPr>
          <w:rFonts w:eastAsiaTheme="minorHAnsi"/>
          <w:i/>
          <w:iCs/>
          <w:color w:val="262626" w:themeColor="text1" w:themeTint="D9"/>
          <w:lang w:val="en-US"/>
        </w:rPr>
        <w:t>world perception</w:t>
      </w:r>
      <w:r w:rsidRPr="00F370C1">
        <w:rPr>
          <w:rFonts w:eastAsiaTheme="minorHAnsi"/>
          <w:color w:val="262626" w:themeColor="text1" w:themeTint="D9"/>
          <w:lang w:val="en-US"/>
        </w:rPr>
        <w:t xml:space="preserve"> does not depend on such </w:t>
      </w:r>
      <w:r w:rsidRPr="00F370C1">
        <w:rPr>
          <w:rFonts w:eastAsiaTheme="minorHAnsi"/>
          <w:i/>
          <w:iCs/>
          <w:color w:val="262626" w:themeColor="text1" w:themeTint="D9"/>
          <w:lang w:val="en-US"/>
        </w:rPr>
        <w:t xml:space="preserve">abysmally </w:t>
      </w:r>
      <w:r w:rsidRPr="00F370C1">
        <w:rPr>
          <w:rFonts w:eastAsiaTheme="minorHAnsi"/>
          <w:color w:val="262626" w:themeColor="text1" w:themeTint="D9"/>
          <w:lang w:val="en-US"/>
        </w:rPr>
        <w:t xml:space="preserve">low ratio people. The world perception depends on what </w:t>
      </w:r>
      <w:r w:rsidRPr="00F370C1">
        <w:rPr>
          <w:rFonts w:eastAsiaTheme="minorHAnsi"/>
          <w:i/>
          <w:iCs/>
          <w:color w:val="262626" w:themeColor="text1" w:themeTint="D9"/>
          <w:lang w:val="en-US"/>
        </w:rPr>
        <w:t>most people</w:t>
      </w:r>
      <w:r w:rsidRPr="00F370C1">
        <w:rPr>
          <w:rFonts w:eastAsiaTheme="minorHAnsi"/>
          <w:color w:val="262626" w:themeColor="text1" w:themeTint="D9"/>
          <w:lang w:val="en-US"/>
        </w:rPr>
        <w:t xml:space="preserve"> believe in. </w:t>
      </w:r>
    </w:p>
    <w:p w:rsidR="0054208D" w:rsidRPr="00F370C1" w:rsidRDefault="0054208D" w:rsidP="00DA4F8C">
      <w:pPr>
        <w:pBdr>
          <w:right w:val="single" w:sz="4" w:space="4" w:color="auto"/>
        </w:pBdr>
        <w:rPr>
          <w:rFonts w:eastAsiaTheme="minorHAnsi"/>
          <w:color w:val="262626" w:themeColor="text1" w:themeTint="D9"/>
          <w:lang w:val="en-US"/>
        </w:rPr>
      </w:pPr>
      <w:r w:rsidRPr="00F370C1">
        <w:rPr>
          <w:rFonts w:eastAsiaTheme="minorHAnsi"/>
          <w:color w:val="262626" w:themeColor="text1" w:themeTint="D9"/>
          <w:lang w:val="en-US"/>
        </w:rPr>
        <w:t xml:space="preserve">And such perception finds its way in publications like </w:t>
      </w:r>
      <w:r w:rsidRPr="00F370C1">
        <w:rPr>
          <w:rFonts w:eastAsiaTheme="minorHAnsi"/>
          <w:i/>
          <w:iCs/>
          <w:color w:val="262626" w:themeColor="text1" w:themeTint="D9"/>
          <w:lang w:val="en-US"/>
        </w:rPr>
        <w:t>Oxford Dictionary</w:t>
      </w:r>
      <w:r w:rsidRPr="00F370C1">
        <w:rPr>
          <w:rFonts w:eastAsiaTheme="minorHAnsi"/>
          <w:color w:val="262626" w:themeColor="text1" w:themeTint="D9"/>
          <w:lang w:val="en-US"/>
        </w:rPr>
        <w:t xml:space="preserve">, which states that </w:t>
      </w:r>
      <w:r w:rsidRPr="00F370C1">
        <w:rPr>
          <w:rFonts w:eastAsiaTheme="minorHAnsi"/>
          <w:i/>
          <w:iCs/>
          <w:color w:val="262626" w:themeColor="text1" w:themeTint="D9"/>
          <w:lang w:val="en-US"/>
        </w:rPr>
        <w:t xml:space="preserve">gospels </w:t>
      </w:r>
      <w:r w:rsidRPr="00F370C1">
        <w:rPr>
          <w:rFonts w:eastAsiaTheme="minorHAnsi"/>
          <w:color w:val="262626" w:themeColor="text1" w:themeTint="D9"/>
          <w:lang w:val="en-US"/>
        </w:rPr>
        <w:t xml:space="preserve">are the </w:t>
      </w:r>
      <w:r w:rsidRPr="00F370C1">
        <w:rPr>
          <w:rFonts w:eastAsiaTheme="minorHAnsi"/>
          <w:i/>
          <w:iCs/>
          <w:color w:val="262626" w:themeColor="text1" w:themeTint="D9"/>
          <w:lang w:val="en-US"/>
        </w:rPr>
        <w:t xml:space="preserve">record </w:t>
      </w:r>
      <w:r w:rsidRPr="00F370C1">
        <w:rPr>
          <w:rFonts w:eastAsiaTheme="minorHAnsi"/>
          <w:color w:val="262626" w:themeColor="text1" w:themeTint="D9"/>
          <w:lang w:val="en-US"/>
        </w:rPr>
        <w:t xml:space="preserve">of </w:t>
      </w:r>
      <w:r w:rsidRPr="00F370C1">
        <w:rPr>
          <w:rFonts w:eastAsiaTheme="minorHAnsi"/>
          <w:i/>
          <w:iCs/>
          <w:color w:val="262626" w:themeColor="text1" w:themeTint="D9"/>
          <w:lang w:val="en-US"/>
        </w:rPr>
        <w:t>Christ’s life and teachings</w:t>
      </w:r>
      <w:r w:rsidRPr="00F370C1">
        <w:rPr>
          <w:rFonts w:eastAsiaTheme="minorHAnsi"/>
          <w:color w:val="262626" w:themeColor="text1" w:themeTint="D9"/>
          <w:lang w:val="en-US"/>
        </w:rPr>
        <w:t xml:space="preserve">. </w:t>
      </w:r>
    </w:p>
    <w:p w:rsidR="0054208D" w:rsidRPr="00F370C1" w:rsidRDefault="0054208D" w:rsidP="00DA4F8C">
      <w:pPr>
        <w:pBdr>
          <w:right w:val="single" w:sz="4" w:space="4" w:color="auto"/>
        </w:pBdr>
        <w:rPr>
          <w:rFonts w:eastAsiaTheme="minorHAnsi"/>
          <w:color w:val="262626" w:themeColor="text1" w:themeTint="D9"/>
          <w:lang w:val="en-US"/>
        </w:rPr>
      </w:pPr>
      <w:r w:rsidRPr="00F370C1">
        <w:rPr>
          <w:rFonts w:eastAsiaTheme="minorHAnsi"/>
          <w:color w:val="262626" w:themeColor="text1" w:themeTint="D9"/>
          <w:lang w:val="en-US"/>
        </w:rPr>
        <w:lastRenderedPageBreak/>
        <w:t xml:space="preserve">To me, it matters not whether he existed or not. I would rather leave it for the </w:t>
      </w:r>
      <w:r w:rsidRPr="00F370C1">
        <w:rPr>
          <w:rFonts w:eastAsiaTheme="minorHAnsi"/>
          <w:i/>
          <w:iCs/>
          <w:color w:val="262626" w:themeColor="text1" w:themeTint="D9"/>
          <w:lang w:val="en-US"/>
        </w:rPr>
        <w:t xml:space="preserve">mental luxury </w:t>
      </w:r>
      <w:r w:rsidRPr="00F370C1">
        <w:rPr>
          <w:rFonts w:eastAsiaTheme="minorHAnsi"/>
          <w:color w:val="262626" w:themeColor="text1" w:themeTint="D9"/>
          <w:lang w:val="en-US"/>
        </w:rPr>
        <w:t xml:space="preserve">of learned people, and I do not claim to be one. </w:t>
      </w:r>
    </w:p>
    <w:p w:rsidR="0054208D" w:rsidRPr="00F370C1" w:rsidRDefault="0054208D" w:rsidP="00DA4F8C">
      <w:pPr>
        <w:pBdr>
          <w:right w:val="single" w:sz="4" w:space="4" w:color="auto"/>
        </w:pBdr>
        <w:rPr>
          <w:rFonts w:eastAsiaTheme="minorHAnsi"/>
          <w:color w:val="262626" w:themeColor="text1" w:themeTint="D9"/>
          <w:lang w:val="en-US"/>
        </w:rPr>
      </w:pPr>
      <w:r w:rsidRPr="00F370C1">
        <w:rPr>
          <w:rFonts w:eastAsiaTheme="minorHAnsi"/>
          <w:color w:val="262626" w:themeColor="text1" w:themeTint="D9"/>
          <w:lang w:val="en-US"/>
        </w:rPr>
        <w:t xml:space="preserve">All I know, the image of Jesus </w:t>
      </w:r>
      <w:r w:rsidRPr="00F370C1">
        <w:rPr>
          <w:rFonts w:eastAsiaTheme="minorHAnsi"/>
          <w:i/>
          <w:iCs/>
          <w:color w:val="262626" w:themeColor="text1" w:themeTint="D9"/>
          <w:lang w:val="en-US"/>
        </w:rPr>
        <w:t>influenced humanity</w:t>
      </w:r>
      <w:r w:rsidRPr="00F370C1">
        <w:rPr>
          <w:rFonts w:eastAsiaTheme="minorHAnsi"/>
          <w:color w:val="262626" w:themeColor="text1" w:themeTint="D9"/>
          <w:lang w:val="en-US"/>
        </w:rPr>
        <w:t xml:space="preserve"> very substantially. That influence (good or bad) </w:t>
      </w:r>
      <w:r w:rsidRPr="00F370C1">
        <w:rPr>
          <w:rFonts w:eastAsiaTheme="minorHAnsi"/>
          <w:i/>
          <w:iCs/>
          <w:color w:val="262626" w:themeColor="text1" w:themeTint="D9"/>
          <w:lang w:val="en-US"/>
        </w:rPr>
        <w:t>is real</w:t>
      </w:r>
      <w:r w:rsidRPr="00F370C1">
        <w:rPr>
          <w:rFonts w:eastAsiaTheme="minorHAnsi"/>
          <w:color w:val="262626" w:themeColor="text1" w:themeTint="D9"/>
          <w:lang w:val="en-US"/>
        </w:rPr>
        <w:t xml:space="preserve">. So, all I care is the </w:t>
      </w:r>
      <w:r w:rsidRPr="00F370C1">
        <w:rPr>
          <w:rFonts w:eastAsiaTheme="minorHAnsi"/>
          <w:i/>
          <w:iCs/>
          <w:color w:val="262626" w:themeColor="text1" w:themeTint="D9"/>
          <w:lang w:val="en-US"/>
        </w:rPr>
        <w:t>kind of influence</w:t>
      </w:r>
      <w:r w:rsidRPr="00F370C1">
        <w:rPr>
          <w:rFonts w:eastAsiaTheme="minorHAnsi"/>
          <w:color w:val="262626" w:themeColor="text1" w:themeTint="D9"/>
          <w:lang w:val="en-US"/>
        </w:rPr>
        <w:t xml:space="preserve"> he and his name did exert on his people. </w:t>
      </w:r>
    </w:p>
    <w:p w:rsidR="0054208D" w:rsidRPr="00F370C1" w:rsidRDefault="0054208D" w:rsidP="00DA4F8C">
      <w:pPr>
        <w:pBdr>
          <w:left w:val="single" w:sz="4" w:space="4" w:color="auto"/>
        </w:pBdr>
        <w:rPr>
          <w:rFonts w:eastAsiaTheme="minorHAnsi"/>
          <w:color w:val="262626" w:themeColor="text1" w:themeTint="D9"/>
          <w:lang w:val="en-US"/>
        </w:rPr>
      </w:pPr>
      <w:r w:rsidRPr="00F370C1">
        <w:rPr>
          <w:rFonts w:eastAsiaTheme="minorHAnsi"/>
          <w:color w:val="262626" w:themeColor="text1" w:themeTint="D9"/>
          <w:lang w:val="en-US"/>
        </w:rPr>
        <w:t xml:space="preserve">I am least interested in controversies and sensational news. I am concerned with the </w:t>
      </w:r>
      <w:r w:rsidRPr="00F370C1">
        <w:rPr>
          <w:rFonts w:eastAsiaTheme="minorHAnsi"/>
          <w:i/>
          <w:iCs/>
          <w:color w:val="262626" w:themeColor="text1" w:themeTint="D9"/>
          <w:lang w:val="en-US"/>
        </w:rPr>
        <w:t>far reaching effect</w:t>
      </w:r>
      <w:r w:rsidRPr="00F370C1">
        <w:rPr>
          <w:rFonts w:eastAsiaTheme="minorHAnsi"/>
          <w:color w:val="262626" w:themeColor="text1" w:themeTint="D9"/>
          <w:lang w:val="en-US"/>
        </w:rPr>
        <w:t xml:space="preserve">, this all had, </w:t>
      </w:r>
      <w:r w:rsidRPr="00F370C1">
        <w:rPr>
          <w:rFonts w:eastAsiaTheme="minorHAnsi"/>
          <w:i/>
          <w:iCs/>
          <w:color w:val="262626" w:themeColor="text1" w:themeTint="D9"/>
          <w:lang w:val="en-US"/>
        </w:rPr>
        <w:t>on Hindu society</w:t>
      </w:r>
      <w:r w:rsidRPr="00F370C1">
        <w:rPr>
          <w:rFonts w:eastAsiaTheme="minorHAnsi"/>
          <w:color w:val="262626" w:themeColor="text1" w:themeTint="D9"/>
          <w:lang w:val="en-US"/>
        </w:rPr>
        <w:t xml:space="preserve">. </w:t>
      </w:r>
    </w:p>
    <w:p w:rsidR="0054208D" w:rsidRPr="00F370C1" w:rsidRDefault="0054208D" w:rsidP="00DA4F8C">
      <w:pPr>
        <w:pBdr>
          <w:left w:val="single" w:sz="4" w:space="4" w:color="auto"/>
        </w:pBdr>
        <w:rPr>
          <w:rFonts w:eastAsiaTheme="minorHAnsi"/>
          <w:color w:val="262626" w:themeColor="text1" w:themeTint="D9"/>
          <w:lang w:val="en-US"/>
        </w:rPr>
      </w:pPr>
      <w:r w:rsidRPr="00F370C1">
        <w:rPr>
          <w:rFonts w:eastAsiaTheme="minorHAnsi"/>
          <w:color w:val="262626" w:themeColor="text1" w:themeTint="D9"/>
          <w:lang w:val="en-US"/>
        </w:rPr>
        <w:t xml:space="preserve">If Christianity did not try to meddle with Hindu ways of life, I would </w:t>
      </w:r>
      <w:r w:rsidRPr="00F370C1">
        <w:rPr>
          <w:rFonts w:eastAsiaTheme="minorHAnsi"/>
          <w:i/>
          <w:iCs/>
          <w:color w:val="262626" w:themeColor="text1" w:themeTint="D9"/>
          <w:lang w:val="en-US"/>
        </w:rPr>
        <w:t>care not</w:t>
      </w:r>
      <w:r w:rsidRPr="00F370C1">
        <w:rPr>
          <w:rFonts w:eastAsiaTheme="minorHAnsi"/>
          <w:color w:val="262626" w:themeColor="text1" w:themeTint="D9"/>
          <w:lang w:val="en-US"/>
        </w:rPr>
        <w:t xml:space="preserve"> what their truth, and what their fraud is. </w:t>
      </w:r>
    </w:p>
    <w:p w:rsidR="0054208D" w:rsidRPr="00F370C1" w:rsidRDefault="0054208D" w:rsidP="00DA4F8C">
      <w:pPr>
        <w:pBdr>
          <w:left w:val="single" w:sz="4" w:space="4" w:color="auto"/>
        </w:pBdr>
        <w:rPr>
          <w:rFonts w:eastAsiaTheme="minorHAnsi"/>
          <w:color w:val="262626" w:themeColor="text1" w:themeTint="D9"/>
          <w:lang w:val="en-US"/>
        </w:rPr>
      </w:pPr>
      <w:r w:rsidRPr="00F370C1">
        <w:rPr>
          <w:rFonts w:eastAsiaTheme="minorHAnsi"/>
          <w:color w:val="262626" w:themeColor="text1" w:themeTint="D9"/>
          <w:lang w:val="en-US"/>
        </w:rPr>
        <w:t xml:space="preserve">To me, what is important is the </w:t>
      </w:r>
      <w:r w:rsidRPr="00F370C1">
        <w:rPr>
          <w:rFonts w:eastAsiaTheme="minorHAnsi"/>
          <w:i/>
          <w:iCs/>
          <w:color w:val="262626" w:themeColor="text1" w:themeTint="D9"/>
          <w:lang w:val="en-US"/>
        </w:rPr>
        <w:t>conduct of Vatican</w:t>
      </w:r>
      <w:r w:rsidRPr="00F370C1">
        <w:rPr>
          <w:rFonts w:eastAsiaTheme="minorHAnsi"/>
          <w:color w:val="262626" w:themeColor="text1" w:themeTint="D9"/>
          <w:lang w:val="en-US"/>
        </w:rPr>
        <w:t xml:space="preserve"> after discovery of Dead Sea Scrolls. The question that stares at me: after all what is it that Vatican was trying to hide? </w:t>
      </w:r>
    </w:p>
    <w:p w:rsidR="0054208D" w:rsidRPr="00F370C1" w:rsidRDefault="0054208D" w:rsidP="00DA4F8C">
      <w:pPr>
        <w:pBdr>
          <w:left w:val="single" w:sz="4" w:space="4" w:color="auto"/>
        </w:pBdr>
        <w:rPr>
          <w:rFonts w:eastAsiaTheme="minorHAnsi"/>
          <w:i/>
          <w:iCs/>
          <w:color w:val="262626" w:themeColor="text1" w:themeTint="D9"/>
          <w:lang w:val="en-US"/>
        </w:rPr>
      </w:pPr>
      <w:r w:rsidRPr="00F370C1">
        <w:rPr>
          <w:rFonts w:eastAsiaTheme="minorHAnsi"/>
          <w:i/>
          <w:iCs/>
          <w:color w:val="262626" w:themeColor="text1" w:themeTint="D9"/>
          <w:lang w:val="en-US"/>
        </w:rPr>
        <w:t xml:space="preserve">Was it </w:t>
      </w:r>
      <w:r w:rsidRPr="00F370C1">
        <w:rPr>
          <w:rFonts w:eastAsiaTheme="minorHAnsi"/>
          <w:color w:val="262626" w:themeColor="text1" w:themeTint="D9"/>
          <w:lang w:val="en-US"/>
        </w:rPr>
        <w:t>something deeper</w:t>
      </w:r>
      <w:r w:rsidRPr="00F370C1">
        <w:rPr>
          <w:rFonts w:eastAsiaTheme="minorHAnsi"/>
          <w:i/>
          <w:iCs/>
          <w:color w:val="262626" w:themeColor="text1" w:themeTint="D9"/>
          <w:lang w:val="en-US"/>
        </w:rPr>
        <w:t xml:space="preserve"> and </w:t>
      </w:r>
      <w:r w:rsidRPr="00F370C1">
        <w:rPr>
          <w:rFonts w:eastAsiaTheme="minorHAnsi"/>
          <w:color w:val="262626" w:themeColor="text1" w:themeTint="D9"/>
          <w:lang w:val="en-US"/>
        </w:rPr>
        <w:t>much more sinister</w:t>
      </w:r>
      <w:r w:rsidRPr="00F370C1">
        <w:rPr>
          <w:rFonts w:eastAsiaTheme="minorHAnsi"/>
          <w:i/>
          <w:iCs/>
          <w:color w:val="262626" w:themeColor="text1" w:themeTint="D9"/>
          <w:lang w:val="en-US"/>
        </w:rPr>
        <w:t xml:space="preserve"> than what </w:t>
      </w:r>
      <w:r w:rsidRPr="00F370C1">
        <w:rPr>
          <w:rFonts w:eastAsiaTheme="minorHAnsi"/>
          <w:color w:val="262626" w:themeColor="text1" w:themeTint="D9"/>
          <w:lang w:val="en-US"/>
        </w:rPr>
        <w:t>appears on the face of it</w:t>
      </w:r>
      <w:r w:rsidRPr="00F370C1">
        <w:rPr>
          <w:rFonts w:eastAsiaTheme="minorHAnsi"/>
          <w:i/>
          <w:iCs/>
          <w:color w:val="262626" w:themeColor="text1" w:themeTint="D9"/>
          <w:lang w:val="en-US"/>
        </w:rPr>
        <w:t>?</w:t>
      </w:r>
      <w:r w:rsidRPr="00F370C1">
        <w:rPr>
          <w:rFonts w:eastAsiaTheme="minorHAnsi"/>
          <w:color w:val="262626" w:themeColor="text1" w:themeTint="D9"/>
          <w:lang w:val="en-US"/>
        </w:rPr>
        <w:t xml:space="preserve"> </w:t>
      </w:r>
    </w:p>
    <w:p w:rsidR="0054208D" w:rsidRPr="00F370C1" w:rsidRDefault="0054208D" w:rsidP="003F3E77">
      <w:pPr>
        <w:pStyle w:val="Heading2"/>
        <w:rPr>
          <w:rFonts w:eastAsiaTheme="minorHAnsi"/>
          <w:color w:val="262626" w:themeColor="text1" w:themeTint="D9"/>
          <w:lang w:val="en-US"/>
        </w:rPr>
      </w:pPr>
      <w:bookmarkStart w:id="575" w:name="_Toc238759359"/>
      <w:bookmarkStart w:id="576" w:name="_Toc238909652"/>
      <w:bookmarkStart w:id="577" w:name="_Toc240829819"/>
      <w:bookmarkStart w:id="578" w:name="_Toc244976871"/>
      <w:bookmarkStart w:id="579" w:name="_Toc246524172"/>
      <w:bookmarkStart w:id="580" w:name="_Toc247363693"/>
      <w:r w:rsidRPr="00F370C1">
        <w:rPr>
          <w:rFonts w:eastAsiaTheme="minorHAnsi"/>
          <w:color w:val="262626" w:themeColor="text1" w:themeTint="D9"/>
          <w:lang w:val="en-US"/>
        </w:rPr>
        <w:lastRenderedPageBreak/>
        <w:t>Avoid brand conflict – a marketing strategy</w:t>
      </w:r>
      <w:bookmarkEnd w:id="575"/>
      <w:bookmarkEnd w:id="576"/>
      <w:bookmarkEnd w:id="577"/>
      <w:bookmarkEnd w:id="578"/>
      <w:bookmarkEnd w:id="579"/>
      <w:bookmarkEnd w:id="580"/>
    </w:p>
    <w:p w:rsidR="0054208D" w:rsidRPr="00F370C1" w:rsidRDefault="0054208D" w:rsidP="003F3E77">
      <w:pPr>
        <w:rPr>
          <w:rFonts w:eastAsiaTheme="minorHAnsi"/>
          <w:color w:val="262626" w:themeColor="text1" w:themeTint="D9"/>
          <w:lang w:val="en-US"/>
        </w:rPr>
      </w:pPr>
      <w:r w:rsidRPr="00F370C1">
        <w:rPr>
          <w:rFonts w:eastAsiaTheme="minorHAnsi"/>
          <w:color w:val="262626" w:themeColor="text1" w:themeTint="D9"/>
          <w:lang w:val="en-US"/>
        </w:rPr>
        <w:t xml:space="preserve">In marketing, some believe in keeping brand identities separate. If one brand goes down, it does not pull down the other brand. </w:t>
      </w:r>
    </w:p>
    <w:p w:rsidR="0054208D" w:rsidRPr="00F370C1" w:rsidRDefault="0054208D" w:rsidP="003F3E77">
      <w:pPr>
        <w:rPr>
          <w:rFonts w:eastAsiaTheme="minorHAnsi"/>
          <w:color w:val="262626" w:themeColor="text1" w:themeTint="D9"/>
          <w:lang w:val="en-US"/>
        </w:rPr>
      </w:pPr>
      <w:r w:rsidRPr="00F370C1">
        <w:rPr>
          <w:rFonts w:eastAsiaTheme="minorHAnsi"/>
          <w:color w:val="262626" w:themeColor="text1" w:themeTint="D9"/>
          <w:lang w:val="en-US"/>
        </w:rPr>
        <w:t xml:space="preserve">Now that </w:t>
      </w:r>
      <w:r w:rsidRPr="00F370C1">
        <w:rPr>
          <w:rFonts w:eastAsiaTheme="minorHAnsi"/>
          <w:i/>
          <w:iCs/>
          <w:color w:val="262626" w:themeColor="text1" w:themeTint="D9"/>
          <w:lang w:val="en-US"/>
        </w:rPr>
        <w:t>Jesus brand</w:t>
      </w:r>
      <w:r w:rsidRPr="00F370C1">
        <w:rPr>
          <w:rFonts w:eastAsiaTheme="minorHAnsi"/>
          <w:color w:val="262626" w:themeColor="text1" w:themeTint="D9"/>
          <w:lang w:val="en-US"/>
        </w:rPr>
        <w:t xml:space="preserve"> is well developed, it is time to </w:t>
      </w:r>
      <w:r w:rsidRPr="00F370C1">
        <w:rPr>
          <w:rFonts w:eastAsiaTheme="minorHAnsi"/>
          <w:i/>
          <w:iCs/>
          <w:color w:val="262626" w:themeColor="text1" w:themeTint="D9"/>
          <w:lang w:val="en-US"/>
        </w:rPr>
        <w:t xml:space="preserve">separate </w:t>
      </w:r>
      <w:r w:rsidRPr="00F370C1">
        <w:rPr>
          <w:rFonts w:eastAsiaTheme="minorHAnsi"/>
          <w:color w:val="262626" w:themeColor="text1" w:themeTint="D9"/>
          <w:lang w:val="en-US"/>
        </w:rPr>
        <w:t xml:space="preserve">Jesus brand from </w:t>
      </w:r>
      <w:r w:rsidRPr="00F370C1">
        <w:rPr>
          <w:rFonts w:eastAsiaTheme="minorHAnsi"/>
          <w:i/>
          <w:iCs/>
          <w:color w:val="262626" w:themeColor="text1" w:themeTint="D9"/>
          <w:lang w:val="en-US"/>
        </w:rPr>
        <w:t>Holy Bible brand</w:t>
      </w:r>
      <w:r w:rsidRPr="00F370C1">
        <w:rPr>
          <w:rFonts w:eastAsiaTheme="minorHAnsi"/>
          <w:color w:val="262626" w:themeColor="text1" w:themeTint="D9"/>
          <w:lang w:val="en-US"/>
        </w:rPr>
        <w:t xml:space="preserve">. </w:t>
      </w:r>
    </w:p>
    <w:p w:rsidR="0054208D" w:rsidRPr="00F370C1" w:rsidRDefault="0054208D" w:rsidP="003F3E77">
      <w:pPr>
        <w:rPr>
          <w:rFonts w:eastAsiaTheme="minorHAnsi"/>
          <w:color w:val="262626" w:themeColor="text1" w:themeTint="D9"/>
          <w:lang w:val="en-US"/>
        </w:rPr>
      </w:pPr>
      <w:r w:rsidRPr="00F370C1">
        <w:rPr>
          <w:rFonts w:eastAsiaTheme="minorHAnsi"/>
          <w:color w:val="262626" w:themeColor="text1" w:themeTint="D9"/>
          <w:lang w:val="en-US"/>
        </w:rPr>
        <w:t>If Bible image goes down, at least Jesus image will keep floating, or even flying high!</w:t>
      </w:r>
    </w:p>
    <w:p w:rsidR="0054208D" w:rsidRPr="00F370C1" w:rsidRDefault="0054208D" w:rsidP="003F3E77">
      <w:pPr>
        <w:pStyle w:val="Heading2"/>
        <w:rPr>
          <w:rFonts w:eastAsiaTheme="minorHAnsi"/>
          <w:color w:val="262626" w:themeColor="text1" w:themeTint="D9"/>
          <w:lang w:val="en-US"/>
        </w:rPr>
      </w:pPr>
      <w:bookmarkStart w:id="581" w:name="_Toc238759360"/>
      <w:bookmarkStart w:id="582" w:name="_Toc238909653"/>
      <w:bookmarkStart w:id="583" w:name="_Toc240829820"/>
      <w:bookmarkStart w:id="584" w:name="_Toc244976872"/>
      <w:bookmarkStart w:id="585" w:name="_Toc246524173"/>
      <w:bookmarkStart w:id="586" w:name="_Toc247363694"/>
      <w:r w:rsidRPr="00F370C1">
        <w:rPr>
          <w:rFonts w:eastAsiaTheme="minorHAnsi"/>
          <w:color w:val="262626" w:themeColor="text1" w:themeTint="D9"/>
          <w:lang w:val="en-US"/>
        </w:rPr>
        <w:t>You may want to condemn Bible and glorify Jesus but then</w:t>
      </w:r>
      <w:bookmarkEnd w:id="581"/>
      <w:bookmarkEnd w:id="582"/>
      <w:bookmarkEnd w:id="583"/>
      <w:r w:rsidRPr="00F370C1">
        <w:rPr>
          <w:rFonts w:eastAsiaTheme="minorHAnsi"/>
          <w:color w:val="262626" w:themeColor="text1" w:themeTint="D9"/>
          <w:lang w:val="en-US"/>
        </w:rPr>
        <w:t xml:space="preserve"> you seem not to notice the folly of your approach</w:t>
      </w:r>
      <w:bookmarkEnd w:id="584"/>
      <w:bookmarkEnd w:id="585"/>
      <w:bookmarkEnd w:id="586"/>
      <w:r w:rsidRPr="00F370C1">
        <w:rPr>
          <w:rFonts w:eastAsiaTheme="minorHAnsi"/>
          <w:color w:val="262626" w:themeColor="text1" w:themeTint="D9"/>
          <w:lang w:val="en-US"/>
        </w:rPr>
        <w:t xml:space="preserve"> </w:t>
      </w:r>
    </w:p>
    <w:p w:rsidR="0054208D" w:rsidRPr="00F370C1" w:rsidRDefault="0054208D" w:rsidP="00C13097">
      <w:pPr>
        <w:rPr>
          <w:rFonts w:eastAsiaTheme="minorHAnsi"/>
          <w:color w:val="262626" w:themeColor="text1" w:themeTint="D9"/>
          <w:lang w:val="en-US"/>
        </w:rPr>
      </w:pPr>
      <w:r w:rsidRPr="00F370C1">
        <w:rPr>
          <w:rFonts w:eastAsiaTheme="minorHAnsi"/>
          <w:color w:val="262626" w:themeColor="text1" w:themeTint="D9"/>
          <w:lang w:val="en-US"/>
        </w:rPr>
        <w:t xml:space="preserve">Some people would want to believe that Jesus of real life and Jesus of Bible are different people. </w:t>
      </w:r>
    </w:p>
    <w:p w:rsidR="0054208D" w:rsidRPr="00F370C1" w:rsidRDefault="0054208D" w:rsidP="00C13097">
      <w:pPr>
        <w:rPr>
          <w:rFonts w:eastAsiaTheme="minorHAnsi"/>
          <w:color w:val="262626" w:themeColor="text1" w:themeTint="D9"/>
          <w:lang w:val="en-US"/>
        </w:rPr>
      </w:pPr>
      <w:r w:rsidRPr="00F370C1">
        <w:rPr>
          <w:rFonts w:eastAsiaTheme="minorHAnsi"/>
          <w:color w:val="262626" w:themeColor="text1" w:themeTint="D9"/>
          <w:lang w:val="en-US"/>
        </w:rPr>
        <w:t xml:space="preserve">Believing this they would want to glorify Jesus but condemn Christianity. </w:t>
      </w:r>
    </w:p>
    <w:p w:rsidR="0054208D" w:rsidRPr="00F370C1" w:rsidRDefault="0054208D" w:rsidP="00C13097">
      <w:pPr>
        <w:rPr>
          <w:rFonts w:eastAsiaTheme="minorHAnsi"/>
          <w:color w:val="262626" w:themeColor="text1" w:themeTint="D9"/>
          <w:lang w:val="en-US"/>
        </w:rPr>
      </w:pPr>
      <w:r w:rsidRPr="00F370C1">
        <w:rPr>
          <w:rFonts w:eastAsiaTheme="minorHAnsi"/>
          <w:color w:val="262626" w:themeColor="text1" w:themeTint="D9"/>
          <w:lang w:val="en-US"/>
        </w:rPr>
        <w:t xml:space="preserve">They do not notice the folly of their approach. </w:t>
      </w:r>
    </w:p>
    <w:p w:rsidR="0054208D" w:rsidRPr="00F370C1" w:rsidRDefault="0054208D" w:rsidP="00DA4F8C">
      <w:pPr>
        <w:pBdr>
          <w:left w:val="single" w:sz="4" w:space="4" w:color="auto"/>
        </w:pBdr>
        <w:rPr>
          <w:rFonts w:eastAsiaTheme="minorHAnsi"/>
          <w:color w:val="262626" w:themeColor="text1" w:themeTint="D9"/>
          <w:lang w:val="en-US"/>
        </w:rPr>
      </w:pPr>
      <w:r w:rsidRPr="00F370C1">
        <w:rPr>
          <w:rFonts w:eastAsiaTheme="minorHAnsi"/>
          <w:color w:val="262626" w:themeColor="text1" w:themeTint="D9"/>
          <w:lang w:val="en-US"/>
        </w:rPr>
        <w:lastRenderedPageBreak/>
        <w:t xml:space="preserve">The world believes in Jesus of real life and Jesus of Bible is as same. </w:t>
      </w:r>
    </w:p>
    <w:p w:rsidR="0054208D" w:rsidRPr="00F370C1" w:rsidRDefault="0054208D" w:rsidP="00DA4F8C">
      <w:pPr>
        <w:pBdr>
          <w:left w:val="single" w:sz="4" w:space="4" w:color="auto"/>
        </w:pBdr>
        <w:rPr>
          <w:rFonts w:eastAsiaTheme="minorHAnsi"/>
          <w:color w:val="262626" w:themeColor="text1" w:themeTint="D9"/>
          <w:lang w:val="en-US"/>
        </w:rPr>
      </w:pPr>
      <w:r w:rsidRPr="00F370C1">
        <w:rPr>
          <w:rFonts w:eastAsiaTheme="minorHAnsi"/>
          <w:color w:val="262626" w:themeColor="text1" w:themeTint="D9"/>
          <w:lang w:val="en-US"/>
        </w:rPr>
        <w:t xml:space="preserve">The world will accept the glorification of Jesus and reject the condemnation of Christianity. </w:t>
      </w:r>
    </w:p>
    <w:p w:rsidR="0054208D" w:rsidRPr="00F370C1" w:rsidRDefault="0054208D" w:rsidP="00DA4F8C">
      <w:pPr>
        <w:pBdr>
          <w:right w:val="single" w:sz="4" w:space="4" w:color="auto"/>
        </w:pBdr>
        <w:rPr>
          <w:rFonts w:eastAsiaTheme="minorHAnsi"/>
          <w:color w:val="262626" w:themeColor="text1" w:themeTint="D9"/>
          <w:lang w:val="en-US"/>
        </w:rPr>
      </w:pPr>
      <w:r w:rsidRPr="00F370C1">
        <w:rPr>
          <w:rFonts w:eastAsiaTheme="minorHAnsi"/>
          <w:color w:val="262626" w:themeColor="text1" w:themeTint="D9"/>
          <w:lang w:val="en-US"/>
        </w:rPr>
        <w:t xml:space="preserve">The net effect of their approach would be: glorified Jesus will further glorify Christianity. </w:t>
      </w:r>
    </w:p>
    <w:p w:rsidR="0054208D" w:rsidRPr="00F370C1" w:rsidRDefault="0054208D" w:rsidP="003F3E77">
      <w:pPr>
        <w:pStyle w:val="Heading3"/>
        <w:rPr>
          <w:rFonts w:eastAsiaTheme="minorHAnsi"/>
          <w:color w:val="262626" w:themeColor="text1" w:themeTint="D9"/>
          <w:lang w:val="en-US"/>
        </w:rPr>
      </w:pPr>
      <w:r w:rsidRPr="00F370C1">
        <w:rPr>
          <w:rFonts w:eastAsiaTheme="minorHAnsi"/>
          <w:color w:val="262626" w:themeColor="text1" w:themeTint="D9"/>
          <w:lang w:val="en-US"/>
        </w:rPr>
        <w:t>Christian Priests are Quitting Christianity learning what a Fraud it is, except for those whom lure of Money keeps glued but then that is No reason to celebrate</w:t>
      </w:r>
    </w:p>
    <w:p w:rsidR="0054208D" w:rsidRPr="00F370C1" w:rsidRDefault="0054208D" w:rsidP="003F3E77">
      <w:pPr>
        <w:rPr>
          <w:rFonts w:eastAsiaTheme="minorHAnsi"/>
          <w:color w:val="262626" w:themeColor="text1" w:themeTint="D9"/>
          <w:lang w:val="en-US"/>
        </w:rPr>
      </w:pPr>
      <w:r w:rsidRPr="00F370C1">
        <w:rPr>
          <w:rFonts w:eastAsiaTheme="minorHAnsi"/>
          <w:color w:val="262626" w:themeColor="text1" w:themeTint="D9"/>
          <w:lang w:val="en-US"/>
        </w:rPr>
        <w:t xml:space="preserve">Despite considerable efforts by Vatican to keep archaeological findings of Dead Sea Scrolls a well-guarded secret, it seems to have taken its toll on those who </w:t>
      </w:r>
      <w:r w:rsidRPr="00F370C1">
        <w:rPr>
          <w:rFonts w:eastAsiaTheme="minorHAnsi"/>
          <w:i/>
          <w:iCs/>
          <w:color w:val="262626" w:themeColor="text1" w:themeTint="D9"/>
          <w:lang w:val="en-US"/>
        </w:rPr>
        <w:t xml:space="preserve">professed </w:t>
      </w:r>
      <w:r w:rsidRPr="00F370C1">
        <w:rPr>
          <w:rFonts w:eastAsiaTheme="minorHAnsi"/>
          <w:color w:val="262626" w:themeColor="text1" w:themeTint="D9"/>
          <w:lang w:val="en-US"/>
        </w:rPr>
        <w:t>Christianity. The numbers of Christian priests had been dwindling alarmingly.</w:t>
      </w:r>
    </w:p>
    <w:p w:rsidR="0054208D" w:rsidRPr="00F370C1" w:rsidRDefault="0054208D" w:rsidP="003F3E77">
      <w:pPr>
        <w:pStyle w:val="Heading3"/>
        <w:rPr>
          <w:rFonts w:eastAsiaTheme="minorHAnsi"/>
          <w:color w:val="262626" w:themeColor="text1" w:themeTint="D9"/>
          <w:lang w:val="en-US"/>
        </w:rPr>
      </w:pPr>
      <w:bookmarkStart w:id="587" w:name="_Toc238759361"/>
      <w:bookmarkStart w:id="588" w:name="_Toc238909654"/>
      <w:bookmarkStart w:id="589" w:name="_Toc240829821"/>
      <w:bookmarkStart w:id="590" w:name="_Toc244976873"/>
      <w:r w:rsidRPr="00F370C1">
        <w:rPr>
          <w:rFonts w:eastAsiaTheme="minorHAnsi"/>
          <w:color w:val="262626" w:themeColor="text1" w:themeTint="D9"/>
          <w:lang w:val="en-US"/>
        </w:rPr>
        <w:t>Findings of Secret Vatican Study</w:t>
      </w:r>
      <w:bookmarkEnd w:id="587"/>
      <w:bookmarkEnd w:id="588"/>
      <w:bookmarkEnd w:id="589"/>
      <w:bookmarkEnd w:id="590"/>
    </w:p>
    <w:p w:rsidR="0054208D" w:rsidRPr="00F370C1" w:rsidRDefault="0054208D" w:rsidP="003F3E77">
      <w:pPr>
        <w:pStyle w:val="QuoteS"/>
        <w:rPr>
          <w:rFonts w:eastAsiaTheme="minorHAnsi"/>
          <w:color w:val="262626" w:themeColor="text1" w:themeTint="D9"/>
          <w:sz w:val="20"/>
          <w:szCs w:val="20"/>
          <w:lang w:val="en-US"/>
        </w:rPr>
      </w:pPr>
      <w:r w:rsidRPr="00F370C1">
        <w:rPr>
          <w:rFonts w:eastAsiaTheme="minorHAnsi"/>
          <w:color w:val="262626" w:themeColor="text1" w:themeTint="D9"/>
          <w:sz w:val="20"/>
          <w:szCs w:val="20"/>
          <w:lang w:val="en-US"/>
        </w:rPr>
        <w:t xml:space="preserve">Peter de Rosa, a former Catholic priest, who had access to official Church documents, citing a secret Vatican study: It revealed that from 1963 to 1969 over 8,000 priests had asked to be dispensed </w:t>
      </w:r>
      <w:r w:rsidRPr="00F370C1">
        <w:rPr>
          <w:rFonts w:eastAsiaTheme="minorHAnsi"/>
          <w:color w:val="262626" w:themeColor="text1" w:themeTint="D9"/>
          <w:sz w:val="20"/>
          <w:szCs w:val="20"/>
          <w:lang w:val="en-US"/>
        </w:rPr>
        <w:lastRenderedPageBreak/>
        <w:t xml:space="preserve">from their vows and nearly 3,000 others had left without waiting for permission. The study estimates that over the next five years 20,000 would leave. The estimate proved to be far too conservative. Matters were worst in countries that pontiffs had relied on for providing missionaries. Holland, for example, used to produce over 300 priests a year. Now ordinations are almost as rare as </w:t>
      </w:r>
      <w:proofErr w:type="gramStart"/>
      <w:r w:rsidRPr="00F370C1">
        <w:rPr>
          <w:rFonts w:eastAsiaTheme="minorHAnsi"/>
          <w:color w:val="262626" w:themeColor="text1" w:themeTint="D9"/>
          <w:sz w:val="20"/>
          <w:szCs w:val="20"/>
          <w:lang w:val="en-US"/>
        </w:rPr>
        <w:t>mountains [in Holland]…the average age of those who remain is</w:t>
      </w:r>
      <w:proofErr w:type="gramEnd"/>
      <w:r w:rsidRPr="00F370C1">
        <w:rPr>
          <w:rFonts w:eastAsiaTheme="minorHAnsi"/>
          <w:color w:val="262626" w:themeColor="text1" w:themeTint="D9"/>
          <w:sz w:val="20"/>
          <w:szCs w:val="20"/>
          <w:lang w:val="en-US"/>
        </w:rPr>
        <w:t xml:space="preserve"> a startlingly high 54. The future, too, looks bleak. Over the last twenty years, the number of Seminarians in the States [*America] has fallen from 50,000 to 12,000.</w:t>
      </w:r>
      <w:r w:rsidRPr="00F370C1">
        <w:rPr>
          <w:rStyle w:val="EndnoteReference"/>
          <w:rFonts w:eastAsiaTheme="minorHAnsi"/>
          <w:color w:val="262626" w:themeColor="text1" w:themeTint="D9"/>
          <w:sz w:val="20"/>
          <w:szCs w:val="20"/>
          <w:lang w:val="en-US"/>
        </w:rPr>
        <w:t xml:space="preserve"> </w:t>
      </w:r>
      <w:r w:rsidRPr="00F370C1">
        <w:rPr>
          <w:rStyle w:val="EndnoteReference"/>
          <w:rFonts w:eastAsiaTheme="minorHAnsi"/>
          <w:color w:val="262626" w:themeColor="text1" w:themeTint="D9"/>
          <w:sz w:val="20"/>
          <w:szCs w:val="20"/>
          <w:lang w:val="en-US"/>
        </w:rPr>
        <w:endnoteReference w:id="157"/>
      </w:r>
    </w:p>
    <w:p w:rsidR="0054208D" w:rsidRPr="00F370C1" w:rsidRDefault="0054208D" w:rsidP="003F3E77">
      <w:pPr>
        <w:rPr>
          <w:rFonts w:eastAsiaTheme="minorHAnsi"/>
          <w:color w:val="262626" w:themeColor="text1" w:themeTint="D9"/>
          <w:lang w:val="en-US"/>
        </w:rPr>
      </w:pPr>
      <w:r w:rsidRPr="00F370C1">
        <w:rPr>
          <w:rFonts w:eastAsiaTheme="minorHAnsi"/>
          <w:color w:val="262626" w:themeColor="text1" w:themeTint="D9"/>
          <w:lang w:val="en-US"/>
        </w:rPr>
        <w:t xml:space="preserve">These numbers are pretty </w:t>
      </w:r>
      <w:r w:rsidRPr="00F370C1">
        <w:rPr>
          <w:rFonts w:eastAsiaTheme="minorHAnsi"/>
          <w:i/>
          <w:iCs/>
          <w:color w:val="262626" w:themeColor="text1" w:themeTint="D9"/>
          <w:lang w:val="en-US"/>
        </w:rPr>
        <w:t>old</w:t>
      </w:r>
      <w:r w:rsidRPr="00F370C1">
        <w:rPr>
          <w:rFonts w:eastAsiaTheme="minorHAnsi"/>
          <w:color w:val="262626" w:themeColor="text1" w:themeTint="D9"/>
          <w:lang w:val="en-US"/>
        </w:rPr>
        <w:t xml:space="preserve">. Situation has worsened with time. Now convert Christians from third world countries are making their headway to fill those vacancies for lure of money and </w:t>
      </w:r>
      <w:r w:rsidRPr="00F370C1">
        <w:rPr>
          <w:rFonts w:eastAsiaTheme="minorHAnsi"/>
          <w:i/>
          <w:iCs/>
          <w:color w:val="262626" w:themeColor="text1" w:themeTint="D9"/>
          <w:lang w:val="en-US"/>
        </w:rPr>
        <w:t xml:space="preserve">perceived </w:t>
      </w:r>
      <w:r w:rsidRPr="00F370C1">
        <w:rPr>
          <w:rFonts w:eastAsiaTheme="minorHAnsi"/>
          <w:color w:val="262626" w:themeColor="text1" w:themeTint="D9"/>
          <w:lang w:val="en-US"/>
        </w:rPr>
        <w:t xml:space="preserve">better living conditions. </w:t>
      </w:r>
    </w:p>
    <w:p w:rsidR="0054208D" w:rsidRPr="00F370C1" w:rsidRDefault="0054208D" w:rsidP="00DA4F8C">
      <w:pPr>
        <w:pBdr>
          <w:right w:val="single" w:sz="4" w:space="4" w:color="auto"/>
        </w:pBdr>
        <w:rPr>
          <w:rFonts w:eastAsiaTheme="minorHAnsi"/>
          <w:color w:val="262626" w:themeColor="text1" w:themeTint="D9"/>
          <w:lang w:val="en-US"/>
        </w:rPr>
      </w:pPr>
      <w:r w:rsidRPr="00F370C1">
        <w:rPr>
          <w:rFonts w:eastAsiaTheme="minorHAnsi"/>
          <w:color w:val="262626" w:themeColor="text1" w:themeTint="D9"/>
          <w:lang w:val="en-US"/>
        </w:rPr>
        <w:t xml:space="preserve">As they land in those jobs, the </w:t>
      </w:r>
      <w:r w:rsidRPr="00F370C1">
        <w:rPr>
          <w:rFonts w:eastAsiaTheme="minorHAnsi"/>
          <w:i/>
          <w:iCs/>
          <w:color w:val="262626" w:themeColor="text1" w:themeTint="D9"/>
          <w:lang w:val="en-US"/>
        </w:rPr>
        <w:t>perceived better living conditions</w:t>
      </w:r>
      <w:r w:rsidRPr="00F370C1">
        <w:rPr>
          <w:rFonts w:eastAsiaTheme="minorHAnsi"/>
          <w:color w:val="262626" w:themeColor="text1" w:themeTint="D9"/>
          <w:lang w:val="en-US"/>
        </w:rPr>
        <w:t xml:space="preserve"> often turn out to be nothing more than an </w:t>
      </w:r>
      <w:r w:rsidRPr="00F370C1">
        <w:rPr>
          <w:rFonts w:eastAsiaTheme="minorHAnsi"/>
          <w:i/>
          <w:iCs/>
          <w:color w:val="262626" w:themeColor="text1" w:themeTint="D9"/>
          <w:lang w:val="en-US"/>
        </w:rPr>
        <w:t xml:space="preserve">illusion </w:t>
      </w:r>
      <w:r w:rsidRPr="00F370C1">
        <w:rPr>
          <w:rFonts w:eastAsiaTheme="minorHAnsi"/>
          <w:color w:val="262626" w:themeColor="text1" w:themeTint="D9"/>
          <w:lang w:val="en-US"/>
        </w:rPr>
        <w:t xml:space="preserve">but as the human tendency is, no one wishes to admit that he or she has been </w:t>
      </w:r>
      <w:r w:rsidRPr="00F370C1">
        <w:rPr>
          <w:rFonts w:eastAsiaTheme="minorHAnsi"/>
          <w:i/>
          <w:iCs/>
          <w:color w:val="262626" w:themeColor="text1" w:themeTint="D9"/>
          <w:lang w:val="en-US"/>
        </w:rPr>
        <w:t>fooled</w:t>
      </w:r>
      <w:r w:rsidRPr="00F370C1">
        <w:rPr>
          <w:rFonts w:eastAsiaTheme="minorHAnsi"/>
          <w:color w:val="262626" w:themeColor="text1" w:themeTint="D9"/>
          <w:lang w:val="en-US"/>
        </w:rPr>
        <w:t xml:space="preserve">, and go back to where one started one’s journey. </w:t>
      </w:r>
    </w:p>
    <w:p w:rsidR="0054208D" w:rsidRPr="00F370C1" w:rsidRDefault="0054208D" w:rsidP="00DA4F8C">
      <w:pPr>
        <w:rPr>
          <w:rFonts w:eastAsiaTheme="minorHAnsi"/>
          <w:color w:val="262626" w:themeColor="text1" w:themeTint="D9"/>
          <w:lang w:val="en-US"/>
        </w:rPr>
      </w:pPr>
      <w:r w:rsidRPr="00F370C1">
        <w:rPr>
          <w:rFonts w:eastAsiaTheme="minorHAnsi"/>
          <w:color w:val="262626" w:themeColor="text1" w:themeTint="D9"/>
          <w:lang w:val="en-US"/>
        </w:rPr>
        <w:lastRenderedPageBreak/>
        <w:t xml:space="preserve">The </w:t>
      </w:r>
      <w:r w:rsidRPr="00F370C1">
        <w:rPr>
          <w:rFonts w:eastAsiaTheme="minorHAnsi"/>
          <w:i/>
          <w:iCs/>
          <w:color w:val="262626" w:themeColor="text1" w:themeTint="D9"/>
          <w:lang w:val="en-US"/>
        </w:rPr>
        <w:t xml:space="preserve">hope </w:t>
      </w:r>
      <w:r w:rsidRPr="00F370C1">
        <w:rPr>
          <w:rFonts w:eastAsiaTheme="minorHAnsi"/>
          <w:color w:val="262626" w:themeColor="text1" w:themeTint="D9"/>
          <w:lang w:val="en-US"/>
        </w:rPr>
        <w:t xml:space="preserve">and the </w:t>
      </w:r>
      <w:r w:rsidRPr="00F370C1">
        <w:rPr>
          <w:rFonts w:eastAsiaTheme="minorHAnsi"/>
          <w:i/>
          <w:iCs/>
          <w:color w:val="262626" w:themeColor="text1" w:themeTint="D9"/>
          <w:lang w:val="en-US"/>
        </w:rPr>
        <w:t xml:space="preserve">ego </w:t>
      </w:r>
      <w:r w:rsidRPr="00F370C1">
        <w:rPr>
          <w:rFonts w:eastAsiaTheme="minorHAnsi"/>
          <w:color w:val="262626" w:themeColor="text1" w:themeTint="D9"/>
          <w:lang w:val="en-US"/>
        </w:rPr>
        <w:t xml:space="preserve">keep them going, and the </w:t>
      </w:r>
      <w:r w:rsidRPr="00F370C1">
        <w:rPr>
          <w:rFonts w:eastAsiaTheme="minorHAnsi"/>
          <w:i/>
          <w:iCs/>
          <w:color w:val="262626" w:themeColor="text1" w:themeTint="D9"/>
          <w:lang w:val="en-US"/>
        </w:rPr>
        <w:t xml:space="preserve">falsehood </w:t>
      </w:r>
      <w:r w:rsidRPr="00F370C1">
        <w:rPr>
          <w:rFonts w:eastAsiaTheme="minorHAnsi"/>
          <w:color w:val="262626" w:themeColor="text1" w:themeTint="D9"/>
          <w:lang w:val="en-US"/>
        </w:rPr>
        <w:t xml:space="preserve">only </w:t>
      </w:r>
      <w:r w:rsidRPr="00F370C1">
        <w:rPr>
          <w:rFonts w:eastAsiaTheme="minorHAnsi"/>
          <w:i/>
          <w:iCs/>
          <w:color w:val="262626" w:themeColor="text1" w:themeTint="D9"/>
          <w:lang w:val="en-US"/>
        </w:rPr>
        <w:t xml:space="preserve">compounds </w:t>
      </w:r>
      <w:r w:rsidRPr="00F370C1">
        <w:rPr>
          <w:rFonts w:eastAsiaTheme="minorHAnsi"/>
          <w:color w:val="262626" w:themeColor="text1" w:themeTint="D9"/>
          <w:lang w:val="en-US"/>
        </w:rPr>
        <w:t xml:space="preserve">with time, and find its expression in different ways in their </w:t>
      </w:r>
      <w:r w:rsidRPr="00F370C1">
        <w:rPr>
          <w:rFonts w:eastAsiaTheme="minorHAnsi"/>
          <w:i/>
          <w:iCs/>
          <w:color w:val="262626" w:themeColor="text1" w:themeTint="D9"/>
          <w:lang w:val="en-US"/>
        </w:rPr>
        <w:t xml:space="preserve">life </w:t>
      </w:r>
      <w:r w:rsidRPr="00F370C1">
        <w:rPr>
          <w:rFonts w:eastAsiaTheme="minorHAnsi"/>
          <w:color w:val="262626" w:themeColor="text1" w:themeTint="D9"/>
          <w:lang w:val="en-US"/>
        </w:rPr>
        <w:t xml:space="preserve">and </w:t>
      </w:r>
      <w:r w:rsidRPr="00F370C1">
        <w:rPr>
          <w:rFonts w:eastAsiaTheme="minorHAnsi"/>
          <w:i/>
          <w:iCs/>
          <w:color w:val="262626" w:themeColor="text1" w:themeTint="D9"/>
          <w:lang w:val="en-US"/>
        </w:rPr>
        <w:t>thought</w:t>
      </w:r>
      <w:r w:rsidRPr="00F370C1">
        <w:rPr>
          <w:rFonts w:eastAsiaTheme="minorHAnsi"/>
          <w:color w:val="262626" w:themeColor="text1" w:themeTint="D9"/>
          <w:lang w:val="en-US"/>
        </w:rPr>
        <w:t xml:space="preserve">. </w:t>
      </w:r>
    </w:p>
    <w:p w:rsidR="0054208D" w:rsidRPr="00F370C1" w:rsidRDefault="0054208D" w:rsidP="003F3E77">
      <w:pPr>
        <w:pStyle w:val="Heading3"/>
        <w:rPr>
          <w:rFonts w:eastAsiaTheme="minorHAnsi"/>
          <w:color w:val="262626" w:themeColor="text1" w:themeTint="D9"/>
          <w:lang w:val="en-US"/>
        </w:rPr>
      </w:pPr>
      <w:bookmarkStart w:id="591" w:name="_Toc238759362"/>
      <w:bookmarkStart w:id="592" w:name="_Toc238909655"/>
      <w:bookmarkStart w:id="593" w:name="_Toc240829822"/>
      <w:r w:rsidRPr="00F370C1">
        <w:rPr>
          <w:rFonts w:eastAsiaTheme="minorHAnsi"/>
          <w:color w:val="262626" w:themeColor="text1" w:themeTint="D9"/>
          <w:lang w:val="en-US"/>
        </w:rPr>
        <w:t>Italy rejects Christianity as the Religion of State</w:t>
      </w:r>
      <w:bookmarkEnd w:id="591"/>
      <w:bookmarkEnd w:id="592"/>
      <w:bookmarkEnd w:id="593"/>
    </w:p>
    <w:p w:rsidR="0054208D" w:rsidRPr="00F370C1" w:rsidRDefault="0054208D" w:rsidP="003F3E77">
      <w:pPr>
        <w:pStyle w:val="QuoteS"/>
        <w:rPr>
          <w:rFonts w:eastAsiaTheme="minorHAnsi"/>
          <w:color w:val="262626" w:themeColor="text1" w:themeTint="D9"/>
          <w:sz w:val="20"/>
          <w:szCs w:val="20"/>
          <w:lang w:val="en-US"/>
        </w:rPr>
      </w:pPr>
      <w:r w:rsidRPr="00F370C1">
        <w:rPr>
          <w:rFonts w:eastAsiaTheme="minorHAnsi"/>
          <w:color w:val="262626" w:themeColor="text1" w:themeTint="D9"/>
          <w:sz w:val="20"/>
          <w:szCs w:val="20"/>
          <w:lang w:val="en-US"/>
        </w:rPr>
        <w:t xml:space="preserve">David </w:t>
      </w:r>
      <w:proofErr w:type="spellStart"/>
      <w:r w:rsidRPr="00F370C1">
        <w:rPr>
          <w:rFonts w:eastAsiaTheme="minorHAnsi"/>
          <w:color w:val="262626" w:themeColor="text1" w:themeTint="D9"/>
          <w:sz w:val="20"/>
          <w:szCs w:val="20"/>
          <w:lang w:val="en-US"/>
        </w:rPr>
        <w:t>Yallop</w:t>
      </w:r>
      <w:proofErr w:type="spellEnd"/>
      <w:r w:rsidRPr="00F370C1">
        <w:rPr>
          <w:rFonts w:eastAsiaTheme="minorHAnsi"/>
          <w:color w:val="262626" w:themeColor="text1" w:themeTint="D9"/>
          <w:sz w:val="20"/>
          <w:szCs w:val="20"/>
          <w:lang w:val="en-US"/>
        </w:rPr>
        <w:t xml:space="preserve"> is probably England’s foremost investigative reporter. He was the one responsible for exposing the murder of Pope John Paul I in his now famous book In the God’s Name. He had this to say regarding the state of Christianity in Rome, the home of Christianity in most people’s mind: The new Concordat [*agreement] recently signed between the Vatican and the Italian Government makes a fitting epitaph [*memorial inscription on tomb] for the current Pope’s [John Paul II] reign. Italy, for nearly two thousand years regarded by Catholics as the home of their faith, no longer has Roman Catholicism as ‘the religion of the State’. The Church’s privileged position is ending (p 323).</w:t>
      </w:r>
      <w:r w:rsidRPr="00F370C1">
        <w:rPr>
          <w:rStyle w:val="EndnoteReference"/>
          <w:rFonts w:eastAsiaTheme="minorHAnsi"/>
          <w:color w:val="262626" w:themeColor="text1" w:themeTint="D9"/>
          <w:sz w:val="20"/>
          <w:szCs w:val="20"/>
          <w:lang w:val="en-US"/>
        </w:rPr>
        <w:t xml:space="preserve"> </w:t>
      </w:r>
      <w:r w:rsidRPr="00F370C1">
        <w:rPr>
          <w:rStyle w:val="EndnoteReference"/>
          <w:rFonts w:eastAsiaTheme="minorHAnsi"/>
          <w:color w:val="262626" w:themeColor="text1" w:themeTint="D9"/>
          <w:sz w:val="20"/>
          <w:szCs w:val="20"/>
          <w:lang w:val="en-US"/>
        </w:rPr>
        <w:endnoteReference w:id="158"/>
      </w:r>
    </w:p>
    <w:p w:rsidR="0054208D" w:rsidRPr="00F370C1" w:rsidRDefault="0054208D" w:rsidP="003F3E77">
      <w:pPr>
        <w:pStyle w:val="Heading3"/>
        <w:rPr>
          <w:rFonts w:eastAsiaTheme="minorHAnsi"/>
          <w:color w:val="262626" w:themeColor="text1" w:themeTint="D9"/>
          <w:lang w:val="en-US"/>
        </w:rPr>
      </w:pPr>
      <w:bookmarkStart w:id="594" w:name="_Toc238759363"/>
      <w:bookmarkStart w:id="595" w:name="_Toc238909656"/>
      <w:bookmarkStart w:id="596" w:name="_Toc240829823"/>
      <w:r w:rsidRPr="00F370C1">
        <w:rPr>
          <w:rFonts w:eastAsiaTheme="minorHAnsi"/>
          <w:color w:val="262626" w:themeColor="text1" w:themeTint="D9"/>
          <w:lang w:val="en-US"/>
        </w:rPr>
        <w:lastRenderedPageBreak/>
        <w:t>Christian Church attendance drops to less than 3% by 1978 - that was quarter of a century ago - how bad would it be now that could be any body’s guess - Italy the birth place of Christianity embraces Paganism</w:t>
      </w:r>
      <w:bookmarkEnd w:id="594"/>
      <w:bookmarkEnd w:id="595"/>
      <w:bookmarkEnd w:id="596"/>
    </w:p>
    <w:p w:rsidR="0054208D" w:rsidRPr="00F370C1" w:rsidRDefault="0054208D" w:rsidP="003F3E77">
      <w:pPr>
        <w:pStyle w:val="QuoteS"/>
        <w:rPr>
          <w:rFonts w:eastAsiaTheme="minorHAnsi"/>
          <w:color w:val="262626" w:themeColor="text1" w:themeTint="D9"/>
          <w:sz w:val="20"/>
          <w:szCs w:val="20"/>
          <w:lang w:val="en-US"/>
        </w:rPr>
      </w:pPr>
      <w:r w:rsidRPr="00F370C1">
        <w:rPr>
          <w:rFonts w:eastAsiaTheme="minorHAnsi"/>
          <w:color w:val="262626" w:themeColor="text1" w:themeTint="D9"/>
          <w:sz w:val="20"/>
          <w:szCs w:val="20"/>
          <w:lang w:val="en-US"/>
        </w:rPr>
        <w:t xml:space="preserve">David </w:t>
      </w:r>
      <w:proofErr w:type="spellStart"/>
      <w:r w:rsidRPr="00F370C1">
        <w:rPr>
          <w:rFonts w:eastAsiaTheme="minorHAnsi"/>
          <w:color w:val="262626" w:themeColor="text1" w:themeTint="D9"/>
          <w:sz w:val="20"/>
          <w:szCs w:val="20"/>
          <w:lang w:val="en-US"/>
        </w:rPr>
        <w:t>Yallop</w:t>
      </w:r>
      <w:proofErr w:type="spellEnd"/>
      <w:r w:rsidRPr="00F370C1">
        <w:rPr>
          <w:rFonts w:eastAsiaTheme="minorHAnsi"/>
          <w:color w:val="262626" w:themeColor="text1" w:themeTint="D9"/>
          <w:sz w:val="20"/>
          <w:szCs w:val="20"/>
          <w:lang w:val="en-US"/>
        </w:rPr>
        <w:t xml:space="preserve">: Rome has a Catholic population of two-and-a-half million [in 1978]. It should have been producing at least seventy new priests per year. When </w:t>
      </w:r>
      <w:proofErr w:type="spellStart"/>
      <w:r w:rsidRPr="00F370C1">
        <w:rPr>
          <w:rFonts w:eastAsiaTheme="minorHAnsi"/>
          <w:color w:val="262626" w:themeColor="text1" w:themeTint="D9"/>
          <w:sz w:val="20"/>
          <w:szCs w:val="20"/>
          <w:lang w:val="en-US"/>
        </w:rPr>
        <w:t>Luciani</w:t>
      </w:r>
      <w:proofErr w:type="spellEnd"/>
      <w:r w:rsidRPr="00F370C1">
        <w:rPr>
          <w:rFonts w:eastAsiaTheme="minorHAnsi"/>
          <w:color w:val="262626" w:themeColor="text1" w:themeTint="D9"/>
          <w:sz w:val="20"/>
          <w:szCs w:val="20"/>
          <w:lang w:val="en-US"/>
        </w:rPr>
        <w:t xml:space="preserve"> (John Paul I) became Pope [in 1978] it was producing six. ... Many parts of the city were, in reality, pagan, with Church attendance less than 3 percent of the population.</w:t>
      </w:r>
      <w:r w:rsidRPr="00F370C1">
        <w:rPr>
          <w:rStyle w:val="EndnoteReference"/>
          <w:rFonts w:eastAsiaTheme="minorHAnsi"/>
          <w:color w:val="262626" w:themeColor="text1" w:themeTint="D9"/>
          <w:sz w:val="20"/>
          <w:szCs w:val="20"/>
          <w:lang w:val="en-US"/>
        </w:rPr>
        <w:t xml:space="preserve"> </w:t>
      </w:r>
      <w:r w:rsidRPr="00F370C1">
        <w:rPr>
          <w:rStyle w:val="EndnoteReference"/>
          <w:rFonts w:eastAsiaTheme="minorHAnsi"/>
          <w:color w:val="262626" w:themeColor="text1" w:themeTint="D9"/>
          <w:sz w:val="20"/>
          <w:szCs w:val="20"/>
          <w:lang w:val="en-US"/>
        </w:rPr>
        <w:endnoteReference w:id="159"/>
      </w:r>
    </w:p>
    <w:p w:rsidR="0054208D" w:rsidRPr="00F370C1" w:rsidRDefault="0054208D" w:rsidP="003F3E77">
      <w:pPr>
        <w:pStyle w:val="Heading3"/>
        <w:rPr>
          <w:rFonts w:eastAsiaTheme="minorHAnsi"/>
          <w:color w:val="262626" w:themeColor="text1" w:themeTint="D9"/>
          <w:lang w:val="en-US"/>
        </w:rPr>
      </w:pPr>
      <w:bookmarkStart w:id="597" w:name="_Toc238759364"/>
      <w:bookmarkStart w:id="598" w:name="_Toc238909657"/>
      <w:bookmarkStart w:id="599" w:name="_Toc240829824"/>
      <w:r w:rsidRPr="00F370C1">
        <w:rPr>
          <w:rFonts w:eastAsiaTheme="minorHAnsi"/>
          <w:color w:val="262626" w:themeColor="text1" w:themeTint="D9"/>
          <w:lang w:val="en-US"/>
        </w:rPr>
        <w:t>UK, Canada - Churches selling out</w:t>
      </w:r>
      <w:bookmarkEnd w:id="597"/>
      <w:bookmarkEnd w:id="598"/>
      <w:bookmarkEnd w:id="599"/>
      <w:r w:rsidRPr="00F370C1">
        <w:rPr>
          <w:rFonts w:eastAsiaTheme="minorHAnsi"/>
          <w:color w:val="262626" w:themeColor="text1" w:themeTint="D9"/>
          <w:lang w:val="en-US"/>
        </w:rPr>
        <w:t xml:space="preserve"> </w:t>
      </w:r>
    </w:p>
    <w:p w:rsidR="0054208D" w:rsidRPr="00F370C1" w:rsidRDefault="0054208D" w:rsidP="003F3E77">
      <w:pPr>
        <w:pStyle w:val="QuoteS"/>
        <w:rPr>
          <w:rFonts w:eastAsiaTheme="minorHAnsi"/>
          <w:color w:val="262626" w:themeColor="text1" w:themeTint="D9"/>
          <w:sz w:val="20"/>
          <w:szCs w:val="20"/>
          <w:lang w:val="en-US"/>
        </w:rPr>
      </w:pPr>
      <w:r w:rsidRPr="00F370C1">
        <w:rPr>
          <w:rFonts w:eastAsiaTheme="minorHAnsi"/>
          <w:color w:val="262626" w:themeColor="text1" w:themeTint="D9"/>
          <w:sz w:val="20"/>
          <w:szCs w:val="20"/>
          <w:lang w:val="en-US"/>
        </w:rPr>
        <w:t>Many former churches in Europe have now been taken over by non-Christian cultural organizations. It is symbolic of this change that the famous Bhaaratiya Vidya Bhawan in West Kensington, London is a former church.</w:t>
      </w:r>
      <w:r w:rsidRPr="00F370C1">
        <w:rPr>
          <w:rStyle w:val="EndnoteReference"/>
          <w:rFonts w:eastAsiaTheme="minorHAnsi"/>
          <w:color w:val="262626" w:themeColor="text1" w:themeTint="D9"/>
          <w:sz w:val="20"/>
          <w:szCs w:val="20"/>
          <w:lang w:val="en-US"/>
        </w:rPr>
        <w:t xml:space="preserve"> </w:t>
      </w:r>
      <w:r w:rsidRPr="00F370C1">
        <w:rPr>
          <w:rStyle w:val="EndnoteReference"/>
          <w:rFonts w:eastAsiaTheme="minorHAnsi"/>
          <w:color w:val="262626" w:themeColor="text1" w:themeTint="D9"/>
          <w:sz w:val="20"/>
          <w:szCs w:val="20"/>
          <w:lang w:val="en-US"/>
        </w:rPr>
        <w:endnoteReference w:id="160"/>
      </w:r>
    </w:p>
    <w:p w:rsidR="0054208D" w:rsidRPr="00F370C1" w:rsidRDefault="0054208D" w:rsidP="003F3E77">
      <w:pPr>
        <w:rPr>
          <w:rFonts w:eastAsiaTheme="minorHAnsi"/>
          <w:color w:val="262626" w:themeColor="text1" w:themeTint="D9"/>
          <w:lang w:val="en-US"/>
        </w:rPr>
      </w:pPr>
      <w:r w:rsidRPr="00F370C1">
        <w:rPr>
          <w:rFonts w:eastAsiaTheme="minorHAnsi"/>
          <w:color w:val="262626" w:themeColor="text1" w:themeTint="D9"/>
          <w:lang w:val="en-US"/>
        </w:rPr>
        <w:t xml:space="preserve">This reminds me of a personal experience. In Toronto, Canada, I had watched </w:t>
      </w:r>
      <w:r w:rsidRPr="00F370C1">
        <w:rPr>
          <w:rFonts w:eastAsiaTheme="minorHAnsi"/>
          <w:i/>
          <w:iCs/>
          <w:color w:val="262626" w:themeColor="text1" w:themeTint="D9"/>
          <w:lang w:val="en-US"/>
        </w:rPr>
        <w:t>Hare Krishn Temple</w:t>
      </w:r>
      <w:r w:rsidRPr="00F370C1">
        <w:rPr>
          <w:rFonts w:eastAsiaTheme="minorHAnsi"/>
          <w:color w:val="262626" w:themeColor="text1" w:themeTint="D9"/>
          <w:lang w:val="en-US"/>
        </w:rPr>
        <w:t xml:space="preserve"> from outside wondering if it had been a church building earlier, and how is it that now it houses a Hindu temple? I wasn’t aware, then, of all </w:t>
      </w:r>
      <w:r w:rsidRPr="00F370C1">
        <w:rPr>
          <w:rFonts w:eastAsiaTheme="minorHAnsi"/>
          <w:color w:val="262626" w:themeColor="text1" w:themeTint="D9"/>
          <w:lang w:val="en-US"/>
        </w:rPr>
        <w:lastRenderedPageBreak/>
        <w:t xml:space="preserve">these happenings in the </w:t>
      </w:r>
      <w:proofErr w:type="spellStart"/>
      <w:r w:rsidRPr="00F370C1">
        <w:rPr>
          <w:rFonts w:eastAsiaTheme="minorHAnsi"/>
          <w:color w:val="262626" w:themeColor="text1" w:themeTint="D9"/>
          <w:lang w:val="en-US"/>
        </w:rPr>
        <w:t>ChristianWorld</w:t>
      </w:r>
      <w:proofErr w:type="spellEnd"/>
      <w:r w:rsidRPr="00F370C1">
        <w:rPr>
          <w:rFonts w:eastAsiaTheme="minorHAnsi"/>
          <w:color w:val="262626" w:themeColor="text1" w:themeTint="D9"/>
          <w:lang w:val="en-US"/>
        </w:rPr>
        <w:t xml:space="preserve">. Now it looks, perhaps what Rajaram says above explains that. The table is turning now. Only </w:t>
      </w:r>
      <w:r w:rsidRPr="00F370C1">
        <w:rPr>
          <w:rFonts w:eastAsiaTheme="minorHAnsi"/>
          <w:i/>
          <w:iCs/>
          <w:color w:val="262626" w:themeColor="text1" w:themeTint="D9"/>
          <w:lang w:val="en-US"/>
        </w:rPr>
        <w:t xml:space="preserve">difference </w:t>
      </w:r>
      <w:r w:rsidRPr="00F370C1">
        <w:rPr>
          <w:rFonts w:eastAsiaTheme="minorHAnsi"/>
          <w:color w:val="262626" w:themeColor="text1" w:themeTint="D9"/>
          <w:lang w:val="en-US"/>
        </w:rPr>
        <w:t xml:space="preserve">is that Hindus are buying out churches by </w:t>
      </w:r>
      <w:r w:rsidRPr="00F370C1">
        <w:rPr>
          <w:rFonts w:eastAsiaTheme="minorHAnsi"/>
          <w:i/>
          <w:iCs/>
          <w:color w:val="262626" w:themeColor="text1" w:themeTint="D9"/>
          <w:lang w:val="en-US"/>
        </w:rPr>
        <w:t xml:space="preserve">legally </w:t>
      </w:r>
      <w:r w:rsidRPr="00F370C1">
        <w:rPr>
          <w:rFonts w:eastAsiaTheme="minorHAnsi"/>
          <w:color w:val="262626" w:themeColor="text1" w:themeTint="D9"/>
          <w:lang w:val="en-US"/>
        </w:rPr>
        <w:t xml:space="preserve">paying out for them. Christians, however, did it differently. Christian </w:t>
      </w:r>
      <w:r w:rsidRPr="00F370C1">
        <w:rPr>
          <w:rFonts w:eastAsiaTheme="minorHAnsi"/>
          <w:i/>
          <w:iCs/>
          <w:color w:val="262626" w:themeColor="text1" w:themeTint="D9"/>
          <w:lang w:val="en-US"/>
        </w:rPr>
        <w:t xml:space="preserve">Saint </w:t>
      </w:r>
      <w:r w:rsidRPr="00F370C1">
        <w:rPr>
          <w:rFonts w:eastAsiaTheme="minorHAnsi"/>
          <w:color w:val="262626" w:themeColor="text1" w:themeTint="D9"/>
          <w:lang w:val="en-US"/>
        </w:rPr>
        <w:t xml:space="preserve">by name Xavier, after accepting grants from Hindu king built churches, converted Hindus into Christianity, pulled down Hindu temples, and built churches in place of temples. </w:t>
      </w:r>
    </w:p>
    <w:p w:rsidR="0054208D" w:rsidRPr="00F370C1" w:rsidRDefault="0054208D" w:rsidP="003F3E77">
      <w:pPr>
        <w:rPr>
          <w:rFonts w:eastAsiaTheme="minorHAnsi"/>
          <w:color w:val="262626" w:themeColor="text1" w:themeTint="D9"/>
          <w:lang w:val="en-US"/>
        </w:rPr>
      </w:pPr>
      <w:r w:rsidRPr="00F370C1">
        <w:rPr>
          <w:rFonts w:eastAsiaTheme="minorHAnsi"/>
          <w:color w:val="262626" w:themeColor="text1" w:themeTint="D9"/>
          <w:lang w:val="en-US"/>
        </w:rPr>
        <w:t xml:space="preserve">The history written and taught in our schools cleverly </w:t>
      </w:r>
      <w:r w:rsidRPr="00F370C1">
        <w:rPr>
          <w:rFonts w:eastAsiaTheme="minorHAnsi"/>
          <w:i/>
          <w:iCs/>
          <w:color w:val="262626" w:themeColor="text1" w:themeTint="D9"/>
          <w:lang w:val="en-US"/>
        </w:rPr>
        <w:t xml:space="preserve">suppressed </w:t>
      </w:r>
      <w:r w:rsidRPr="00F370C1">
        <w:rPr>
          <w:rFonts w:eastAsiaTheme="minorHAnsi"/>
          <w:color w:val="262626" w:themeColor="text1" w:themeTint="D9"/>
          <w:lang w:val="en-US"/>
        </w:rPr>
        <w:t xml:space="preserve">the historical facts, while teaching us that they were </w:t>
      </w:r>
      <w:r w:rsidRPr="00F370C1">
        <w:rPr>
          <w:rFonts w:eastAsiaTheme="minorHAnsi"/>
          <w:i/>
          <w:iCs/>
          <w:color w:val="262626" w:themeColor="text1" w:themeTint="D9"/>
          <w:lang w:val="en-US"/>
        </w:rPr>
        <w:t>doing a service</w:t>
      </w:r>
      <w:r w:rsidRPr="00F370C1">
        <w:rPr>
          <w:rFonts w:eastAsiaTheme="minorHAnsi"/>
          <w:color w:val="262626" w:themeColor="text1" w:themeTint="D9"/>
          <w:lang w:val="en-US"/>
        </w:rPr>
        <w:t xml:space="preserve"> to Hindus. Christianity and fraud are </w:t>
      </w:r>
      <w:r w:rsidRPr="00F370C1">
        <w:rPr>
          <w:rFonts w:eastAsiaTheme="minorHAnsi"/>
          <w:i/>
          <w:iCs/>
          <w:color w:val="262626" w:themeColor="text1" w:themeTint="D9"/>
          <w:lang w:val="en-US"/>
        </w:rPr>
        <w:t>inseparable</w:t>
      </w:r>
      <w:r w:rsidRPr="00F370C1">
        <w:rPr>
          <w:rFonts w:eastAsiaTheme="minorHAnsi"/>
          <w:color w:val="262626" w:themeColor="text1" w:themeTint="D9"/>
          <w:lang w:val="en-US"/>
        </w:rPr>
        <w:t xml:space="preserve">. Islam has been relatively </w:t>
      </w:r>
      <w:r w:rsidRPr="00F370C1">
        <w:rPr>
          <w:rFonts w:eastAsiaTheme="minorHAnsi"/>
          <w:i/>
          <w:iCs/>
          <w:color w:val="262626" w:themeColor="text1" w:themeTint="D9"/>
          <w:lang w:val="en-US"/>
        </w:rPr>
        <w:t xml:space="preserve">honest </w:t>
      </w:r>
      <w:r w:rsidRPr="00F370C1">
        <w:rPr>
          <w:rFonts w:eastAsiaTheme="minorHAnsi"/>
          <w:color w:val="262626" w:themeColor="text1" w:themeTint="D9"/>
          <w:lang w:val="en-US"/>
        </w:rPr>
        <w:t>in this context.</w:t>
      </w:r>
    </w:p>
    <w:p w:rsidR="0054208D" w:rsidRPr="00F370C1" w:rsidRDefault="0054208D" w:rsidP="003F3E77">
      <w:pPr>
        <w:pStyle w:val="Heading3"/>
        <w:rPr>
          <w:rFonts w:eastAsiaTheme="minorHAnsi"/>
          <w:color w:val="262626" w:themeColor="text1" w:themeTint="D9"/>
          <w:lang w:val="en-US"/>
        </w:rPr>
      </w:pPr>
      <w:bookmarkStart w:id="600" w:name="_Toc238759365"/>
      <w:bookmarkStart w:id="601" w:name="_Toc238909658"/>
      <w:bookmarkStart w:id="602" w:name="_Toc240829825"/>
      <w:r w:rsidRPr="00F370C1">
        <w:rPr>
          <w:rFonts w:eastAsiaTheme="minorHAnsi"/>
          <w:color w:val="262626" w:themeColor="text1" w:themeTint="D9"/>
          <w:lang w:val="en-US"/>
        </w:rPr>
        <w:t>Germany Churches on sale – Younger generation rejecting churches</w:t>
      </w:r>
      <w:bookmarkEnd w:id="600"/>
      <w:bookmarkEnd w:id="601"/>
      <w:bookmarkEnd w:id="602"/>
      <w:r w:rsidRPr="00F370C1">
        <w:rPr>
          <w:rFonts w:eastAsiaTheme="minorHAnsi"/>
          <w:color w:val="262626" w:themeColor="text1" w:themeTint="D9"/>
          <w:lang w:val="en-US"/>
        </w:rPr>
        <w:t xml:space="preserve"> </w:t>
      </w:r>
    </w:p>
    <w:p w:rsidR="0054208D" w:rsidRPr="00F370C1" w:rsidRDefault="0054208D" w:rsidP="003F3E77">
      <w:pPr>
        <w:rPr>
          <w:rFonts w:eastAsiaTheme="minorHAnsi"/>
          <w:color w:val="262626" w:themeColor="text1" w:themeTint="D9"/>
          <w:lang w:val="en-US"/>
        </w:rPr>
      </w:pPr>
      <w:r w:rsidRPr="00F370C1">
        <w:rPr>
          <w:rFonts w:eastAsiaTheme="minorHAnsi"/>
          <w:color w:val="262626" w:themeColor="text1" w:themeTint="D9"/>
          <w:lang w:val="en-US"/>
        </w:rPr>
        <w:t xml:space="preserve">Here is a recent news item from The Free Press Journal that appeared on 29 June 2003 on page 7: </w:t>
      </w:r>
    </w:p>
    <w:p w:rsidR="0054208D" w:rsidRPr="00F370C1" w:rsidRDefault="0054208D" w:rsidP="003F3E77">
      <w:pPr>
        <w:pStyle w:val="QuoteL"/>
        <w:rPr>
          <w:rFonts w:eastAsiaTheme="minorHAnsi"/>
          <w:color w:val="262626" w:themeColor="text1" w:themeTint="D9"/>
          <w:lang w:val="en-US"/>
        </w:rPr>
      </w:pPr>
      <w:r w:rsidRPr="00F370C1">
        <w:rPr>
          <w:rFonts w:eastAsiaTheme="minorHAnsi"/>
          <w:color w:val="262626" w:themeColor="text1" w:themeTint="D9"/>
          <w:lang w:val="en-US"/>
        </w:rPr>
        <w:t xml:space="preserve">Hamburg: With funds running low, Germany’s Catholics and Lutherans have begun putting church buildings on the </w:t>
      </w:r>
      <w:r w:rsidRPr="00F370C1">
        <w:rPr>
          <w:rFonts w:eastAsiaTheme="minorHAnsi"/>
          <w:color w:val="262626" w:themeColor="text1" w:themeTint="D9"/>
          <w:lang w:val="en-US"/>
        </w:rPr>
        <w:lastRenderedPageBreak/>
        <w:t>market ... reports DPA ... Among the properties up for sale is St Martin’s, a no-frills 1950s Catholic church in the western German city of Aachen ... Sunday attendance rates have dropped steadily over the years to the point where many churches are never more than half full. With few clergymen and less money to go around in all the denominations, perishes have been merged, meaning one priest or minister often has to hold services in two or even three churches on a Sunday. The congregations mainly consist of older people, with no sign of the up-and-coming generation in the pews. In the northern Port City of Hamburg, Lutheran leaders confirmed this month that two of their churches are on the market including the Capernaum Church, an eye-catching early 1960s, glass-brick-and-metal structure set in spacious lawns.</w:t>
      </w:r>
    </w:p>
    <w:p w:rsidR="0054208D" w:rsidRPr="00F370C1" w:rsidRDefault="0054208D" w:rsidP="003F3E77">
      <w:pPr>
        <w:pStyle w:val="Heading2"/>
        <w:rPr>
          <w:rFonts w:eastAsiaTheme="minorHAnsi"/>
          <w:color w:val="262626" w:themeColor="text1" w:themeTint="D9"/>
          <w:lang w:val="en-US"/>
        </w:rPr>
      </w:pPr>
      <w:bookmarkStart w:id="603" w:name="_Toc238759366"/>
      <w:bookmarkStart w:id="604" w:name="_Toc238909659"/>
      <w:bookmarkStart w:id="605" w:name="_Toc240829826"/>
      <w:bookmarkStart w:id="606" w:name="_Toc244976874"/>
      <w:bookmarkStart w:id="607" w:name="_Toc246524174"/>
      <w:bookmarkStart w:id="608" w:name="_Toc247363695"/>
      <w:r w:rsidRPr="00F370C1">
        <w:rPr>
          <w:rFonts w:eastAsiaTheme="minorHAnsi"/>
          <w:color w:val="262626" w:themeColor="text1" w:themeTint="D9"/>
          <w:lang w:val="en-US"/>
        </w:rPr>
        <w:t>But then you have No reason to celebrate</w:t>
      </w:r>
      <w:bookmarkEnd w:id="603"/>
      <w:bookmarkEnd w:id="604"/>
      <w:bookmarkEnd w:id="605"/>
      <w:bookmarkEnd w:id="606"/>
      <w:bookmarkEnd w:id="607"/>
      <w:bookmarkEnd w:id="608"/>
    </w:p>
    <w:p w:rsidR="0054208D" w:rsidRPr="00F370C1" w:rsidRDefault="0054208D" w:rsidP="00DA4F8C">
      <w:pPr>
        <w:pBdr>
          <w:left w:val="single" w:sz="4" w:space="4" w:color="auto"/>
        </w:pBdr>
        <w:rPr>
          <w:rFonts w:eastAsiaTheme="minorHAnsi"/>
          <w:color w:val="262626" w:themeColor="text1" w:themeTint="D9"/>
          <w:lang w:val="en-US"/>
        </w:rPr>
      </w:pPr>
      <w:r w:rsidRPr="00F370C1">
        <w:rPr>
          <w:rFonts w:eastAsiaTheme="minorHAnsi"/>
          <w:color w:val="262626" w:themeColor="text1" w:themeTint="D9"/>
          <w:lang w:val="en-US"/>
        </w:rPr>
        <w:t xml:space="preserve">Do not get elated by the fact that Christianity is under decline in Europe. They have made up </w:t>
      </w:r>
      <w:r w:rsidRPr="00F370C1">
        <w:rPr>
          <w:rFonts w:eastAsiaTheme="minorHAnsi"/>
          <w:i/>
          <w:iCs/>
          <w:color w:val="262626" w:themeColor="text1" w:themeTint="D9"/>
          <w:lang w:val="en-US"/>
        </w:rPr>
        <w:t>more than</w:t>
      </w:r>
      <w:r w:rsidRPr="00F370C1">
        <w:rPr>
          <w:rFonts w:eastAsiaTheme="minorHAnsi"/>
          <w:color w:val="262626" w:themeColor="text1" w:themeTint="D9"/>
          <w:lang w:val="en-US"/>
        </w:rPr>
        <w:t xml:space="preserve"> what they lost </w:t>
      </w:r>
      <w:r w:rsidRPr="00F370C1">
        <w:rPr>
          <w:rFonts w:eastAsiaTheme="minorHAnsi"/>
          <w:color w:val="262626" w:themeColor="text1" w:themeTint="D9"/>
          <w:lang w:val="en-US"/>
        </w:rPr>
        <w:lastRenderedPageBreak/>
        <w:t xml:space="preserve">in Europe by expanding their wings into North America. Now they are in a big way in Asia. </w:t>
      </w:r>
    </w:p>
    <w:p w:rsidR="0054208D" w:rsidRPr="00F370C1" w:rsidRDefault="0054208D" w:rsidP="003F3E77">
      <w:pPr>
        <w:rPr>
          <w:rFonts w:eastAsiaTheme="minorHAnsi"/>
          <w:color w:val="262626" w:themeColor="text1" w:themeTint="D9"/>
          <w:lang w:val="en-US"/>
        </w:rPr>
      </w:pPr>
      <w:r w:rsidRPr="00F370C1">
        <w:rPr>
          <w:rFonts w:eastAsiaTheme="minorHAnsi"/>
          <w:color w:val="262626" w:themeColor="text1" w:themeTint="D9"/>
          <w:lang w:val="en-US"/>
        </w:rPr>
        <w:t xml:space="preserve">Do not ever </w:t>
      </w:r>
      <w:r w:rsidRPr="00F370C1">
        <w:rPr>
          <w:rFonts w:eastAsiaTheme="minorHAnsi"/>
          <w:i/>
          <w:iCs/>
          <w:color w:val="262626" w:themeColor="text1" w:themeTint="D9"/>
          <w:lang w:val="en-US"/>
        </w:rPr>
        <w:t>undermine</w:t>
      </w:r>
      <w:r w:rsidRPr="00F370C1">
        <w:rPr>
          <w:rFonts w:eastAsiaTheme="minorHAnsi"/>
          <w:color w:val="262626" w:themeColor="text1" w:themeTint="D9"/>
          <w:lang w:val="en-US"/>
        </w:rPr>
        <w:t xml:space="preserve"> the threat level. They do not publicize their achievements. They work quietly without your knowing the </w:t>
      </w:r>
      <w:r w:rsidRPr="00F370C1">
        <w:rPr>
          <w:rFonts w:eastAsiaTheme="minorHAnsi"/>
          <w:i/>
          <w:iCs/>
          <w:color w:val="262626" w:themeColor="text1" w:themeTint="D9"/>
          <w:lang w:val="en-US"/>
        </w:rPr>
        <w:t>magnitude</w:t>
      </w:r>
      <w:r w:rsidRPr="00F370C1">
        <w:rPr>
          <w:rFonts w:eastAsiaTheme="minorHAnsi"/>
          <w:color w:val="262626" w:themeColor="text1" w:themeTint="D9"/>
          <w:lang w:val="en-US"/>
        </w:rPr>
        <w:t xml:space="preserve"> of their stranglehold on Hindu masses. </w:t>
      </w:r>
    </w:p>
    <w:p w:rsidR="0054208D" w:rsidRPr="00F370C1" w:rsidRDefault="0054208D" w:rsidP="003F3E77">
      <w:pPr>
        <w:rPr>
          <w:rFonts w:eastAsiaTheme="minorHAnsi"/>
          <w:color w:val="262626" w:themeColor="text1" w:themeTint="D9"/>
          <w:lang w:val="en-US"/>
        </w:rPr>
      </w:pPr>
      <w:r w:rsidRPr="00F370C1">
        <w:rPr>
          <w:rFonts w:eastAsiaTheme="minorHAnsi"/>
          <w:color w:val="262626" w:themeColor="text1" w:themeTint="D9"/>
          <w:lang w:val="en-US"/>
        </w:rPr>
        <w:t xml:space="preserve">They do not come to you, the supposedly knowledgeable ones, fearing you would thrash them away. But they go after poverty stricken and simple minded people like vultures. </w:t>
      </w:r>
    </w:p>
    <w:p w:rsidR="0054208D" w:rsidRPr="00F370C1" w:rsidRDefault="0054208D" w:rsidP="00C13097">
      <w:pPr>
        <w:rPr>
          <w:color w:val="262626" w:themeColor="text1" w:themeTint="D9"/>
          <w:lang w:val="en-US"/>
        </w:rPr>
      </w:pPr>
      <w:r w:rsidRPr="00F370C1">
        <w:rPr>
          <w:rFonts w:eastAsiaTheme="minorHAnsi"/>
          <w:color w:val="262626" w:themeColor="text1" w:themeTint="D9"/>
          <w:lang w:val="en-US"/>
        </w:rPr>
        <w:t>They have expanded their power base so very substantially in the Northeast that you may be amazed if you have not been keeping tab on demographic changes occurring in those tribal belts.</w:t>
      </w:r>
    </w:p>
    <w:p w:rsidR="0054208D" w:rsidRPr="00F370C1" w:rsidRDefault="0054208D" w:rsidP="003F3E77">
      <w:pPr>
        <w:pStyle w:val="Heading2"/>
        <w:rPr>
          <w:color w:val="262626" w:themeColor="text1" w:themeTint="D9"/>
          <w:szCs w:val="20"/>
        </w:rPr>
      </w:pPr>
      <w:bookmarkStart w:id="609" w:name="_Toc238759367"/>
      <w:bookmarkStart w:id="610" w:name="_Toc238909660"/>
      <w:bookmarkStart w:id="611" w:name="_Toc240829827"/>
      <w:bookmarkStart w:id="612" w:name="_Toc244976875"/>
      <w:bookmarkStart w:id="613" w:name="_Toc246524175"/>
      <w:bookmarkStart w:id="614" w:name="_Toc247363696"/>
      <w:r w:rsidRPr="00F370C1">
        <w:rPr>
          <w:color w:val="262626" w:themeColor="text1" w:themeTint="D9"/>
          <w:szCs w:val="20"/>
        </w:rPr>
        <w:lastRenderedPageBreak/>
        <w:t>Christianity’s foundation in India is built around a number of Intellectual Conspiracies &amp; Social Frauds</w:t>
      </w:r>
      <w:bookmarkEnd w:id="609"/>
      <w:bookmarkEnd w:id="610"/>
      <w:bookmarkEnd w:id="611"/>
      <w:bookmarkEnd w:id="612"/>
      <w:bookmarkEnd w:id="613"/>
      <w:bookmarkEnd w:id="614"/>
      <w:r w:rsidR="00204627" w:rsidRPr="00F370C1">
        <w:rPr>
          <w:color w:val="262626" w:themeColor="text1" w:themeTint="D9"/>
          <w:szCs w:val="20"/>
        </w:rPr>
        <w:fldChar w:fldCharType="begin"/>
      </w:r>
      <w:r w:rsidRPr="00F370C1">
        <w:rPr>
          <w:color w:val="262626" w:themeColor="text1" w:themeTint="D9"/>
          <w:szCs w:val="20"/>
        </w:rPr>
        <w:instrText>tc "Christianity’s foundation in BhaaratVarsh is built around a number of Intellectual Conspiracies &amp; Social Frauds"</w:instrText>
      </w:r>
      <w:r w:rsidR="00204627" w:rsidRPr="00F370C1">
        <w:rPr>
          <w:color w:val="262626" w:themeColor="text1" w:themeTint="D9"/>
          <w:szCs w:val="20"/>
        </w:rPr>
        <w:fldChar w:fldCharType="end"/>
      </w:r>
    </w:p>
    <w:p w:rsidR="0054208D" w:rsidRPr="00F370C1" w:rsidRDefault="0054208D" w:rsidP="003F3E77">
      <w:pPr>
        <w:pStyle w:val="Heading3"/>
        <w:rPr>
          <w:color w:val="262626" w:themeColor="text1" w:themeTint="D9"/>
        </w:rPr>
      </w:pPr>
      <w:bookmarkStart w:id="615" w:name="_Toc238759368"/>
      <w:bookmarkStart w:id="616" w:name="_Toc238909661"/>
      <w:bookmarkStart w:id="617" w:name="_Toc240829828"/>
      <w:bookmarkStart w:id="618" w:name="_Toc244976876"/>
      <w:r w:rsidRPr="00F370C1">
        <w:rPr>
          <w:color w:val="262626" w:themeColor="text1" w:themeTint="D9"/>
        </w:rPr>
        <w:t>Why do I call it a conspiracy?</w:t>
      </w:r>
      <w:bookmarkEnd w:id="615"/>
      <w:bookmarkEnd w:id="616"/>
      <w:bookmarkEnd w:id="617"/>
      <w:bookmarkEnd w:id="618"/>
    </w:p>
    <w:p w:rsidR="0054208D" w:rsidRPr="00F370C1" w:rsidRDefault="0054208D" w:rsidP="003F3E77">
      <w:pPr>
        <w:pStyle w:val="QuoteL"/>
        <w:rPr>
          <w:color w:val="262626" w:themeColor="text1" w:themeTint="D9"/>
        </w:rPr>
      </w:pPr>
      <w:r w:rsidRPr="00F370C1">
        <w:rPr>
          <w:iCs w:val="0"/>
          <w:color w:val="262626" w:themeColor="text1" w:themeTint="D9"/>
        </w:rPr>
        <w:t xml:space="preserve">Conspiracy </w:t>
      </w:r>
      <w:r w:rsidRPr="00F370C1">
        <w:rPr>
          <w:color w:val="262626" w:themeColor="text1" w:themeTint="D9"/>
        </w:rPr>
        <w:t xml:space="preserve">has been defined by Oxford Dictionary as a secret plan by a </w:t>
      </w:r>
      <w:r w:rsidRPr="00F370C1">
        <w:rPr>
          <w:iCs w:val="0"/>
          <w:color w:val="262626" w:themeColor="text1" w:themeTint="D9"/>
        </w:rPr>
        <w:t xml:space="preserve">group </w:t>
      </w:r>
      <w:r w:rsidRPr="00F370C1">
        <w:rPr>
          <w:color w:val="262626" w:themeColor="text1" w:themeTint="D9"/>
        </w:rPr>
        <w:t xml:space="preserve">to do something </w:t>
      </w:r>
      <w:r w:rsidRPr="00F370C1">
        <w:rPr>
          <w:iCs w:val="0"/>
          <w:color w:val="262626" w:themeColor="text1" w:themeTint="D9"/>
        </w:rPr>
        <w:t xml:space="preserve">unlawful </w:t>
      </w:r>
      <w:r w:rsidRPr="00F370C1">
        <w:rPr>
          <w:color w:val="262626" w:themeColor="text1" w:themeTint="D9"/>
        </w:rPr>
        <w:t xml:space="preserve">or </w:t>
      </w:r>
      <w:r w:rsidRPr="00F370C1">
        <w:rPr>
          <w:iCs w:val="0"/>
          <w:color w:val="262626" w:themeColor="text1" w:themeTint="D9"/>
        </w:rPr>
        <w:t>harmful</w:t>
      </w:r>
      <w:r w:rsidRPr="00F370C1">
        <w:rPr>
          <w:color w:val="262626" w:themeColor="text1" w:themeTint="D9"/>
        </w:rPr>
        <w:t xml:space="preserve">. </w:t>
      </w:r>
    </w:p>
    <w:p w:rsidR="0054208D" w:rsidRPr="00F370C1" w:rsidRDefault="0054208D" w:rsidP="003F3E77">
      <w:pPr>
        <w:rPr>
          <w:color w:val="262626" w:themeColor="text1" w:themeTint="D9"/>
        </w:rPr>
      </w:pPr>
      <w:r w:rsidRPr="00F370C1">
        <w:rPr>
          <w:color w:val="262626" w:themeColor="text1" w:themeTint="D9"/>
        </w:rPr>
        <w:t xml:space="preserve">Here we will come across meticulous plans and their persistent implementation. We will also notice that the motive behind such plan and action was known only to a </w:t>
      </w:r>
      <w:r w:rsidRPr="00F370C1">
        <w:rPr>
          <w:i/>
          <w:iCs/>
          <w:color w:val="262626" w:themeColor="text1" w:themeTint="D9"/>
        </w:rPr>
        <w:t xml:space="preserve">group </w:t>
      </w:r>
      <w:r w:rsidRPr="00F370C1">
        <w:rPr>
          <w:color w:val="262626" w:themeColor="text1" w:themeTint="D9"/>
        </w:rPr>
        <w:t xml:space="preserve">of few, who were the conspirators. Those, who were affected by such conspiracy, were kept totally unawares; rather every attempt was made to suppress any voice that found its way to expose the conspiracy. </w:t>
      </w:r>
    </w:p>
    <w:p w:rsidR="0054208D" w:rsidRPr="00F370C1" w:rsidRDefault="0054208D" w:rsidP="003F3E77">
      <w:pPr>
        <w:rPr>
          <w:color w:val="262626" w:themeColor="text1" w:themeTint="D9"/>
        </w:rPr>
      </w:pPr>
      <w:r w:rsidRPr="00F370C1">
        <w:rPr>
          <w:color w:val="262626" w:themeColor="text1" w:themeTint="D9"/>
        </w:rPr>
        <w:t xml:space="preserve">The subject matter of the conspiracy was </w:t>
      </w:r>
      <w:r w:rsidRPr="00F370C1">
        <w:rPr>
          <w:i/>
          <w:iCs/>
          <w:color w:val="262626" w:themeColor="text1" w:themeTint="D9"/>
        </w:rPr>
        <w:t xml:space="preserve">unlawful </w:t>
      </w:r>
      <w:r w:rsidRPr="00F370C1">
        <w:rPr>
          <w:color w:val="262626" w:themeColor="text1" w:themeTint="D9"/>
        </w:rPr>
        <w:t xml:space="preserve">as it amounted to fraud against the society. </w:t>
      </w:r>
    </w:p>
    <w:p w:rsidR="0054208D" w:rsidRPr="00F370C1" w:rsidRDefault="0054208D" w:rsidP="003F3E77">
      <w:pPr>
        <w:rPr>
          <w:color w:val="262626" w:themeColor="text1" w:themeTint="D9"/>
        </w:rPr>
      </w:pPr>
      <w:r w:rsidRPr="00F370C1">
        <w:rPr>
          <w:color w:val="262626" w:themeColor="text1" w:themeTint="D9"/>
        </w:rPr>
        <w:lastRenderedPageBreak/>
        <w:t xml:space="preserve">It was </w:t>
      </w:r>
      <w:r w:rsidRPr="00F370C1">
        <w:rPr>
          <w:i/>
          <w:iCs/>
          <w:color w:val="262626" w:themeColor="text1" w:themeTint="D9"/>
        </w:rPr>
        <w:t xml:space="preserve">harmful </w:t>
      </w:r>
      <w:r w:rsidRPr="00F370C1">
        <w:rPr>
          <w:color w:val="262626" w:themeColor="text1" w:themeTint="D9"/>
        </w:rPr>
        <w:t>to a vast segment of the Hindu society because they were fraudulently deprived</w:t>
      </w:r>
      <w:r w:rsidRPr="00F370C1">
        <w:rPr>
          <w:i/>
          <w:iCs/>
          <w:color w:val="262626" w:themeColor="text1" w:themeTint="D9"/>
        </w:rPr>
        <w:t xml:space="preserve"> </w:t>
      </w:r>
      <w:r w:rsidRPr="00F370C1">
        <w:rPr>
          <w:color w:val="262626" w:themeColor="text1" w:themeTint="D9"/>
        </w:rPr>
        <w:t xml:space="preserve">of practicing their birth religion having been converted into Christianity by using the fraudulent product of such conspiracy. </w:t>
      </w:r>
    </w:p>
    <w:p w:rsidR="0054208D" w:rsidRPr="00F370C1" w:rsidRDefault="0054208D" w:rsidP="003F3E77">
      <w:pPr>
        <w:pStyle w:val="Heading3"/>
        <w:rPr>
          <w:color w:val="262626" w:themeColor="text1" w:themeTint="D9"/>
        </w:rPr>
      </w:pPr>
      <w:bookmarkStart w:id="619" w:name="_Toc238759369"/>
      <w:bookmarkStart w:id="620" w:name="_Toc238909662"/>
      <w:bookmarkStart w:id="621" w:name="_Toc240829829"/>
      <w:bookmarkStart w:id="622" w:name="_Toc244976877"/>
      <w:r w:rsidRPr="00F370C1">
        <w:rPr>
          <w:color w:val="262626" w:themeColor="text1" w:themeTint="D9"/>
        </w:rPr>
        <w:t>When we assign divinity to characters unworthy of it, we tend to imbibe within ourselves such qualities that are unworthy of divinity</w:t>
      </w:r>
      <w:bookmarkEnd w:id="619"/>
      <w:bookmarkEnd w:id="620"/>
      <w:bookmarkEnd w:id="621"/>
      <w:bookmarkEnd w:id="622"/>
      <w:r w:rsidRPr="00F370C1">
        <w:rPr>
          <w:color w:val="262626" w:themeColor="text1" w:themeTint="D9"/>
        </w:rPr>
        <w:t xml:space="preserve"> </w:t>
      </w:r>
    </w:p>
    <w:p w:rsidR="0054208D" w:rsidRPr="00F370C1" w:rsidRDefault="0054208D" w:rsidP="003F3E77">
      <w:pPr>
        <w:rPr>
          <w:color w:val="262626" w:themeColor="text1" w:themeTint="D9"/>
        </w:rPr>
      </w:pPr>
      <w:r w:rsidRPr="00F370C1">
        <w:rPr>
          <w:color w:val="262626" w:themeColor="text1" w:themeTint="D9"/>
        </w:rPr>
        <w:t xml:space="preserve">It is important that we understand well those characters that we raise on our heads. </w:t>
      </w:r>
      <w:r w:rsidRPr="00F370C1">
        <w:rPr>
          <w:i/>
          <w:iCs/>
          <w:color w:val="262626" w:themeColor="text1" w:themeTint="D9"/>
        </w:rPr>
        <w:t>St Thomas</w:t>
      </w:r>
      <w:r w:rsidRPr="00F370C1">
        <w:rPr>
          <w:color w:val="262626" w:themeColor="text1" w:themeTint="D9"/>
        </w:rPr>
        <w:t xml:space="preserve"> is one of them. </w:t>
      </w:r>
    </w:p>
    <w:p w:rsidR="0054208D" w:rsidRPr="00F370C1" w:rsidRDefault="0054208D" w:rsidP="003F3E77">
      <w:pPr>
        <w:rPr>
          <w:color w:val="262626" w:themeColor="text1" w:themeTint="D9"/>
        </w:rPr>
      </w:pPr>
      <w:r w:rsidRPr="00F370C1">
        <w:rPr>
          <w:color w:val="262626" w:themeColor="text1" w:themeTint="D9"/>
        </w:rPr>
        <w:t xml:space="preserve">What is the </w:t>
      </w:r>
      <w:r w:rsidRPr="00F370C1">
        <w:rPr>
          <w:i/>
          <w:iCs/>
          <w:color w:val="262626" w:themeColor="text1" w:themeTint="D9"/>
        </w:rPr>
        <w:t xml:space="preserve">relevance </w:t>
      </w:r>
      <w:r w:rsidRPr="00F370C1">
        <w:rPr>
          <w:color w:val="262626" w:themeColor="text1" w:themeTint="D9"/>
        </w:rPr>
        <w:t xml:space="preserve">of St Thomas with regard to this work? Many Indians in the South are made to believe till today: </w:t>
      </w:r>
    </w:p>
    <w:p w:rsidR="0054208D" w:rsidRPr="00F370C1" w:rsidRDefault="0054208D" w:rsidP="0030068C">
      <w:pPr>
        <w:pStyle w:val="ListParagraph"/>
        <w:numPr>
          <w:ilvl w:val="0"/>
          <w:numId w:val="22"/>
        </w:numPr>
        <w:rPr>
          <w:color w:val="262626" w:themeColor="text1" w:themeTint="D9"/>
        </w:rPr>
      </w:pPr>
      <w:r w:rsidRPr="00F370C1">
        <w:rPr>
          <w:color w:val="262626" w:themeColor="text1" w:themeTint="D9"/>
        </w:rPr>
        <w:t xml:space="preserve">That St Thomas came to India in the </w:t>
      </w:r>
      <w:r w:rsidRPr="00F370C1">
        <w:rPr>
          <w:i/>
          <w:iCs/>
          <w:color w:val="262626" w:themeColor="text1" w:themeTint="D9"/>
        </w:rPr>
        <w:t>first century</w:t>
      </w:r>
      <w:r w:rsidRPr="00F370C1">
        <w:rPr>
          <w:color w:val="262626" w:themeColor="text1" w:themeTint="D9"/>
        </w:rPr>
        <w:t xml:space="preserve"> and preached the teachings of Jesus Christ </w:t>
      </w:r>
    </w:p>
    <w:p w:rsidR="0054208D" w:rsidRPr="00F370C1" w:rsidRDefault="0054208D" w:rsidP="0030068C">
      <w:pPr>
        <w:pStyle w:val="ListParagraph"/>
        <w:numPr>
          <w:ilvl w:val="0"/>
          <w:numId w:val="22"/>
        </w:numPr>
        <w:rPr>
          <w:color w:val="262626" w:themeColor="text1" w:themeTint="D9"/>
        </w:rPr>
      </w:pPr>
      <w:r w:rsidRPr="00F370C1">
        <w:rPr>
          <w:color w:val="262626" w:themeColor="text1" w:themeTint="D9"/>
        </w:rPr>
        <w:t xml:space="preserve">That it is a matter of </w:t>
      </w:r>
      <w:r w:rsidRPr="00F370C1">
        <w:rPr>
          <w:i/>
          <w:iCs/>
          <w:color w:val="262626" w:themeColor="text1" w:themeTint="D9"/>
        </w:rPr>
        <w:t xml:space="preserve">pride </w:t>
      </w:r>
      <w:r w:rsidRPr="00F370C1">
        <w:rPr>
          <w:color w:val="262626" w:themeColor="text1" w:themeTint="D9"/>
        </w:rPr>
        <w:t xml:space="preserve">for some Indians that Christianity is of much </w:t>
      </w:r>
      <w:r w:rsidRPr="00F370C1">
        <w:rPr>
          <w:i/>
          <w:iCs/>
          <w:color w:val="262626" w:themeColor="text1" w:themeTint="D9"/>
        </w:rPr>
        <w:t xml:space="preserve">older </w:t>
      </w:r>
      <w:r w:rsidRPr="00F370C1">
        <w:rPr>
          <w:color w:val="262626" w:themeColor="text1" w:themeTint="D9"/>
        </w:rPr>
        <w:t xml:space="preserve">origin in India </w:t>
      </w:r>
      <w:r w:rsidRPr="00F370C1">
        <w:rPr>
          <w:i/>
          <w:iCs/>
          <w:color w:val="262626" w:themeColor="text1" w:themeTint="D9"/>
        </w:rPr>
        <w:t xml:space="preserve">than </w:t>
      </w:r>
      <w:r w:rsidRPr="00F370C1">
        <w:rPr>
          <w:color w:val="262626" w:themeColor="text1" w:themeTint="D9"/>
        </w:rPr>
        <w:t xml:space="preserve">in Europe </w:t>
      </w:r>
    </w:p>
    <w:p w:rsidR="0054208D" w:rsidRPr="00F370C1" w:rsidRDefault="0054208D" w:rsidP="0030068C">
      <w:pPr>
        <w:pStyle w:val="ListParagraph"/>
        <w:numPr>
          <w:ilvl w:val="0"/>
          <w:numId w:val="22"/>
        </w:numPr>
        <w:rPr>
          <w:color w:val="262626" w:themeColor="text1" w:themeTint="D9"/>
        </w:rPr>
      </w:pPr>
      <w:r w:rsidRPr="00F370C1">
        <w:rPr>
          <w:color w:val="262626" w:themeColor="text1" w:themeTint="D9"/>
        </w:rPr>
        <w:t>That he was killed by bloodthirsty Braahmans and thus became martyr.</w:t>
      </w:r>
    </w:p>
    <w:p w:rsidR="0054208D" w:rsidRPr="00F370C1" w:rsidRDefault="0054208D" w:rsidP="003F3E77">
      <w:pPr>
        <w:pStyle w:val="Heading3"/>
        <w:rPr>
          <w:color w:val="262626" w:themeColor="text1" w:themeTint="D9"/>
        </w:rPr>
      </w:pPr>
      <w:bookmarkStart w:id="623" w:name="_Toc238759370"/>
      <w:bookmarkStart w:id="624" w:name="_Toc238909663"/>
      <w:bookmarkStart w:id="625" w:name="_Toc240829830"/>
      <w:bookmarkStart w:id="626" w:name="_Toc244976878"/>
      <w:r w:rsidRPr="00F370C1">
        <w:rPr>
          <w:color w:val="262626" w:themeColor="text1" w:themeTint="D9"/>
        </w:rPr>
        <w:lastRenderedPageBreak/>
        <w:t>Christian missionaries wanted to capture the respected place of Braahmans in Hindu society</w:t>
      </w:r>
      <w:bookmarkEnd w:id="623"/>
      <w:bookmarkEnd w:id="624"/>
      <w:bookmarkEnd w:id="625"/>
      <w:bookmarkEnd w:id="626"/>
      <w:r w:rsidRPr="00F370C1">
        <w:rPr>
          <w:color w:val="262626" w:themeColor="text1" w:themeTint="D9"/>
        </w:rPr>
        <w:t xml:space="preserve"> </w:t>
      </w:r>
    </w:p>
    <w:p w:rsidR="0054208D" w:rsidRPr="00F370C1" w:rsidRDefault="0054208D" w:rsidP="008B1111">
      <w:pPr>
        <w:pBdr>
          <w:right w:val="single" w:sz="4" w:space="4" w:color="auto"/>
        </w:pBdr>
        <w:rPr>
          <w:color w:val="262626" w:themeColor="text1" w:themeTint="D9"/>
        </w:rPr>
      </w:pPr>
      <w:r w:rsidRPr="00F370C1">
        <w:rPr>
          <w:color w:val="262626" w:themeColor="text1" w:themeTint="D9"/>
        </w:rPr>
        <w:t xml:space="preserve">I would normally not bother if he came to India or not; nor would I bother if Christianity is older in India than in Europe; nor would I bother that many missionary educated Indians still cling to the </w:t>
      </w:r>
      <w:r w:rsidRPr="00F370C1">
        <w:rPr>
          <w:i/>
          <w:iCs/>
          <w:color w:val="262626" w:themeColor="text1" w:themeTint="D9"/>
        </w:rPr>
        <w:t xml:space="preserve">illusion </w:t>
      </w:r>
      <w:r w:rsidRPr="00F370C1">
        <w:rPr>
          <w:color w:val="262626" w:themeColor="text1" w:themeTint="D9"/>
        </w:rPr>
        <w:t xml:space="preserve">that Christianity is a religion of peace when it is not; but I do care that these missionary </w:t>
      </w:r>
      <w:r w:rsidRPr="00F370C1">
        <w:rPr>
          <w:i/>
          <w:iCs/>
          <w:color w:val="262626" w:themeColor="text1" w:themeTint="D9"/>
        </w:rPr>
        <w:t xml:space="preserve">conspirators </w:t>
      </w:r>
      <w:r w:rsidRPr="00F370C1">
        <w:rPr>
          <w:color w:val="262626" w:themeColor="text1" w:themeTint="D9"/>
        </w:rPr>
        <w:t xml:space="preserve">painted Hindu Braahmans as </w:t>
      </w:r>
      <w:r w:rsidRPr="00F370C1">
        <w:rPr>
          <w:i/>
          <w:iCs/>
          <w:color w:val="262626" w:themeColor="text1" w:themeTint="D9"/>
        </w:rPr>
        <w:t xml:space="preserve">intolerant bloodthirsty </w:t>
      </w:r>
      <w:r w:rsidRPr="00F370C1">
        <w:rPr>
          <w:color w:val="262626" w:themeColor="text1" w:themeTint="D9"/>
        </w:rPr>
        <w:t xml:space="preserve">people because they themselves wanted to capture the </w:t>
      </w:r>
      <w:r w:rsidRPr="00F370C1">
        <w:rPr>
          <w:i/>
          <w:iCs/>
          <w:color w:val="262626" w:themeColor="text1" w:themeTint="D9"/>
        </w:rPr>
        <w:t xml:space="preserve">then respected </w:t>
      </w:r>
      <w:r w:rsidRPr="00F370C1">
        <w:rPr>
          <w:color w:val="262626" w:themeColor="text1" w:themeTint="D9"/>
        </w:rPr>
        <w:t xml:space="preserve">place of Braahmans in Hindu society. </w:t>
      </w:r>
    </w:p>
    <w:p w:rsidR="0054208D" w:rsidRPr="00F370C1" w:rsidRDefault="0054208D" w:rsidP="003F3E77">
      <w:pPr>
        <w:pStyle w:val="Heading3"/>
        <w:rPr>
          <w:color w:val="262626" w:themeColor="text1" w:themeTint="D9"/>
        </w:rPr>
      </w:pPr>
      <w:bookmarkStart w:id="627" w:name="_Toc238759371"/>
      <w:bookmarkStart w:id="628" w:name="_Toc238909664"/>
      <w:bookmarkStart w:id="629" w:name="_Toc240829831"/>
      <w:bookmarkStart w:id="630" w:name="_Toc244976879"/>
      <w:r w:rsidRPr="00F370C1">
        <w:rPr>
          <w:color w:val="262626" w:themeColor="text1" w:themeTint="D9"/>
        </w:rPr>
        <w:t>Instead of raising their own selves to the level of Hindu Braahmans, they resorted to fabrication of history, a trait in which they had already acquired quite an expertise</w:t>
      </w:r>
      <w:bookmarkEnd w:id="627"/>
      <w:bookmarkEnd w:id="628"/>
      <w:bookmarkEnd w:id="629"/>
      <w:bookmarkEnd w:id="630"/>
    </w:p>
    <w:p w:rsidR="0054208D" w:rsidRPr="00F370C1" w:rsidRDefault="0054208D" w:rsidP="00DA4F8C">
      <w:pPr>
        <w:pBdr>
          <w:left w:val="single" w:sz="4" w:space="4" w:color="auto"/>
        </w:pBdr>
        <w:rPr>
          <w:color w:val="262626" w:themeColor="text1" w:themeTint="D9"/>
        </w:rPr>
      </w:pPr>
      <w:r w:rsidRPr="00F370C1">
        <w:rPr>
          <w:color w:val="262626" w:themeColor="text1" w:themeTint="D9"/>
        </w:rPr>
        <w:t xml:space="preserve">For accomplishing this, they did not raise themselves high enough as Braahmans were at that time; instead they resorted to historical fabrications. </w:t>
      </w:r>
    </w:p>
    <w:p w:rsidR="0054208D" w:rsidRPr="00F370C1" w:rsidRDefault="0054208D" w:rsidP="00DA4F8C">
      <w:pPr>
        <w:pBdr>
          <w:left w:val="single" w:sz="4" w:space="4" w:color="auto"/>
        </w:pBdr>
        <w:rPr>
          <w:color w:val="262626" w:themeColor="text1" w:themeTint="D9"/>
        </w:rPr>
      </w:pPr>
      <w:r w:rsidRPr="00F370C1">
        <w:rPr>
          <w:color w:val="262626" w:themeColor="text1" w:themeTint="D9"/>
        </w:rPr>
        <w:t xml:space="preserve">I am </w:t>
      </w:r>
      <w:r w:rsidRPr="00F370C1">
        <w:rPr>
          <w:i/>
          <w:iCs/>
          <w:color w:val="262626" w:themeColor="text1" w:themeTint="D9"/>
        </w:rPr>
        <w:t xml:space="preserve">not </w:t>
      </w:r>
      <w:r w:rsidRPr="00F370C1">
        <w:rPr>
          <w:color w:val="262626" w:themeColor="text1" w:themeTint="D9"/>
        </w:rPr>
        <w:t xml:space="preserve">a Braahman myself to come to their rescue, but I have a strong dislike for religious </w:t>
      </w:r>
      <w:r w:rsidRPr="00F370C1">
        <w:rPr>
          <w:i/>
          <w:iCs/>
          <w:color w:val="262626" w:themeColor="text1" w:themeTint="D9"/>
        </w:rPr>
        <w:t>thugs</w:t>
      </w:r>
      <w:r w:rsidRPr="00F370C1">
        <w:rPr>
          <w:color w:val="262626" w:themeColor="text1" w:themeTint="D9"/>
        </w:rPr>
        <w:t xml:space="preserve">. </w:t>
      </w:r>
    </w:p>
    <w:p w:rsidR="0054208D" w:rsidRPr="00F370C1" w:rsidRDefault="0054208D" w:rsidP="003F3E77">
      <w:pPr>
        <w:rPr>
          <w:color w:val="262626" w:themeColor="text1" w:themeTint="D9"/>
        </w:rPr>
      </w:pPr>
      <w:r w:rsidRPr="00F370C1">
        <w:rPr>
          <w:color w:val="262626" w:themeColor="text1" w:themeTint="D9"/>
        </w:rPr>
        <w:lastRenderedPageBreak/>
        <w:t xml:space="preserve">Ishwar Sharan, in his book </w:t>
      </w:r>
      <w:r w:rsidRPr="00F370C1">
        <w:rPr>
          <w:i/>
          <w:iCs/>
          <w:color w:val="262626" w:themeColor="text1" w:themeTint="D9"/>
        </w:rPr>
        <w:t>The Myth of Saint Thomas and the Mylapore Shiva Temple,</w:t>
      </w:r>
      <w:r w:rsidRPr="00F370C1">
        <w:rPr>
          <w:color w:val="262626" w:themeColor="text1" w:themeTint="D9"/>
        </w:rPr>
        <w:t xml:space="preserve"> has examined in great depth the entire historical </w:t>
      </w:r>
      <w:r w:rsidRPr="00F370C1">
        <w:rPr>
          <w:i/>
          <w:iCs/>
          <w:color w:val="262626" w:themeColor="text1" w:themeTint="D9"/>
        </w:rPr>
        <w:t xml:space="preserve">fabrication </w:t>
      </w:r>
      <w:r w:rsidRPr="00F370C1">
        <w:rPr>
          <w:color w:val="262626" w:themeColor="text1" w:themeTint="D9"/>
        </w:rPr>
        <w:t xml:space="preserve">around St Thomas, and his </w:t>
      </w:r>
      <w:r w:rsidRPr="00F370C1">
        <w:rPr>
          <w:i/>
          <w:iCs/>
          <w:color w:val="262626" w:themeColor="text1" w:themeTint="D9"/>
        </w:rPr>
        <w:t xml:space="preserve">fake </w:t>
      </w:r>
      <w:r w:rsidRPr="00F370C1">
        <w:rPr>
          <w:color w:val="262626" w:themeColor="text1" w:themeTint="D9"/>
        </w:rPr>
        <w:t xml:space="preserve">martyrdom.  About three hundred pages of detailed work on this topic present how Christian missionaries step-by-step fabricated the whole story. He produces ample arguments and evidence as to how these are works of </w:t>
      </w:r>
      <w:r w:rsidRPr="00F370C1">
        <w:rPr>
          <w:i/>
          <w:iCs/>
          <w:color w:val="262626" w:themeColor="text1" w:themeTint="D9"/>
        </w:rPr>
        <w:t>fiction,</w:t>
      </w:r>
      <w:r w:rsidRPr="00F370C1">
        <w:rPr>
          <w:color w:val="262626" w:themeColor="text1" w:themeTint="D9"/>
        </w:rPr>
        <w:t xml:space="preserve"> </w:t>
      </w:r>
      <w:r w:rsidRPr="00F370C1">
        <w:rPr>
          <w:i/>
          <w:iCs/>
          <w:color w:val="262626" w:themeColor="text1" w:themeTint="D9"/>
        </w:rPr>
        <w:t xml:space="preserve">deliberate </w:t>
      </w:r>
      <w:r w:rsidRPr="00F370C1">
        <w:rPr>
          <w:color w:val="262626" w:themeColor="text1" w:themeTint="D9"/>
        </w:rPr>
        <w:t xml:space="preserve">fabrication by Christian bishops and others. </w:t>
      </w:r>
    </w:p>
    <w:p w:rsidR="0054208D" w:rsidRPr="00F370C1" w:rsidRDefault="0054208D" w:rsidP="00DA4F8C">
      <w:pPr>
        <w:pBdr>
          <w:left w:val="single" w:sz="4" w:space="4" w:color="auto"/>
        </w:pBdr>
        <w:rPr>
          <w:color w:val="262626" w:themeColor="text1" w:themeTint="D9"/>
        </w:rPr>
      </w:pPr>
      <w:r w:rsidRPr="00F370C1">
        <w:rPr>
          <w:color w:val="262626" w:themeColor="text1" w:themeTint="D9"/>
        </w:rPr>
        <w:t xml:space="preserve">Had it been a harmless fabrication neither he, nor I, would have wanted to raise the topic with such </w:t>
      </w:r>
      <w:r w:rsidRPr="00F370C1">
        <w:rPr>
          <w:i/>
          <w:iCs/>
          <w:color w:val="262626" w:themeColor="text1" w:themeTint="D9"/>
        </w:rPr>
        <w:t>passion</w:t>
      </w:r>
      <w:r w:rsidRPr="00F370C1">
        <w:rPr>
          <w:color w:val="262626" w:themeColor="text1" w:themeTint="D9"/>
        </w:rPr>
        <w:t xml:space="preserve">. </w:t>
      </w:r>
    </w:p>
    <w:p w:rsidR="0054208D" w:rsidRPr="00F370C1" w:rsidRDefault="0054208D" w:rsidP="00DA4F8C">
      <w:pPr>
        <w:pBdr>
          <w:left w:val="single" w:sz="4" w:space="4" w:color="auto"/>
        </w:pBdr>
        <w:rPr>
          <w:color w:val="262626" w:themeColor="text1" w:themeTint="D9"/>
        </w:rPr>
      </w:pPr>
      <w:r w:rsidRPr="00F370C1">
        <w:rPr>
          <w:color w:val="262626" w:themeColor="text1" w:themeTint="D9"/>
        </w:rPr>
        <w:t xml:space="preserve">The reason for objection is its substantially </w:t>
      </w:r>
      <w:r w:rsidRPr="00F370C1">
        <w:rPr>
          <w:i/>
          <w:iCs/>
          <w:color w:val="262626" w:themeColor="text1" w:themeTint="D9"/>
        </w:rPr>
        <w:t xml:space="preserve">harmful </w:t>
      </w:r>
      <w:r w:rsidRPr="00F370C1">
        <w:rPr>
          <w:color w:val="262626" w:themeColor="text1" w:themeTint="D9"/>
        </w:rPr>
        <w:t xml:space="preserve">nature of the fabrication. </w:t>
      </w:r>
    </w:p>
    <w:p w:rsidR="0054208D" w:rsidRPr="00F370C1" w:rsidRDefault="0054208D" w:rsidP="00DA4F8C">
      <w:pPr>
        <w:pBdr>
          <w:left w:val="single" w:sz="4" w:space="4" w:color="auto"/>
        </w:pBdr>
        <w:rPr>
          <w:color w:val="262626" w:themeColor="text1" w:themeTint="D9"/>
        </w:rPr>
      </w:pPr>
      <w:r w:rsidRPr="00F370C1">
        <w:rPr>
          <w:color w:val="262626" w:themeColor="text1" w:themeTint="D9"/>
        </w:rPr>
        <w:t xml:space="preserve">In trying to assign sainthood to Thomas they </w:t>
      </w:r>
      <w:r w:rsidRPr="00F370C1">
        <w:rPr>
          <w:i/>
          <w:iCs/>
          <w:color w:val="262626" w:themeColor="text1" w:themeTint="D9"/>
        </w:rPr>
        <w:t xml:space="preserve">invented </w:t>
      </w:r>
      <w:r w:rsidRPr="00F370C1">
        <w:rPr>
          <w:color w:val="262626" w:themeColor="text1" w:themeTint="D9"/>
        </w:rPr>
        <w:t xml:space="preserve">stories around his martyrdom. </w:t>
      </w:r>
    </w:p>
    <w:p w:rsidR="0054208D" w:rsidRPr="00F370C1" w:rsidRDefault="0054208D" w:rsidP="00DA4F8C">
      <w:pPr>
        <w:pBdr>
          <w:left w:val="single" w:sz="4" w:space="4" w:color="auto"/>
        </w:pBdr>
        <w:rPr>
          <w:color w:val="262626" w:themeColor="text1" w:themeTint="D9"/>
        </w:rPr>
      </w:pPr>
      <w:r w:rsidRPr="00F370C1">
        <w:rPr>
          <w:color w:val="262626" w:themeColor="text1" w:themeTint="D9"/>
        </w:rPr>
        <w:t xml:space="preserve">To make him martyr they </w:t>
      </w:r>
      <w:r w:rsidRPr="00F370C1">
        <w:rPr>
          <w:i/>
          <w:iCs/>
          <w:color w:val="262626" w:themeColor="text1" w:themeTint="D9"/>
        </w:rPr>
        <w:t xml:space="preserve">falsely </w:t>
      </w:r>
      <w:r w:rsidRPr="00F370C1">
        <w:rPr>
          <w:color w:val="262626" w:themeColor="text1" w:themeTint="D9"/>
        </w:rPr>
        <w:t xml:space="preserve">accused Hindu </w:t>
      </w:r>
      <w:r w:rsidRPr="00F370C1">
        <w:rPr>
          <w:i/>
          <w:iCs/>
          <w:color w:val="262626" w:themeColor="text1" w:themeTint="D9"/>
        </w:rPr>
        <w:t xml:space="preserve">Braahmans </w:t>
      </w:r>
      <w:r w:rsidRPr="00F370C1">
        <w:rPr>
          <w:color w:val="262626" w:themeColor="text1" w:themeTint="D9"/>
        </w:rPr>
        <w:t xml:space="preserve">of killing him. </w:t>
      </w:r>
    </w:p>
    <w:p w:rsidR="0054208D" w:rsidRPr="00F370C1" w:rsidRDefault="0054208D" w:rsidP="003F3E77">
      <w:pPr>
        <w:pStyle w:val="Heading3"/>
        <w:rPr>
          <w:color w:val="262626" w:themeColor="text1" w:themeTint="D9"/>
        </w:rPr>
      </w:pPr>
      <w:bookmarkStart w:id="631" w:name="_Toc238759372"/>
      <w:bookmarkStart w:id="632" w:name="_Toc238909665"/>
      <w:bookmarkStart w:id="633" w:name="_Toc240829832"/>
      <w:bookmarkStart w:id="634" w:name="_Toc244976880"/>
      <w:r w:rsidRPr="00F370C1">
        <w:rPr>
          <w:color w:val="262626" w:themeColor="text1" w:themeTint="D9"/>
        </w:rPr>
        <w:lastRenderedPageBreak/>
        <w:t>Arrival of 1st bundle of Christian REFUGEES but NO Saint Thomas</w:t>
      </w:r>
      <w:bookmarkEnd w:id="631"/>
      <w:bookmarkEnd w:id="632"/>
      <w:bookmarkEnd w:id="633"/>
      <w:bookmarkEnd w:id="634"/>
    </w:p>
    <w:p w:rsidR="0054208D" w:rsidRPr="00F370C1" w:rsidRDefault="0054208D" w:rsidP="003F3E77">
      <w:pPr>
        <w:pStyle w:val="QuoteL"/>
        <w:rPr>
          <w:color w:val="262626" w:themeColor="text1" w:themeTint="D9"/>
        </w:rPr>
      </w:pPr>
      <w:r w:rsidRPr="00F370C1">
        <w:rPr>
          <w:color w:val="262626" w:themeColor="text1" w:themeTint="D9"/>
        </w:rPr>
        <w:t xml:space="preserve">The Syrian </w:t>
      </w:r>
      <w:r w:rsidRPr="00F370C1">
        <w:rPr>
          <w:iCs w:val="0"/>
          <w:color w:val="262626" w:themeColor="text1" w:themeTint="D9"/>
        </w:rPr>
        <w:t xml:space="preserve">refugees </w:t>
      </w:r>
      <w:r w:rsidRPr="00F370C1">
        <w:rPr>
          <w:color w:val="262626" w:themeColor="text1" w:themeTint="D9"/>
        </w:rPr>
        <w:t xml:space="preserve">were led by a semi-legendary figure known to history variously as </w:t>
      </w:r>
      <w:r w:rsidRPr="00F370C1">
        <w:rPr>
          <w:iCs w:val="0"/>
          <w:color w:val="262626" w:themeColor="text1" w:themeTint="D9"/>
        </w:rPr>
        <w:t>Thomas of Cana</w:t>
      </w:r>
      <w:r w:rsidRPr="00F370C1">
        <w:rPr>
          <w:color w:val="262626" w:themeColor="text1" w:themeTint="D9"/>
        </w:rPr>
        <w:t xml:space="preserve">, </w:t>
      </w:r>
      <w:r w:rsidRPr="00F370C1">
        <w:rPr>
          <w:iCs w:val="0"/>
          <w:color w:val="262626" w:themeColor="text1" w:themeTint="D9"/>
        </w:rPr>
        <w:t>Thomas the Merchant</w:t>
      </w:r>
      <w:r w:rsidRPr="00F370C1">
        <w:rPr>
          <w:color w:val="262626" w:themeColor="text1" w:themeTint="D9"/>
        </w:rPr>
        <w:t xml:space="preserve">, </w:t>
      </w:r>
      <w:r w:rsidRPr="00F370C1">
        <w:rPr>
          <w:iCs w:val="0"/>
          <w:color w:val="262626" w:themeColor="text1" w:themeTint="D9"/>
        </w:rPr>
        <w:t>Thomas the Canaanite</w:t>
      </w:r>
      <w:r w:rsidRPr="00F370C1">
        <w:rPr>
          <w:color w:val="262626" w:themeColor="text1" w:themeTint="D9"/>
        </w:rPr>
        <w:t xml:space="preserve">, </w:t>
      </w:r>
      <w:r w:rsidRPr="00F370C1">
        <w:rPr>
          <w:iCs w:val="0"/>
          <w:color w:val="262626" w:themeColor="text1" w:themeTint="D9"/>
        </w:rPr>
        <w:t>Thomas of Jerusalem</w:t>
      </w:r>
      <w:r w:rsidRPr="00F370C1">
        <w:rPr>
          <w:color w:val="262626" w:themeColor="text1" w:themeTint="D9"/>
        </w:rPr>
        <w:t xml:space="preserve">, </w:t>
      </w:r>
      <w:proofErr w:type="spellStart"/>
      <w:r w:rsidRPr="00F370C1">
        <w:rPr>
          <w:iCs w:val="0"/>
          <w:color w:val="262626" w:themeColor="text1" w:themeTint="D9"/>
        </w:rPr>
        <w:t>Knaye</w:t>
      </w:r>
      <w:proofErr w:type="spellEnd"/>
      <w:r w:rsidRPr="00F370C1">
        <w:rPr>
          <w:iCs w:val="0"/>
          <w:color w:val="262626" w:themeColor="text1" w:themeTint="D9"/>
        </w:rPr>
        <w:t xml:space="preserve"> </w:t>
      </w:r>
      <w:proofErr w:type="spellStart"/>
      <w:r w:rsidRPr="00F370C1">
        <w:rPr>
          <w:iCs w:val="0"/>
          <w:color w:val="262626" w:themeColor="text1" w:themeTint="D9"/>
        </w:rPr>
        <w:t>Thoma</w:t>
      </w:r>
      <w:proofErr w:type="spellEnd"/>
      <w:r w:rsidRPr="00F370C1">
        <w:rPr>
          <w:color w:val="262626" w:themeColor="text1" w:themeTint="D9"/>
        </w:rPr>
        <w:t xml:space="preserve">, </w:t>
      </w:r>
      <w:r w:rsidRPr="00F370C1">
        <w:rPr>
          <w:iCs w:val="0"/>
          <w:color w:val="262626" w:themeColor="text1" w:themeTint="D9"/>
        </w:rPr>
        <w:t xml:space="preserve">Thomas </w:t>
      </w:r>
      <w:proofErr w:type="spellStart"/>
      <w:r w:rsidRPr="00F370C1">
        <w:rPr>
          <w:iCs w:val="0"/>
          <w:color w:val="262626" w:themeColor="text1" w:themeTint="D9"/>
        </w:rPr>
        <w:t>Cananeus</w:t>
      </w:r>
      <w:proofErr w:type="spellEnd"/>
      <w:r w:rsidRPr="00F370C1">
        <w:rPr>
          <w:color w:val="262626" w:themeColor="text1" w:themeTint="D9"/>
        </w:rPr>
        <w:t xml:space="preserve">, or </w:t>
      </w:r>
      <w:r w:rsidRPr="00F370C1">
        <w:rPr>
          <w:iCs w:val="0"/>
          <w:color w:val="262626" w:themeColor="text1" w:themeTint="D9"/>
        </w:rPr>
        <w:t xml:space="preserve">Thomas </w:t>
      </w:r>
      <w:proofErr w:type="spellStart"/>
      <w:r w:rsidRPr="00F370C1">
        <w:rPr>
          <w:iCs w:val="0"/>
          <w:color w:val="262626" w:themeColor="text1" w:themeTint="D9"/>
        </w:rPr>
        <w:t>Cannaneo</w:t>
      </w:r>
      <w:proofErr w:type="spellEnd"/>
      <w:r w:rsidRPr="00F370C1">
        <w:rPr>
          <w:color w:val="262626" w:themeColor="text1" w:themeTint="D9"/>
        </w:rPr>
        <w:t>. Nothing is known about him except his name. “</w:t>
      </w:r>
      <w:r w:rsidRPr="00F370C1">
        <w:rPr>
          <w:iCs w:val="0"/>
          <w:color w:val="262626" w:themeColor="text1" w:themeTint="D9"/>
        </w:rPr>
        <w:t>No deeds of copper plates</w:t>
      </w:r>
      <w:r w:rsidRPr="00F370C1">
        <w:rPr>
          <w:color w:val="262626" w:themeColor="text1" w:themeTint="D9"/>
        </w:rPr>
        <w:t xml:space="preserve"> in the name of Thomas of Cana are now extant,” writes</w:t>
      </w:r>
      <w:r w:rsidRPr="00F370C1">
        <w:rPr>
          <w:iCs w:val="0"/>
          <w:color w:val="262626" w:themeColor="text1" w:themeTint="D9"/>
        </w:rPr>
        <w:t xml:space="preserve"> C B Firth</w:t>
      </w:r>
      <w:r w:rsidRPr="00F370C1">
        <w:rPr>
          <w:color w:val="262626" w:themeColor="text1" w:themeTint="D9"/>
        </w:rPr>
        <w:t xml:space="preserve"> in </w:t>
      </w:r>
      <w:proofErr w:type="gramStart"/>
      <w:r w:rsidRPr="00F370C1">
        <w:rPr>
          <w:iCs w:val="0"/>
          <w:color w:val="262626" w:themeColor="text1" w:themeTint="D9"/>
        </w:rPr>
        <w:t>An</w:t>
      </w:r>
      <w:proofErr w:type="gramEnd"/>
      <w:r w:rsidRPr="00F370C1">
        <w:rPr>
          <w:iCs w:val="0"/>
          <w:color w:val="262626" w:themeColor="text1" w:themeTint="D9"/>
        </w:rPr>
        <w:t xml:space="preserve"> Introduction to Indian Church History</w:t>
      </w:r>
      <w:r w:rsidRPr="00F370C1">
        <w:rPr>
          <w:color w:val="262626" w:themeColor="text1" w:themeTint="D9"/>
        </w:rPr>
        <w:t>.</w:t>
      </w:r>
      <w:r w:rsidRPr="00F370C1">
        <w:rPr>
          <w:rStyle w:val="EndnoteReference"/>
          <w:color w:val="262626" w:themeColor="text1" w:themeTint="D9"/>
          <w:szCs w:val="20"/>
        </w:rPr>
        <w:endnoteReference w:id="161"/>
      </w:r>
    </w:p>
    <w:p w:rsidR="0054208D" w:rsidRPr="00F370C1" w:rsidRDefault="0054208D" w:rsidP="003F3E77">
      <w:pPr>
        <w:pStyle w:val="Heading3"/>
        <w:rPr>
          <w:color w:val="262626" w:themeColor="text1" w:themeTint="D9"/>
        </w:rPr>
      </w:pPr>
      <w:bookmarkStart w:id="635" w:name="_Toc238759373"/>
      <w:bookmarkStart w:id="636" w:name="_Toc238909666"/>
      <w:bookmarkStart w:id="637" w:name="_Toc240829833"/>
      <w:bookmarkStart w:id="638" w:name="_Toc244976881"/>
      <w:r w:rsidRPr="00F370C1">
        <w:rPr>
          <w:color w:val="262626" w:themeColor="text1" w:themeTint="D9"/>
        </w:rPr>
        <w:t>Vatican does not confirm that St Thomas ever came to India</w:t>
      </w:r>
      <w:bookmarkEnd w:id="635"/>
      <w:bookmarkEnd w:id="636"/>
      <w:bookmarkEnd w:id="637"/>
      <w:bookmarkEnd w:id="638"/>
    </w:p>
    <w:p w:rsidR="0054208D" w:rsidRPr="00F370C1" w:rsidRDefault="0054208D" w:rsidP="008B1111">
      <w:pPr>
        <w:pBdr>
          <w:right w:val="single" w:sz="4" w:space="4" w:color="auto"/>
        </w:pBdr>
        <w:rPr>
          <w:color w:val="262626" w:themeColor="text1" w:themeTint="D9"/>
        </w:rPr>
      </w:pPr>
      <w:r w:rsidRPr="00F370C1">
        <w:rPr>
          <w:color w:val="262626" w:themeColor="text1" w:themeTint="D9"/>
        </w:rPr>
        <w:t xml:space="preserve">More than half a century ago, Vatican </w:t>
      </w:r>
      <w:r w:rsidRPr="00F370C1">
        <w:rPr>
          <w:i/>
          <w:iCs/>
          <w:color w:val="262626" w:themeColor="text1" w:themeTint="D9"/>
        </w:rPr>
        <w:t>gave up</w:t>
      </w:r>
      <w:r w:rsidRPr="00F370C1">
        <w:rPr>
          <w:color w:val="262626" w:themeColor="text1" w:themeTint="D9"/>
        </w:rPr>
        <w:t xml:space="preserve"> their support to the </w:t>
      </w:r>
      <w:r w:rsidRPr="00F370C1">
        <w:rPr>
          <w:i/>
          <w:iCs/>
          <w:color w:val="262626" w:themeColor="text1" w:themeTint="D9"/>
        </w:rPr>
        <w:t>fabricated history</w:t>
      </w:r>
      <w:r w:rsidRPr="00F370C1">
        <w:rPr>
          <w:color w:val="262626" w:themeColor="text1" w:themeTint="D9"/>
        </w:rPr>
        <w:t xml:space="preserve">, which claimed that St Thomas came here, and became a </w:t>
      </w:r>
      <w:r w:rsidRPr="00F370C1">
        <w:rPr>
          <w:i/>
          <w:iCs/>
          <w:color w:val="262626" w:themeColor="text1" w:themeTint="D9"/>
        </w:rPr>
        <w:t xml:space="preserve">martyr </w:t>
      </w:r>
      <w:r w:rsidRPr="00F370C1">
        <w:rPr>
          <w:color w:val="262626" w:themeColor="text1" w:themeTint="D9"/>
        </w:rPr>
        <w:t xml:space="preserve">while spreading Christianity in India. </w:t>
      </w:r>
    </w:p>
    <w:p w:rsidR="0054208D" w:rsidRPr="00F370C1" w:rsidRDefault="0054208D" w:rsidP="008B1111">
      <w:pPr>
        <w:pBdr>
          <w:right w:val="single" w:sz="4" w:space="4" w:color="auto"/>
        </w:pBdr>
        <w:rPr>
          <w:color w:val="262626" w:themeColor="text1" w:themeTint="D9"/>
        </w:rPr>
      </w:pPr>
      <w:r w:rsidRPr="00F370C1">
        <w:rPr>
          <w:color w:val="262626" w:themeColor="text1" w:themeTint="D9"/>
        </w:rPr>
        <w:t xml:space="preserve">Indian church </w:t>
      </w:r>
      <w:r w:rsidRPr="00F370C1">
        <w:rPr>
          <w:i/>
          <w:iCs/>
          <w:color w:val="262626" w:themeColor="text1" w:themeTint="D9"/>
        </w:rPr>
        <w:t xml:space="preserve">knows </w:t>
      </w:r>
      <w:r w:rsidRPr="00F370C1">
        <w:rPr>
          <w:color w:val="262626" w:themeColor="text1" w:themeTint="D9"/>
        </w:rPr>
        <w:t xml:space="preserve">it but does </w:t>
      </w:r>
      <w:r w:rsidRPr="00F370C1">
        <w:rPr>
          <w:i/>
          <w:iCs/>
          <w:color w:val="262626" w:themeColor="text1" w:themeTint="D9"/>
        </w:rPr>
        <w:t xml:space="preserve">not </w:t>
      </w:r>
      <w:r w:rsidRPr="00F370C1">
        <w:rPr>
          <w:color w:val="262626" w:themeColor="text1" w:themeTint="D9"/>
        </w:rPr>
        <w:t xml:space="preserve">convey this to Indian Christians. If they do, the whole </w:t>
      </w:r>
      <w:r w:rsidRPr="00F370C1">
        <w:rPr>
          <w:i/>
          <w:iCs/>
          <w:color w:val="262626" w:themeColor="text1" w:themeTint="D9"/>
        </w:rPr>
        <w:t xml:space="preserve">conspiracy </w:t>
      </w:r>
      <w:r w:rsidRPr="00F370C1">
        <w:rPr>
          <w:color w:val="262626" w:themeColor="text1" w:themeTint="D9"/>
        </w:rPr>
        <w:t xml:space="preserve">supported by </w:t>
      </w:r>
      <w:r w:rsidRPr="00F370C1">
        <w:rPr>
          <w:i/>
          <w:iCs/>
          <w:color w:val="262626" w:themeColor="text1" w:themeTint="D9"/>
        </w:rPr>
        <w:t>fake evidence</w:t>
      </w:r>
      <w:r w:rsidRPr="00F370C1">
        <w:rPr>
          <w:color w:val="262626" w:themeColor="text1" w:themeTint="D9"/>
        </w:rPr>
        <w:t xml:space="preserve"> would be in open that </w:t>
      </w:r>
      <w:r w:rsidRPr="00F370C1">
        <w:rPr>
          <w:i/>
          <w:iCs/>
          <w:color w:val="262626" w:themeColor="text1" w:themeTint="D9"/>
        </w:rPr>
        <w:t>St Thomas</w:t>
      </w:r>
      <w:r w:rsidRPr="00F370C1">
        <w:rPr>
          <w:color w:val="262626" w:themeColor="text1" w:themeTint="D9"/>
        </w:rPr>
        <w:t xml:space="preserve"> </w:t>
      </w:r>
      <w:r w:rsidRPr="00F370C1">
        <w:rPr>
          <w:i/>
          <w:iCs/>
          <w:color w:val="262626" w:themeColor="text1" w:themeTint="D9"/>
        </w:rPr>
        <w:t>never came</w:t>
      </w:r>
      <w:r w:rsidRPr="00F370C1">
        <w:rPr>
          <w:color w:val="262626" w:themeColor="text1" w:themeTint="D9"/>
        </w:rPr>
        <w:t xml:space="preserve"> to Southern India, and </w:t>
      </w:r>
      <w:r w:rsidRPr="00F370C1">
        <w:rPr>
          <w:i/>
          <w:iCs/>
          <w:color w:val="262626" w:themeColor="text1" w:themeTint="D9"/>
        </w:rPr>
        <w:t>never established</w:t>
      </w:r>
      <w:r w:rsidRPr="00F370C1">
        <w:rPr>
          <w:color w:val="262626" w:themeColor="text1" w:themeTint="D9"/>
        </w:rPr>
        <w:t xml:space="preserve"> Christianity in India as </w:t>
      </w:r>
      <w:r w:rsidRPr="00F370C1">
        <w:rPr>
          <w:color w:val="262626" w:themeColor="text1" w:themeTint="D9"/>
        </w:rPr>
        <w:lastRenderedPageBreak/>
        <w:t xml:space="preserve">early as first century. Thus, the </w:t>
      </w:r>
      <w:r w:rsidRPr="00F370C1">
        <w:rPr>
          <w:i/>
          <w:iCs/>
          <w:color w:val="262626" w:themeColor="text1" w:themeTint="D9"/>
        </w:rPr>
        <w:t>fake history</w:t>
      </w:r>
      <w:r w:rsidRPr="00F370C1">
        <w:rPr>
          <w:color w:val="262626" w:themeColor="text1" w:themeTint="D9"/>
        </w:rPr>
        <w:t xml:space="preserve"> created by Christian missionaries and intellectuals </w:t>
      </w:r>
      <w:r w:rsidRPr="00F370C1">
        <w:rPr>
          <w:i/>
          <w:iCs/>
          <w:color w:val="262626" w:themeColor="text1" w:themeTint="D9"/>
        </w:rPr>
        <w:t xml:space="preserve">accusing </w:t>
      </w:r>
      <w:r w:rsidRPr="00F370C1">
        <w:rPr>
          <w:color w:val="262626" w:themeColor="text1" w:themeTint="D9"/>
        </w:rPr>
        <w:t xml:space="preserve">Hindu Braahmans as responsible for </w:t>
      </w:r>
      <w:r w:rsidRPr="00F370C1">
        <w:rPr>
          <w:i/>
          <w:iCs/>
          <w:color w:val="262626" w:themeColor="text1" w:themeTint="D9"/>
        </w:rPr>
        <w:t xml:space="preserve">murdering </w:t>
      </w:r>
      <w:r w:rsidRPr="00F370C1">
        <w:rPr>
          <w:color w:val="262626" w:themeColor="text1" w:themeTint="D9"/>
        </w:rPr>
        <w:t>St Thomas will become a matter of public knowledge, which they don’t want.</w:t>
      </w:r>
    </w:p>
    <w:p w:rsidR="0054208D" w:rsidRPr="00F370C1" w:rsidRDefault="0054208D" w:rsidP="003F3E77">
      <w:pPr>
        <w:pStyle w:val="QuoteL"/>
        <w:rPr>
          <w:color w:val="262626" w:themeColor="text1" w:themeTint="D9"/>
        </w:rPr>
      </w:pPr>
      <w:r w:rsidRPr="00F370C1">
        <w:rPr>
          <w:color w:val="262626" w:themeColor="text1" w:themeTint="D9"/>
        </w:rPr>
        <w:t xml:space="preserve">The Vatican </w:t>
      </w:r>
      <w:r w:rsidRPr="00F370C1">
        <w:rPr>
          <w:iCs w:val="0"/>
          <w:color w:val="262626" w:themeColor="text1" w:themeTint="D9"/>
        </w:rPr>
        <w:t xml:space="preserve">officially stated </w:t>
      </w:r>
      <w:r w:rsidRPr="00F370C1">
        <w:rPr>
          <w:color w:val="262626" w:themeColor="text1" w:themeTint="D9"/>
        </w:rPr>
        <w:t>in 1952</w:t>
      </w:r>
      <w:r w:rsidRPr="00F370C1">
        <w:rPr>
          <w:iCs w:val="0"/>
          <w:color w:val="262626" w:themeColor="text1" w:themeTint="D9"/>
        </w:rPr>
        <w:t xml:space="preserve"> </w:t>
      </w:r>
      <w:r w:rsidRPr="00F370C1">
        <w:rPr>
          <w:color w:val="262626" w:themeColor="text1" w:themeTint="D9"/>
        </w:rPr>
        <w:t xml:space="preserve">that the </w:t>
      </w:r>
      <w:r w:rsidRPr="00F370C1">
        <w:rPr>
          <w:iCs w:val="0"/>
          <w:color w:val="262626" w:themeColor="text1" w:themeTint="D9"/>
        </w:rPr>
        <w:t xml:space="preserve">landing </w:t>
      </w:r>
      <w:r w:rsidRPr="00F370C1">
        <w:rPr>
          <w:color w:val="262626" w:themeColor="text1" w:themeTint="D9"/>
        </w:rPr>
        <w:t xml:space="preserve">of St Thomas at Cranganore in 52 C. E. was </w:t>
      </w:r>
      <w:r w:rsidRPr="00F370C1">
        <w:rPr>
          <w:iCs w:val="0"/>
          <w:color w:val="262626" w:themeColor="text1" w:themeTint="D9"/>
        </w:rPr>
        <w:t>unverified</w:t>
      </w:r>
      <w:r w:rsidRPr="00F370C1">
        <w:rPr>
          <w:color w:val="262626" w:themeColor="text1" w:themeTint="D9"/>
        </w:rPr>
        <w:t xml:space="preserve">. This statement was contained in a message dated November 13, </w:t>
      </w:r>
      <w:r w:rsidRPr="00F370C1">
        <w:rPr>
          <w:iCs w:val="0"/>
          <w:color w:val="262626" w:themeColor="text1" w:themeTint="D9"/>
        </w:rPr>
        <w:t>1952</w:t>
      </w:r>
      <w:r w:rsidRPr="00F370C1">
        <w:rPr>
          <w:color w:val="262626" w:themeColor="text1" w:themeTint="D9"/>
        </w:rPr>
        <w:t xml:space="preserve"> that was </w:t>
      </w:r>
      <w:r w:rsidRPr="00F370C1">
        <w:rPr>
          <w:iCs w:val="0"/>
          <w:color w:val="262626" w:themeColor="text1" w:themeTint="D9"/>
        </w:rPr>
        <w:t xml:space="preserve">sent </w:t>
      </w:r>
      <w:r w:rsidRPr="00F370C1">
        <w:rPr>
          <w:color w:val="262626" w:themeColor="text1" w:themeTint="D9"/>
        </w:rPr>
        <w:t>to Christians of India who were preparing to celebrate the 19th centenary [21-11-0052 to 21-11-1952] of St Thomas.</w:t>
      </w:r>
      <w:r w:rsidRPr="00F370C1">
        <w:rPr>
          <w:rStyle w:val="EndnoteReference"/>
          <w:color w:val="262626" w:themeColor="text1" w:themeTint="D9"/>
          <w:szCs w:val="20"/>
        </w:rPr>
        <w:endnoteReference w:id="162"/>
      </w:r>
    </w:p>
    <w:p w:rsidR="0054208D" w:rsidRPr="00F370C1" w:rsidRDefault="0054208D" w:rsidP="003F3E77">
      <w:pPr>
        <w:pStyle w:val="Heading3"/>
        <w:rPr>
          <w:color w:val="262626" w:themeColor="text1" w:themeTint="D9"/>
        </w:rPr>
      </w:pPr>
      <w:bookmarkStart w:id="639" w:name="_Toc238759374"/>
      <w:bookmarkStart w:id="640" w:name="_Toc238909667"/>
      <w:bookmarkStart w:id="641" w:name="_Toc240829834"/>
      <w:bookmarkStart w:id="642" w:name="_Toc244976882"/>
      <w:r w:rsidRPr="00F370C1">
        <w:rPr>
          <w:color w:val="262626" w:themeColor="text1" w:themeTint="D9"/>
        </w:rPr>
        <w:t>T K Joseph did years of research, and many historians world over accepted his findings, except the Catholic-edited Encyclopaedia Britannica</w:t>
      </w:r>
      <w:bookmarkEnd w:id="639"/>
      <w:bookmarkEnd w:id="640"/>
      <w:bookmarkEnd w:id="641"/>
      <w:bookmarkEnd w:id="642"/>
      <w:r w:rsidRPr="00F370C1">
        <w:rPr>
          <w:color w:val="262626" w:themeColor="text1" w:themeTint="D9"/>
        </w:rPr>
        <w:t xml:space="preserve"> </w:t>
      </w:r>
    </w:p>
    <w:p w:rsidR="0054208D" w:rsidRPr="00F370C1" w:rsidRDefault="0054208D" w:rsidP="003F3E77">
      <w:pPr>
        <w:pStyle w:val="QuoteL"/>
        <w:rPr>
          <w:color w:val="262626" w:themeColor="text1" w:themeTint="D9"/>
        </w:rPr>
      </w:pPr>
      <w:r w:rsidRPr="00F370C1">
        <w:rPr>
          <w:color w:val="262626" w:themeColor="text1" w:themeTint="D9"/>
        </w:rPr>
        <w:t xml:space="preserve">T K Joseph had done years of research on the southern Indian tradition, and had presented his findings to a number of </w:t>
      </w:r>
      <w:r w:rsidRPr="00F370C1">
        <w:rPr>
          <w:iCs w:val="0"/>
          <w:color w:val="262626" w:themeColor="text1" w:themeTint="D9"/>
        </w:rPr>
        <w:t>famous scholars</w:t>
      </w:r>
      <w:r w:rsidRPr="00F370C1">
        <w:rPr>
          <w:color w:val="262626" w:themeColor="text1" w:themeTint="D9"/>
        </w:rPr>
        <w:t xml:space="preserve">, who had </w:t>
      </w:r>
      <w:r w:rsidRPr="00F370C1">
        <w:rPr>
          <w:iCs w:val="0"/>
          <w:color w:val="262626" w:themeColor="text1" w:themeTint="D9"/>
        </w:rPr>
        <w:t xml:space="preserve">replied </w:t>
      </w:r>
      <w:r w:rsidRPr="00F370C1">
        <w:rPr>
          <w:color w:val="262626" w:themeColor="text1" w:themeTint="D9"/>
        </w:rPr>
        <w:t xml:space="preserve">to him by post. In </w:t>
      </w:r>
      <w:r w:rsidRPr="00F370C1">
        <w:rPr>
          <w:iCs w:val="0"/>
          <w:color w:val="262626" w:themeColor="text1" w:themeTint="D9"/>
        </w:rPr>
        <w:t>1926</w:t>
      </w:r>
      <w:r w:rsidRPr="00F370C1">
        <w:rPr>
          <w:color w:val="262626" w:themeColor="text1" w:themeTint="D9"/>
        </w:rPr>
        <w:t xml:space="preserve">, Prof E J </w:t>
      </w:r>
      <w:proofErr w:type="spellStart"/>
      <w:r w:rsidRPr="00F370C1">
        <w:rPr>
          <w:color w:val="262626" w:themeColor="text1" w:themeTint="D9"/>
        </w:rPr>
        <w:t>Rapson</w:t>
      </w:r>
      <w:proofErr w:type="spellEnd"/>
      <w:r w:rsidRPr="00F370C1">
        <w:rPr>
          <w:color w:val="262626" w:themeColor="text1" w:themeTint="D9"/>
        </w:rPr>
        <w:t xml:space="preserve">, who had written on St Thomas in the </w:t>
      </w:r>
      <w:r w:rsidRPr="00F370C1">
        <w:rPr>
          <w:iCs w:val="0"/>
          <w:color w:val="262626" w:themeColor="text1" w:themeTint="D9"/>
        </w:rPr>
        <w:t>Cambridge History of India,</w:t>
      </w:r>
      <w:r w:rsidRPr="00F370C1">
        <w:rPr>
          <w:color w:val="262626" w:themeColor="text1" w:themeTint="D9"/>
        </w:rPr>
        <w:t xml:space="preserve"> wrote: I have read [your letter] carefully, and my impression is that you </w:t>
      </w:r>
      <w:r w:rsidRPr="00F370C1">
        <w:rPr>
          <w:color w:val="262626" w:themeColor="text1" w:themeTint="D9"/>
        </w:rPr>
        <w:lastRenderedPageBreak/>
        <w:t xml:space="preserve">have given good reasons for doubting the historical truth of the story of St Thomas in southern India. In </w:t>
      </w:r>
      <w:r w:rsidRPr="00F370C1">
        <w:rPr>
          <w:iCs w:val="0"/>
          <w:color w:val="262626" w:themeColor="text1" w:themeTint="D9"/>
        </w:rPr>
        <w:t>1927</w:t>
      </w:r>
      <w:r w:rsidRPr="00F370C1">
        <w:rPr>
          <w:color w:val="262626" w:themeColor="text1" w:themeTint="D9"/>
        </w:rPr>
        <w:t xml:space="preserve">, Sylvain Levi, the renowned Parisian </w:t>
      </w:r>
      <w:proofErr w:type="spellStart"/>
      <w:r w:rsidRPr="00F370C1">
        <w:rPr>
          <w:color w:val="262626" w:themeColor="text1" w:themeTint="D9"/>
        </w:rPr>
        <w:t>Indologist</w:t>
      </w:r>
      <w:proofErr w:type="spellEnd"/>
      <w:r w:rsidRPr="00F370C1">
        <w:rPr>
          <w:color w:val="262626" w:themeColor="text1" w:themeTint="D9"/>
        </w:rPr>
        <w:t xml:space="preserve"> and research scholar, wrote: You are right in denying any historical value to local legends, which have nothing to bring to their support. What is known from early books points only to northwest India, and no other place, for St Thomas’s apostolic activity and martyrdom! This is, of course, mere tradition, </w:t>
      </w:r>
      <w:r w:rsidRPr="00F370C1">
        <w:rPr>
          <w:iCs w:val="0"/>
          <w:color w:val="262626" w:themeColor="text1" w:themeTint="D9"/>
        </w:rPr>
        <w:t>not real history</w:t>
      </w:r>
      <w:r w:rsidRPr="00F370C1">
        <w:rPr>
          <w:color w:val="262626" w:themeColor="text1" w:themeTint="D9"/>
        </w:rPr>
        <w:t xml:space="preserve">. In </w:t>
      </w:r>
      <w:r w:rsidRPr="00F370C1">
        <w:rPr>
          <w:iCs w:val="0"/>
          <w:color w:val="262626" w:themeColor="text1" w:themeTint="D9"/>
        </w:rPr>
        <w:t>1952</w:t>
      </w:r>
      <w:r w:rsidRPr="00F370C1">
        <w:rPr>
          <w:color w:val="262626" w:themeColor="text1" w:themeTint="D9"/>
        </w:rPr>
        <w:t xml:space="preserve">, Prof K S </w:t>
      </w:r>
      <w:proofErr w:type="spellStart"/>
      <w:r w:rsidRPr="00F370C1">
        <w:rPr>
          <w:color w:val="262626" w:themeColor="text1" w:themeTint="D9"/>
        </w:rPr>
        <w:t>Latourette</w:t>
      </w:r>
      <w:proofErr w:type="spellEnd"/>
      <w:r w:rsidRPr="00F370C1">
        <w:rPr>
          <w:color w:val="262626" w:themeColor="text1" w:themeTint="D9"/>
        </w:rPr>
        <w:t xml:space="preserve">, the Yale University church historical who had written </w:t>
      </w:r>
      <w:r w:rsidRPr="00F370C1">
        <w:rPr>
          <w:iCs w:val="0"/>
          <w:color w:val="262626" w:themeColor="text1" w:themeTint="D9"/>
        </w:rPr>
        <w:t>A History of the Expansion of Christianity</w:t>
      </w:r>
      <w:r w:rsidRPr="00F370C1">
        <w:rPr>
          <w:color w:val="262626" w:themeColor="text1" w:themeTint="D9"/>
        </w:rPr>
        <w:t xml:space="preserve">, wrote to T K Joseph that the </w:t>
      </w:r>
      <w:r w:rsidRPr="00F370C1">
        <w:rPr>
          <w:iCs w:val="0"/>
          <w:color w:val="262626" w:themeColor="text1" w:themeTint="D9"/>
        </w:rPr>
        <w:t>evidence against</w:t>
      </w:r>
      <w:r w:rsidRPr="00F370C1">
        <w:rPr>
          <w:color w:val="262626" w:themeColor="text1" w:themeTint="D9"/>
        </w:rPr>
        <w:t xml:space="preserve"> St Thomas in Southern India </w:t>
      </w:r>
      <w:r w:rsidRPr="00F370C1">
        <w:rPr>
          <w:iCs w:val="0"/>
          <w:color w:val="262626" w:themeColor="text1" w:themeTint="D9"/>
        </w:rPr>
        <w:t>is very convincing</w:t>
      </w:r>
      <w:r w:rsidRPr="00F370C1">
        <w:rPr>
          <w:color w:val="262626" w:themeColor="text1" w:themeTint="D9"/>
        </w:rPr>
        <w:t xml:space="preserve">. In </w:t>
      </w:r>
      <w:r w:rsidRPr="00F370C1">
        <w:rPr>
          <w:iCs w:val="0"/>
          <w:color w:val="262626" w:themeColor="text1" w:themeTint="D9"/>
        </w:rPr>
        <w:t>1953</w:t>
      </w:r>
      <w:r w:rsidRPr="00F370C1">
        <w:rPr>
          <w:color w:val="262626" w:themeColor="text1" w:themeTint="D9"/>
        </w:rPr>
        <w:t xml:space="preserve">, Fr H </w:t>
      </w:r>
      <w:proofErr w:type="spellStart"/>
      <w:r w:rsidRPr="00F370C1">
        <w:rPr>
          <w:color w:val="262626" w:themeColor="text1" w:themeTint="D9"/>
        </w:rPr>
        <w:t>Heras</w:t>
      </w:r>
      <w:proofErr w:type="spellEnd"/>
      <w:r w:rsidRPr="00F370C1">
        <w:rPr>
          <w:color w:val="262626" w:themeColor="text1" w:themeTint="D9"/>
        </w:rPr>
        <w:t xml:space="preserve">, S J, Director of Historical Research Institute, St Xavier’s College, Bombay, wrote: I am </w:t>
      </w:r>
      <w:r w:rsidRPr="00F370C1">
        <w:rPr>
          <w:iCs w:val="0"/>
          <w:color w:val="262626" w:themeColor="text1" w:themeTint="D9"/>
        </w:rPr>
        <w:t>fully convinced</w:t>
      </w:r>
      <w:r w:rsidRPr="00F370C1">
        <w:rPr>
          <w:color w:val="262626" w:themeColor="text1" w:themeTint="D9"/>
        </w:rPr>
        <w:t xml:space="preserve"> that [the tomb of St Thomas] has </w:t>
      </w:r>
      <w:r w:rsidRPr="00F370C1">
        <w:rPr>
          <w:iCs w:val="0"/>
          <w:color w:val="262626" w:themeColor="text1" w:themeTint="D9"/>
        </w:rPr>
        <w:t>never been</w:t>
      </w:r>
      <w:r w:rsidRPr="00F370C1">
        <w:rPr>
          <w:color w:val="262626" w:themeColor="text1" w:themeTint="D9"/>
        </w:rPr>
        <w:t xml:space="preserve"> in Mylapore. I have said that many times. But when T K Joseph wrote to </w:t>
      </w:r>
      <w:r w:rsidRPr="00F370C1">
        <w:rPr>
          <w:iCs w:val="0"/>
          <w:color w:val="262626" w:themeColor="text1" w:themeTint="D9"/>
        </w:rPr>
        <w:t>Encyclopaedia Britannica</w:t>
      </w:r>
      <w:r w:rsidRPr="00F370C1">
        <w:rPr>
          <w:color w:val="262626" w:themeColor="text1" w:themeTint="D9"/>
        </w:rPr>
        <w:t xml:space="preserve"> editor at Chicago in 1950, pointing out the errors in the </w:t>
      </w:r>
      <w:r w:rsidRPr="00F370C1">
        <w:rPr>
          <w:iCs w:val="0"/>
          <w:color w:val="262626" w:themeColor="text1" w:themeTint="D9"/>
        </w:rPr>
        <w:t xml:space="preserve">Encyclopaedia’s </w:t>
      </w:r>
      <w:r w:rsidRPr="00F370C1">
        <w:rPr>
          <w:color w:val="262626" w:themeColor="text1" w:themeTint="D9"/>
        </w:rPr>
        <w:t xml:space="preserve">1947 Fourteenth edition St Thomas article, he was not </w:t>
      </w:r>
      <w:r w:rsidRPr="00F370C1">
        <w:rPr>
          <w:color w:val="262626" w:themeColor="text1" w:themeTint="D9"/>
        </w:rPr>
        <w:lastRenderedPageBreak/>
        <w:t xml:space="preserve">successful in getting them corrected. [Note: The encyclopaedia is </w:t>
      </w:r>
      <w:r w:rsidRPr="00F370C1">
        <w:rPr>
          <w:iCs w:val="0"/>
          <w:color w:val="262626" w:themeColor="text1" w:themeTint="D9"/>
        </w:rPr>
        <w:t>Catholic-edited</w:t>
      </w:r>
      <w:r w:rsidRPr="00F370C1">
        <w:rPr>
          <w:color w:val="262626" w:themeColor="text1" w:themeTint="D9"/>
        </w:rPr>
        <w:t xml:space="preserve"> … p 43]</w:t>
      </w:r>
      <w:r w:rsidRPr="00F370C1">
        <w:rPr>
          <w:rStyle w:val="EndnoteReference"/>
          <w:color w:val="262626" w:themeColor="text1" w:themeTint="D9"/>
          <w:szCs w:val="20"/>
        </w:rPr>
        <w:endnoteReference w:id="163"/>
      </w:r>
    </w:p>
    <w:p w:rsidR="0054208D" w:rsidRPr="00F370C1" w:rsidRDefault="0054208D" w:rsidP="003F3E77">
      <w:pPr>
        <w:pStyle w:val="Heading3"/>
        <w:rPr>
          <w:color w:val="262626" w:themeColor="text1" w:themeTint="D9"/>
        </w:rPr>
      </w:pPr>
      <w:bookmarkStart w:id="643" w:name="_Toc238759375"/>
      <w:bookmarkStart w:id="644" w:name="_Toc238909668"/>
      <w:bookmarkStart w:id="645" w:name="_Toc240829835"/>
      <w:bookmarkStart w:id="646" w:name="_Toc244976883"/>
      <w:r w:rsidRPr="00F370C1">
        <w:rPr>
          <w:color w:val="262626" w:themeColor="text1" w:themeTint="D9"/>
        </w:rPr>
        <w:t>Is Church bigger than the Truth?</w:t>
      </w:r>
      <w:bookmarkEnd w:id="643"/>
      <w:bookmarkEnd w:id="644"/>
      <w:bookmarkEnd w:id="645"/>
      <w:bookmarkEnd w:id="646"/>
    </w:p>
    <w:p w:rsidR="0054208D" w:rsidRPr="00F370C1" w:rsidRDefault="0054208D" w:rsidP="003F3E77">
      <w:pPr>
        <w:rPr>
          <w:color w:val="262626" w:themeColor="text1" w:themeTint="D9"/>
        </w:rPr>
      </w:pPr>
      <w:r w:rsidRPr="00F370C1">
        <w:rPr>
          <w:color w:val="262626" w:themeColor="text1" w:themeTint="D9"/>
        </w:rPr>
        <w:t xml:space="preserve">But again, despite his honesty, T K Joseph could not go against his Church. Question arises, is Church bigger than the Truth? </w:t>
      </w:r>
    </w:p>
    <w:p w:rsidR="0054208D" w:rsidRPr="00F370C1" w:rsidRDefault="0054208D" w:rsidP="003F3E77">
      <w:pPr>
        <w:rPr>
          <w:color w:val="262626" w:themeColor="text1" w:themeTint="D9"/>
        </w:rPr>
      </w:pPr>
      <w:r w:rsidRPr="00F370C1">
        <w:rPr>
          <w:color w:val="262626" w:themeColor="text1" w:themeTint="D9"/>
        </w:rPr>
        <w:t xml:space="preserve">Is this more important to protect the face of the intellectual conspirators </w:t>
      </w:r>
      <w:r w:rsidRPr="00F370C1">
        <w:rPr>
          <w:i/>
          <w:iCs/>
          <w:color w:val="262626" w:themeColor="text1" w:themeTint="D9"/>
        </w:rPr>
        <w:t xml:space="preserve">than </w:t>
      </w:r>
      <w:r w:rsidRPr="00F370C1">
        <w:rPr>
          <w:color w:val="262626" w:themeColor="text1" w:themeTint="D9"/>
        </w:rPr>
        <w:t>to establish the truth?</w:t>
      </w:r>
    </w:p>
    <w:p w:rsidR="0054208D" w:rsidRPr="00F370C1" w:rsidRDefault="0054208D" w:rsidP="003F3E77">
      <w:pPr>
        <w:pStyle w:val="QuoteL"/>
        <w:rPr>
          <w:color w:val="262626" w:themeColor="text1" w:themeTint="D9"/>
        </w:rPr>
      </w:pPr>
      <w:r w:rsidRPr="00F370C1">
        <w:rPr>
          <w:color w:val="262626" w:themeColor="text1" w:themeTint="D9"/>
        </w:rPr>
        <w:t xml:space="preserve">Unfortunately for history, and especially the study of Indian history, he is </w:t>
      </w:r>
      <w:r w:rsidRPr="00F370C1">
        <w:rPr>
          <w:iCs w:val="0"/>
          <w:color w:val="262626" w:themeColor="text1" w:themeTint="D9"/>
        </w:rPr>
        <w:t xml:space="preserve">unwilling </w:t>
      </w:r>
      <w:r w:rsidRPr="00F370C1">
        <w:rPr>
          <w:color w:val="262626" w:themeColor="text1" w:themeTint="D9"/>
        </w:rPr>
        <w:t xml:space="preserve">to openly indict the Portuguese and the popes and the Roman Catholic Church of today, though he could do so with effect as he had </w:t>
      </w:r>
      <w:r w:rsidRPr="00F370C1">
        <w:rPr>
          <w:iCs w:val="0"/>
          <w:color w:val="262626" w:themeColor="text1" w:themeTint="D9"/>
        </w:rPr>
        <w:t xml:space="preserve">access </w:t>
      </w:r>
      <w:r w:rsidRPr="00F370C1">
        <w:rPr>
          <w:color w:val="262626" w:themeColor="text1" w:themeTint="D9"/>
        </w:rPr>
        <w:t xml:space="preserve">to information and documents that we </w:t>
      </w:r>
      <w:r w:rsidRPr="00F370C1">
        <w:rPr>
          <w:iCs w:val="0"/>
          <w:color w:val="262626" w:themeColor="text1" w:themeTint="D9"/>
        </w:rPr>
        <w:t xml:space="preserve">cannot </w:t>
      </w:r>
      <w:r w:rsidRPr="00F370C1">
        <w:rPr>
          <w:color w:val="262626" w:themeColor="text1" w:themeTint="D9"/>
        </w:rPr>
        <w:t>hope to obtain. T K Joseph’s weakness – like that of other honest Christian scholars – are inhibition and a limited perspective. He treats the problem of St Thomas as an internal matter of the Christian community rather than a problem of Indian history.</w:t>
      </w:r>
      <w:r w:rsidRPr="00F370C1">
        <w:rPr>
          <w:rStyle w:val="EndnoteReference"/>
          <w:color w:val="262626" w:themeColor="text1" w:themeTint="D9"/>
          <w:szCs w:val="20"/>
        </w:rPr>
        <w:endnoteReference w:id="164"/>
      </w:r>
    </w:p>
    <w:p w:rsidR="0054208D" w:rsidRPr="00F370C1" w:rsidRDefault="0054208D" w:rsidP="003F3E77">
      <w:pPr>
        <w:pStyle w:val="Heading2"/>
        <w:rPr>
          <w:color w:val="262626" w:themeColor="text1" w:themeTint="D9"/>
        </w:rPr>
      </w:pPr>
      <w:bookmarkStart w:id="647" w:name="_Toc238759376"/>
      <w:bookmarkStart w:id="648" w:name="_Toc238909669"/>
      <w:bookmarkStart w:id="649" w:name="_Toc240829836"/>
      <w:bookmarkStart w:id="650" w:name="_Toc244976884"/>
      <w:bookmarkStart w:id="651" w:name="_Toc246524176"/>
      <w:bookmarkStart w:id="652" w:name="_Toc247363697"/>
      <w:r w:rsidRPr="00F370C1">
        <w:rPr>
          <w:color w:val="262626" w:themeColor="text1" w:themeTint="D9"/>
        </w:rPr>
        <w:lastRenderedPageBreak/>
        <w:t>Our leaders mislead us as they had been raised with Christian Education to carry on the legacy of untruth</w:t>
      </w:r>
      <w:bookmarkEnd w:id="647"/>
      <w:bookmarkEnd w:id="648"/>
      <w:bookmarkEnd w:id="649"/>
      <w:bookmarkEnd w:id="650"/>
      <w:bookmarkEnd w:id="651"/>
      <w:bookmarkEnd w:id="652"/>
    </w:p>
    <w:p w:rsidR="0054208D" w:rsidRPr="00F370C1" w:rsidRDefault="0054208D" w:rsidP="003F3E77">
      <w:pPr>
        <w:rPr>
          <w:color w:val="262626" w:themeColor="text1" w:themeTint="D9"/>
        </w:rPr>
      </w:pPr>
      <w:r w:rsidRPr="00F370C1">
        <w:rPr>
          <w:color w:val="262626" w:themeColor="text1" w:themeTint="D9"/>
        </w:rPr>
        <w:t xml:space="preserve">Prominent personalities like Jawaharlal Nehru, Dr </w:t>
      </w:r>
      <w:proofErr w:type="spellStart"/>
      <w:r w:rsidRPr="00F370C1">
        <w:rPr>
          <w:color w:val="262626" w:themeColor="text1" w:themeTint="D9"/>
        </w:rPr>
        <w:t>Raajendr</w:t>
      </w:r>
      <w:proofErr w:type="spellEnd"/>
      <w:r w:rsidRPr="00F370C1">
        <w:rPr>
          <w:color w:val="262626" w:themeColor="text1" w:themeTint="D9"/>
        </w:rPr>
        <w:t xml:space="preserve"> Prasaad, and all those who had been taught by these missionaries, kept </w:t>
      </w:r>
      <w:r w:rsidRPr="00F370C1">
        <w:rPr>
          <w:i/>
          <w:iCs/>
          <w:color w:val="262626" w:themeColor="text1" w:themeTint="D9"/>
        </w:rPr>
        <w:t xml:space="preserve">adding </w:t>
      </w:r>
      <w:r w:rsidRPr="00F370C1">
        <w:rPr>
          <w:color w:val="262626" w:themeColor="text1" w:themeTint="D9"/>
        </w:rPr>
        <w:t>colourful patches of untruth to this fabrication.</w:t>
      </w:r>
    </w:p>
    <w:p w:rsidR="0054208D" w:rsidRPr="00F370C1" w:rsidRDefault="0054208D" w:rsidP="003F3E77">
      <w:pPr>
        <w:pStyle w:val="QuoteL"/>
        <w:rPr>
          <w:color w:val="262626" w:themeColor="text1" w:themeTint="D9"/>
        </w:rPr>
      </w:pPr>
      <w:r w:rsidRPr="00F370C1">
        <w:rPr>
          <w:color w:val="262626" w:themeColor="text1" w:themeTint="D9"/>
        </w:rPr>
        <w:t xml:space="preserve">Jawaharlal </w:t>
      </w:r>
      <w:r w:rsidRPr="00F370C1">
        <w:rPr>
          <w:iCs w:val="0"/>
          <w:color w:val="262626" w:themeColor="text1" w:themeTint="D9"/>
        </w:rPr>
        <w:t xml:space="preserve">Nehru </w:t>
      </w:r>
      <w:r w:rsidRPr="00F370C1">
        <w:rPr>
          <w:color w:val="262626" w:themeColor="text1" w:themeTint="D9"/>
        </w:rPr>
        <w:t xml:space="preserve">in one of his travel books: Few people realize that Christianity came to India as early as the first century after Christ, </w:t>
      </w:r>
      <w:r w:rsidRPr="00F370C1">
        <w:rPr>
          <w:iCs w:val="0"/>
          <w:color w:val="262626" w:themeColor="text1" w:themeTint="D9"/>
        </w:rPr>
        <w:t xml:space="preserve">long </w:t>
      </w:r>
      <w:r w:rsidRPr="00F370C1">
        <w:rPr>
          <w:color w:val="262626" w:themeColor="text1" w:themeTint="D9"/>
        </w:rPr>
        <w:t xml:space="preserve">before Europe turned to it, and established a firm hold in southern India. Dr </w:t>
      </w:r>
      <w:proofErr w:type="spellStart"/>
      <w:r w:rsidRPr="00F370C1">
        <w:rPr>
          <w:color w:val="262626" w:themeColor="text1" w:themeTint="D9"/>
        </w:rPr>
        <w:t>Raajendr</w:t>
      </w:r>
      <w:proofErr w:type="spellEnd"/>
      <w:r w:rsidRPr="00F370C1">
        <w:rPr>
          <w:color w:val="262626" w:themeColor="text1" w:themeTint="D9"/>
        </w:rPr>
        <w:t xml:space="preserve"> Prasaad, St Thomas Day speech at New Delhi in 1955: Remember St Thomas came to India when many countries in Europe had not yet become Christian, and so these Indians who trace their Christianity to him have a longer history, and a higher ancestry than that of Christians of many of the Europeans countries. And it is a matter of </w:t>
      </w:r>
      <w:r w:rsidRPr="00F370C1">
        <w:rPr>
          <w:iCs w:val="0"/>
          <w:color w:val="262626" w:themeColor="text1" w:themeTint="D9"/>
        </w:rPr>
        <w:t xml:space="preserve">pride </w:t>
      </w:r>
      <w:r w:rsidRPr="00F370C1">
        <w:rPr>
          <w:color w:val="262626" w:themeColor="text1" w:themeTint="D9"/>
        </w:rPr>
        <w:t xml:space="preserve">for us that it </w:t>
      </w:r>
      <w:r w:rsidRPr="00F370C1">
        <w:rPr>
          <w:iCs w:val="0"/>
          <w:color w:val="262626" w:themeColor="text1" w:themeTint="D9"/>
        </w:rPr>
        <w:t>happened</w:t>
      </w:r>
      <w:r w:rsidRPr="00F370C1">
        <w:rPr>
          <w:color w:val="262626" w:themeColor="text1" w:themeTint="D9"/>
        </w:rPr>
        <w:t>…</w:t>
      </w:r>
      <w:r w:rsidRPr="00F370C1">
        <w:rPr>
          <w:rStyle w:val="EndnoteReference"/>
          <w:color w:val="262626" w:themeColor="text1" w:themeTint="D9"/>
          <w:szCs w:val="20"/>
        </w:rPr>
        <w:endnoteReference w:id="165"/>
      </w:r>
    </w:p>
    <w:p w:rsidR="0054208D" w:rsidRPr="00F370C1" w:rsidRDefault="0054208D" w:rsidP="008B1111">
      <w:pPr>
        <w:pBdr>
          <w:right w:val="single" w:sz="4" w:space="4" w:color="auto"/>
        </w:pBdr>
        <w:rPr>
          <w:color w:val="262626" w:themeColor="text1" w:themeTint="D9"/>
        </w:rPr>
      </w:pPr>
      <w:r w:rsidRPr="00F370C1">
        <w:rPr>
          <w:color w:val="262626" w:themeColor="text1" w:themeTint="D9"/>
        </w:rPr>
        <w:lastRenderedPageBreak/>
        <w:t xml:space="preserve">Dr </w:t>
      </w:r>
      <w:proofErr w:type="spellStart"/>
      <w:r w:rsidRPr="00F370C1">
        <w:rPr>
          <w:color w:val="262626" w:themeColor="text1" w:themeTint="D9"/>
        </w:rPr>
        <w:t>Raajendr</w:t>
      </w:r>
      <w:proofErr w:type="spellEnd"/>
      <w:r w:rsidRPr="00F370C1">
        <w:rPr>
          <w:color w:val="262626" w:themeColor="text1" w:themeTint="D9"/>
        </w:rPr>
        <w:t xml:space="preserve"> Prasaad said, </w:t>
      </w:r>
      <w:r w:rsidRPr="00F370C1">
        <w:rPr>
          <w:i/>
          <w:iCs/>
          <w:color w:val="262626" w:themeColor="text1" w:themeTint="D9"/>
        </w:rPr>
        <w:t xml:space="preserve">and it is a matter of pride for us that it happened … </w:t>
      </w:r>
      <w:r w:rsidRPr="00F370C1">
        <w:rPr>
          <w:color w:val="262626" w:themeColor="text1" w:themeTint="D9"/>
        </w:rPr>
        <w:t xml:space="preserve">this untruth is repeated today by interested parties quoting him to misguide people into believing, or into reinforcing their existing belief that it was the gospel truth spoken by the first President of India. This is how </w:t>
      </w:r>
      <w:r w:rsidRPr="00F370C1">
        <w:rPr>
          <w:i/>
          <w:iCs/>
          <w:color w:val="262626" w:themeColor="text1" w:themeTint="D9"/>
        </w:rPr>
        <w:t>lies multiply</w:t>
      </w:r>
      <w:r w:rsidRPr="00F370C1">
        <w:rPr>
          <w:color w:val="262626" w:themeColor="text1" w:themeTint="D9"/>
        </w:rPr>
        <w:t>.</w:t>
      </w:r>
    </w:p>
    <w:p w:rsidR="0054208D" w:rsidRPr="00F370C1" w:rsidRDefault="0054208D" w:rsidP="003F3E77">
      <w:pPr>
        <w:pStyle w:val="Heading2"/>
        <w:rPr>
          <w:color w:val="262626" w:themeColor="text1" w:themeTint="D9"/>
        </w:rPr>
      </w:pPr>
      <w:bookmarkStart w:id="653" w:name="_Toc238759377"/>
      <w:bookmarkStart w:id="654" w:name="_Toc238909670"/>
      <w:bookmarkStart w:id="655" w:name="_Toc240829837"/>
      <w:bookmarkStart w:id="656" w:name="_Toc244976885"/>
      <w:bookmarkStart w:id="657" w:name="_Toc246524177"/>
      <w:bookmarkStart w:id="658" w:name="_Toc247363698"/>
      <w:r w:rsidRPr="00F370C1">
        <w:rPr>
          <w:color w:val="262626" w:themeColor="text1" w:themeTint="D9"/>
        </w:rPr>
        <w:t>Our Christianized media cheated us, and they did so knowingly</w:t>
      </w:r>
      <w:bookmarkEnd w:id="653"/>
      <w:bookmarkEnd w:id="654"/>
      <w:bookmarkEnd w:id="655"/>
      <w:bookmarkEnd w:id="656"/>
      <w:bookmarkEnd w:id="657"/>
      <w:bookmarkEnd w:id="658"/>
    </w:p>
    <w:p w:rsidR="0054208D" w:rsidRPr="00F370C1" w:rsidRDefault="0054208D" w:rsidP="00DA4F8C">
      <w:pPr>
        <w:pBdr>
          <w:left w:val="single" w:sz="4" w:space="4" w:color="auto"/>
        </w:pBdr>
        <w:rPr>
          <w:color w:val="262626" w:themeColor="text1" w:themeTint="D9"/>
        </w:rPr>
      </w:pPr>
      <w:r w:rsidRPr="00F370C1">
        <w:rPr>
          <w:color w:val="262626" w:themeColor="text1" w:themeTint="D9"/>
        </w:rPr>
        <w:t xml:space="preserve">It may be interesting to find out, if they choose to reveal, the </w:t>
      </w:r>
      <w:r w:rsidRPr="00F370C1">
        <w:rPr>
          <w:i/>
          <w:iCs/>
          <w:color w:val="262626" w:themeColor="text1" w:themeTint="D9"/>
        </w:rPr>
        <w:t xml:space="preserve">true identity </w:t>
      </w:r>
      <w:r w:rsidRPr="00F370C1">
        <w:rPr>
          <w:color w:val="262626" w:themeColor="text1" w:themeTint="D9"/>
        </w:rPr>
        <w:t xml:space="preserve">and </w:t>
      </w:r>
      <w:r w:rsidRPr="00F370C1">
        <w:rPr>
          <w:i/>
          <w:iCs/>
          <w:color w:val="262626" w:themeColor="text1" w:themeTint="D9"/>
        </w:rPr>
        <w:t xml:space="preserve">faith </w:t>
      </w:r>
      <w:r w:rsidRPr="00F370C1">
        <w:rPr>
          <w:color w:val="262626" w:themeColor="text1" w:themeTint="D9"/>
        </w:rPr>
        <w:t xml:space="preserve">of those who hold </w:t>
      </w:r>
      <w:r w:rsidRPr="00F370C1">
        <w:rPr>
          <w:i/>
          <w:iCs/>
          <w:color w:val="262626" w:themeColor="text1" w:themeTint="D9"/>
        </w:rPr>
        <w:t>controlling shares</w:t>
      </w:r>
      <w:r w:rsidRPr="00F370C1">
        <w:rPr>
          <w:color w:val="262626" w:themeColor="text1" w:themeTint="D9"/>
        </w:rPr>
        <w:t xml:space="preserve"> in our leading English and vernacular newspapers. Their </w:t>
      </w:r>
      <w:r w:rsidRPr="00F370C1">
        <w:rPr>
          <w:i/>
          <w:iCs/>
          <w:color w:val="262626" w:themeColor="text1" w:themeTint="D9"/>
        </w:rPr>
        <w:t xml:space="preserve">wilful </w:t>
      </w:r>
      <w:r w:rsidRPr="00F370C1">
        <w:rPr>
          <w:color w:val="262626" w:themeColor="text1" w:themeTint="D9"/>
        </w:rPr>
        <w:t xml:space="preserve">conducts indicate that their </w:t>
      </w:r>
      <w:r w:rsidRPr="00F370C1">
        <w:rPr>
          <w:i/>
          <w:iCs/>
          <w:color w:val="262626" w:themeColor="text1" w:themeTint="D9"/>
        </w:rPr>
        <w:t xml:space="preserve">loyalties </w:t>
      </w:r>
      <w:r w:rsidRPr="00F370C1">
        <w:rPr>
          <w:color w:val="262626" w:themeColor="text1" w:themeTint="D9"/>
        </w:rPr>
        <w:t xml:space="preserve">lie elsewhere. The following example will clarify that. </w:t>
      </w:r>
    </w:p>
    <w:p w:rsidR="0054208D" w:rsidRPr="00F370C1" w:rsidRDefault="0054208D" w:rsidP="003F3E77">
      <w:pPr>
        <w:rPr>
          <w:color w:val="262626" w:themeColor="text1" w:themeTint="D9"/>
        </w:rPr>
      </w:pPr>
      <w:r w:rsidRPr="00F370C1">
        <w:rPr>
          <w:color w:val="262626" w:themeColor="text1" w:themeTint="D9"/>
        </w:rPr>
        <w:t xml:space="preserve">In the </w:t>
      </w:r>
      <w:r w:rsidRPr="00F370C1">
        <w:rPr>
          <w:i/>
          <w:iCs/>
          <w:color w:val="262626" w:themeColor="text1" w:themeTint="D9"/>
        </w:rPr>
        <w:t xml:space="preserve">Introduction </w:t>
      </w:r>
      <w:r w:rsidRPr="00F370C1">
        <w:rPr>
          <w:color w:val="262626" w:themeColor="text1" w:themeTint="D9"/>
        </w:rPr>
        <w:t xml:space="preserve">to the first edition of </w:t>
      </w:r>
      <w:r w:rsidRPr="00F370C1">
        <w:rPr>
          <w:i/>
          <w:iCs/>
          <w:color w:val="262626" w:themeColor="text1" w:themeTint="D9"/>
        </w:rPr>
        <w:t>The Myth of Saint Thomas and the Mylapore Shiva Temple,</w:t>
      </w:r>
      <w:r w:rsidRPr="00F370C1">
        <w:rPr>
          <w:color w:val="262626" w:themeColor="text1" w:themeTint="D9"/>
        </w:rPr>
        <w:t xml:space="preserve"> Ishwar Sharan had stated in his closing lines that the archaeologists, historians and philosophers who do not have a theological axe to grind should now visit the burial place of St Thomas for further investigation, </w:t>
      </w:r>
      <w:r w:rsidRPr="00F370C1">
        <w:rPr>
          <w:color w:val="262626" w:themeColor="text1" w:themeTint="D9"/>
        </w:rPr>
        <w:lastRenderedPageBreak/>
        <w:t xml:space="preserve">so that the plain truth can be established and recorded for our </w:t>
      </w:r>
      <w:r w:rsidRPr="00F370C1">
        <w:rPr>
          <w:i/>
          <w:iCs/>
          <w:color w:val="262626" w:themeColor="text1" w:themeTint="D9"/>
        </w:rPr>
        <w:t>children</w:t>
      </w:r>
      <w:r w:rsidRPr="00F370C1">
        <w:rPr>
          <w:color w:val="262626" w:themeColor="text1" w:themeTint="D9"/>
        </w:rPr>
        <w:t xml:space="preserve">. </w:t>
      </w:r>
    </w:p>
    <w:p w:rsidR="0054208D" w:rsidRPr="00F370C1" w:rsidRDefault="0054208D" w:rsidP="003F3E77">
      <w:pPr>
        <w:rPr>
          <w:color w:val="262626" w:themeColor="text1" w:themeTint="D9"/>
        </w:rPr>
      </w:pPr>
      <w:r w:rsidRPr="00F370C1">
        <w:rPr>
          <w:color w:val="262626" w:themeColor="text1" w:themeTint="D9"/>
        </w:rPr>
        <w:t xml:space="preserve">In other words, he wanted the </w:t>
      </w:r>
      <w:r w:rsidRPr="00F370C1">
        <w:rPr>
          <w:i/>
          <w:iCs/>
          <w:color w:val="262626" w:themeColor="text1" w:themeTint="D9"/>
        </w:rPr>
        <w:t>future generations</w:t>
      </w:r>
      <w:r w:rsidRPr="00F370C1">
        <w:rPr>
          <w:color w:val="262626" w:themeColor="text1" w:themeTint="D9"/>
        </w:rPr>
        <w:t xml:space="preserve"> to know the truth, after removing all fabrications of the past. </w:t>
      </w:r>
    </w:p>
    <w:p w:rsidR="0054208D" w:rsidRPr="00F370C1" w:rsidRDefault="0054208D" w:rsidP="003F3E77">
      <w:pPr>
        <w:rPr>
          <w:color w:val="262626" w:themeColor="text1" w:themeTint="D9"/>
        </w:rPr>
      </w:pPr>
      <w:r w:rsidRPr="00F370C1">
        <w:rPr>
          <w:color w:val="262626" w:themeColor="text1" w:themeTint="D9"/>
        </w:rPr>
        <w:t xml:space="preserve">After receiving that book, Madras (Chennai) city’s English language press </w:t>
      </w:r>
      <w:r w:rsidRPr="00F370C1">
        <w:rPr>
          <w:i/>
          <w:iCs/>
          <w:color w:val="262626" w:themeColor="text1" w:themeTint="D9"/>
        </w:rPr>
        <w:t>The Hindu</w:t>
      </w:r>
      <w:r w:rsidRPr="00F370C1">
        <w:rPr>
          <w:color w:val="262626" w:themeColor="text1" w:themeTint="D9"/>
        </w:rPr>
        <w:t xml:space="preserve"> and </w:t>
      </w:r>
      <w:r w:rsidRPr="00F370C1">
        <w:rPr>
          <w:i/>
          <w:iCs/>
          <w:color w:val="262626" w:themeColor="text1" w:themeTint="D9"/>
        </w:rPr>
        <w:t>Indian Express</w:t>
      </w:r>
      <w:r w:rsidRPr="00F370C1">
        <w:rPr>
          <w:color w:val="262626" w:themeColor="text1" w:themeTint="D9"/>
        </w:rPr>
        <w:t xml:space="preserve"> both published </w:t>
      </w:r>
      <w:r w:rsidRPr="00F370C1">
        <w:rPr>
          <w:i/>
          <w:iCs/>
          <w:color w:val="262626" w:themeColor="text1" w:themeTint="D9"/>
        </w:rPr>
        <w:t xml:space="preserve">sanitized </w:t>
      </w:r>
      <w:r w:rsidRPr="00F370C1">
        <w:rPr>
          <w:color w:val="262626" w:themeColor="text1" w:themeTint="D9"/>
        </w:rPr>
        <w:t xml:space="preserve">versions of the story on the </w:t>
      </w:r>
      <w:r w:rsidRPr="00F370C1">
        <w:rPr>
          <w:i/>
          <w:iCs/>
          <w:color w:val="262626" w:themeColor="text1" w:themeTint="D9"/>
        </w:rPr>
        <w:t>children’s page</w:t>
      </w:r>
      <w:r w:rsidRPr="00F370C1">
        <w:rPr>
          <w:color w:val="262626" w:themeColor="text1" w:themeTint="D9"/>
        </w:rPr>
        <w:t xml:space="preserve"> of their newspapers. </w:t>
      </w:r>
    </w:p>
    <w:p w:rsidR="0054208D" w:rsidRPr="00F370C1" w:rsidRDefault="0054208D" w:rsidP="008B1111">
      <w:pPr>
        <w:pBdr>
          <w:left w:val="single" w:sz="4" w:space="4" w:color="auto"/>
        </w:pBdr>
        <w:rPr>
          <w:color w:val="262626" w:themeColor="text1" w:themeTint="D9"/>
        </w:rPr>
      </w:pPr>
      <w:r w:rsidRPr="00F370C1">
        <w:rPr>
          <w:color w:val="262626" w:themeColor="text1" w:themeTint="D9"/>
        </w:rPr>
        <w:t xml:space="preserve">They did it so that the fake story is </w:t>
      </w:r>
      <w:r w:rsidRPr="00F370C1">
        <w:rPr>
          <w:i/>
          <w:iCs/>
          <w:color w:val="262626" w:themeColor="text1" w:themeTint="D9"/>
        </w:rPr>
        <w:t>firmly established</w:t>
      </w:r>
      <w:r w:rsidRPr="00F370C1">
        <w:rPr>
          <w:color w:val="262626" w:themeColor="text1" w:themeTint="D9"/>
        </w:rPr>
        <w:t xml:space="preserve"> in the minds of the children of that generation, so that they grow up knowing that version as the gospel truth, and do not care to </w:t>
      </w:r>
      <w:r w:rsidRPr="00F370C1">
        <w:rPr>
          <w:i/>
          <w:iCs/>
          <w:color w:val="262626" w:themeColor="text1" w:themeTint="D9"/>
        </w:rPr>
        <w:t xml:space="preserve">question </w:t>
      </w:r>
      <w:r w:rsidRPr="00F370C1">
        <w:rPr>
          <w:color w:val="262626" w:themeColor="text1" w:themeTint="D9"/>
        </w:rPr>
        <w:t xml:space="preserve">it any further. </w:t>
      </w:r>
    </w:p>
    <w:p w:rsidR="0054208D" w:rsidRPr="00F370C1" w:rsidRDefault="0054208D" w:rsidP="008B1111">
      <w:pPr>
        <w:pBdr>
          <w:left w:val="single" w:sz="4" w:space="4" w:color="auto"/>
        </w:pBdr>
        <w:rPr>
          <w:color w:val="262626" w:themeColor="text1" w:themeTint="D9"/>
        </w:rPr>
      </w:pPr>
      <w:r w:rsidRPr="00F370C1">
        <w:rPr>
          <w:color w:val="262626" w:themeColor="text1" w:themeTint="D9"/>
        </w:rPr>
        <w:t xml:space="preserve">This is how the media becomes the </w:t>
      </w:r>
      <w:r w:rsidRPr="00F370C1">
        <w:rPr>
          <w:i/>
          <w:iCs/>
          <w:color w:val="262626" w:themeColor="text1" w:themeTint="D9"/>
        </w:rPr>
        <w:t>opinion-maker</w:t>
      </w:r>
      <w:r w:rsidRPr="00F370C1">
        <w:rPr>
          <w:color w:val="262626" w:themeColor="text1" w:themeTint="D9"/>
        </w:rPr>
        <w:t xml:space="preserve"> to the nation by deliberately </w:t>
      </w:r>
      <w:r w:rsidRPr="00F370C1">
        <w:rPr>
          <w:i/>
          <w:iCs/>
          <w:color w:val="262626" w:themeColor="text1" w:themeTint="D9"/>
        </w:rPr>
        <w:t xml:space="preserve">suppressing </w:t>
      </w:r>
      <w:r w:rsidRPr="00F370C1">
        <w:rPr>
          <w:color w:val="262626" w:themeColor="text1" w:themeTint="D9"/>
        </w:rPr>
        <w:t xml:space="preserve">every honest attempt to question motivated fabrications of the past. </w:t>
      </w:r>
    </w:p>
    <w:p w:rsidR="0054208D" w:rsidRPr="00F370C1" w:rsidRDefault="0054208D" w:rsidP="008B1111">
      <w:pPr>
        <w:pBdr>
          <w:left w:val="single" w:sz="4" w:space="4" w:color="auto"/>
        </w:pBdr>
        <w:rPr>
          <w:color w:val="262626" w:themeColor="text1" w:themeTint="D9"/>
        </w:rPr>
      </w:pPr>
      <w:r w:rsidRPr="00F370C1">
        <w:rPr>
          <w:color w:val="262626" w:themeColor="text1" w:themeTint="D9"/>
        </w:rPr>
        <w:t xml:space="preserve">This kind of dishonesty is </w:t>
      </w:r>
      <w:r w:rsidRPr="00F370C1">
        <w:rPr>
          <w:i/>
          <w:iCs/>
          <w:color w:val="262626" w:themeColor="text1" w:themeTint="D9"/>
        </w:rPr>
        <w:t xml:space="preserve">typical </w:t>
      </w:r>
      <w:r w:rsidRPr="00F370C1">
        <w:rPr>
          <w:color w:val="262626" w:themeColor="text1" w:themeTint="D9"/>
        </w:rPr>
        <w:t xml:space="preserve">of the </w:t>
      </w:r>
      <w:proofErr w:type="spellStart"/>
      <w:r w:rsidRPr="00F370C1">
        <w:rPr>
          <w:i/>
          <w:iCs/>
          <w:color w:val="262626" w:themeColor="text1" w:themeTint="D9"/>
        </w:rPr>
        <w:t>ChristianEnglish</w:t>
      </w:r>
      <w:proofErr w:type="spellEnd"/>
      <w:r w:rsidRPr="00F370C1">
        <w:rPr>
          <w:i/>
          <w:iCs/>
          <w:color w:val="262626" w:themeColor="text1" w:themeTint="D9"/>
        </w:rPr>
        <w:t xml:space="preserve"> educated</w:t>
      </w:r>
      <w:r w:rsidRPr="00F370C1">
        <w:rPr>
          <w:color w:val="262626" w:themeColor="text1" w:themeTint="D9"/>
        </w:rPr>
        <w:t xml:space="preserve">. It may sound an exaggeration at this point but as you shall proceed, you will encounter so many examples that you will </w:t>
      </w:r>
      <w:r w:rsidRPr="00F370C1">
        <w:rPr>
          <w:color w:val="262626" w:themeColor="text1" w:themeTint="D9"/>
        </w:rPr>
        <w:lastRenderedPageBreak/>
        <w:t xml:space="preserve">come to realize that it is so, only that you never noticed it before. </w:t>
      </w:r>
    </w:p>
    <w:p w:rsidR="0054208D" w:rsidRPr="00F370C1" w:rsidRDefault="0054208D" w:rsidP="003F3E77">
      <w:pPr>
        <w:pStyle w:val="Heading2"/>
        <w:rPr>
          <w:color w:val="262626" w:themeColor="text1" w:themeTint="D9"/>
        </w:rPr>
      </w:pPr>
      <w:bookmarkStart w:id="659" w:name="_Toc238759378"/>
      <w:bookmarkStart w:id="660" w:name="_Toc238909671"/>
      <w:bookmarkStart w:id="661" w:name="_Toc240829838"/>
      <w:bookmarkStart w:id="662" w:name="_Toc244976886"/>
      <w:bookmarkStart w:id="663" w:name="_Toc246524178"/>
      <w:bookmarkStart w:id="664" w:name="_Toc247363699"/>
      <w:r w:rsidRPr="00F370C1">
        <w:rPr>
          <w:color w:val="262626" w:themeColor="text1" w:themeTint="D9"/>
        </w:rPr>
        <w:t>Fabricators produced by current generation help raise more fabricators from the upcoming generation</w:t>
      </w:r>
      <w:bookmarkEnd w:id="659"/>
      <w:bookmarkEnd w:id="660"/>
      <w:bookmarkEnd w:id="661"/>
      <w:bookmarkEnd w:id="662"/>
      <w:bookmarkEnd w:id="663"/>
      <w:bookmarkEnd w:id="664"/>
    </w:p>
    <w:p w:rsidR="0054208D" w:rsidRPr="00F370C1" w:rsidRDefault="0054208D" w:rsidP="003F3E77">
      <w:pPr>
        <w:pStyle w:val="QuoteL"/>
        <w:rPr>
          <w:color w:val="262626" w:themeColor="text1" w:themeTint="D9"/>
        </w:rPr>
      </w:pPr>
      <w:r w:rsidRPr="00F370C1">
        <w:rPr>
          <w:color w:val="262626" w:themeColor="text1" w:themeTint="D9"/>
        </w:rPr>
        <w:t xml:space="preserve">Their decision to do this was clearly made with </w:t>
      </w:r>
      <w:r w:rsidRPr="00F370C1">
        <w:rPr>
          <w:iCs w:val="0"/>
          <w:color w:val="262626" w:themeColor="text1" w:themeTint="D9"/>
        </w:rPr>
        <w:t>malice afterthought</w:t>
      </w:r>
      <w:r w:rsidRPr="00F370C1">
        <w:rPr>
          <w:color w:val="262626" w:themeColor="text1" w:themeTint="D9"/>
        </w:rPr>
        <w:t xml:space="preserve">, and it has effectively </w:t>
      </w:r>
      <w:r w:rsidRPr="00F370C1">
        <w:rPr>
          <w:iCs w:val="0"/>
          <w:color w:val="262626" w:themeColor="text1" w:themeTint="D9"/>
        </w:rPr>
        <w:t>put an end</w:t>
      </w:r>
      <w:r w:rsidRPr="00F370C1">
        <w:rPr>
          <w:color w:val="262626" w:themeColor="text1" w:themeTint="D9"/>
        </w:rPr>
        <w:t xml:space="preserve"> to any serious public discussion of St Thomas in India.</w:t>
      </w:r>
      <w:r w:rsidRPr="00F370C1">
        <w:rPr>
          <w:rStyle w:val="EndnoteReference"/>
          <w:color w:val="262626" w:themeColor="text1" w:themeTint="D9"/>
          <w:szCs w:val="20"/>
        </w:rPr>
        <w:endnoteReference w:id="166"/>
      </w:r>
    </w:p>
    <w:p w:rsidR="0054208D" w:rsidRPr="00F370C1" w:rsidRDefault="0054208D" w:rsidP="0074343F">
      <w:pPr>
        <w:pBdr>
          <w:right w:val="single" w:sz="4" w:space="4" w:color="auto"/>
        </w:pBdr>
        <w:rPr>
          <w:color w:val="262626" w:themeColor="text1" w:themeTint="D9"/>
        </w:rPr>
      </w:pPr>
      <w:r w:rsidRPr="00F370C1">
        <w:rPr>
          <w:color w:val="262626" w:themeColor="text1" w:themeTint="D9"/>
        </w:rPr>
        <w:t xml:space="preserve">The media is manned by the people who themselves have </w:t>
      </w:r>
      <w:r w:rsidRPr="00F370C1">
        <w:rPr>
          <w:i/>
          <w:iCs/>
          <w:color w:val="262626" w:themeColor="text1" w:themeTint="D9"/>
        </w:rPr>
        <w:t>grown up</w:t>
      </w:r>
      <w:r w:rsidRPr="00F370C1">
        <w:rPr>
          <w:color w:val="262626" w:themeColor="text1" w:themeTint="D9"/>
        </w:rPr>
        <w:t xml:space="preserve"> with the fabricated version </w:t>
      </w:r>
      <w:r w:rsidRPr="00F370C1">
        <w:rPr>
          <w:i/>
          <w:iCs/>
          <w:color w:val="262626" w:themeColor="text1" w:themeTint="D9"/>
        </w:rPr>
        <w:t xml:space="preserve">believing </w:t>
      </w:r>
      <w:r w:rsidRPr="00F370C1">
        <w:rPr>
          <w:color w:val="262626" w:themeColor="text1" w:themeTint="D9"/>
        </w:rPr>
        <w:t xml:space="preserve">it to be true; having been fed by the missionary schools the fabricated version. </w:t>
      </w:r>
    </w:p>
    <w:p w:rsidR="0054208D" w:rsidRPr="00F370C1" w:rsidRDefault="0054208D" w:rsidP="008B1111">
      <w:pPr>
        <w:pBdr>
          <w:right w:val="single" w:sz="4" w:space="4" w:color="auto"/>
        </w:pBdr>
        <w:rPr>
          <w:color w:val="262626" w:themeColor="text1" w:themeTint="D9"/>
        </w:rPr>
      </w:pPr>
      <w:r w:rsidRPr="00F370C1">
        <w:rPr>
          <w:color w:val="262626" w:themeColor="text1" w:themeTint="D9"/>
        </w:rPr>
        <w:t xml:space="preserve">They have become </w:t>
      </w:r>
      <w:r w:rsidRPr="00F370C1">
        <w:rPr>
          <w:i/>
          <w:iCs/>
          <w:color w:val="262626" w:themeColor="text1" w:themeTint="D9"/>
        </w:rPr>
        <w:t>totally unwilling</w:t>
      </w:r>
      <w:r w:rsidRPr="00F370C1">
        <w:rPr>
          <w:color w:val="262626" w:themeColor="text1" w:themeTint="D9"/>
        </w:rPr>
        <w:t xml:space="preserve"> to accept any honest investigation into the subject, and are ready to use their </w:t>
      </w:r>
      <w:r w:rsidRPr="00F370C1">
        <w:rPr>
          <w:i/>
          <w:iCs/>
          <w:color w:val="262626" w:themeColor="text1" w:themeTint="D9"/>
        </w:rPr>
        <w:t>media power</w:t>
      </w:r>
      <w:r w:rsidRPr="00F370C1">
        <w:rPr>
          <w:color w:val="262626" w:themeColor="text1" w:themeTint="D9"/>
        </w:rPr>
        <w:t xml:space="preserve"> to block any such attempt. </w:t>
      </w:r>
    </w:p>
    <w:p w:rsidR="0054208D" w:rsidRPr="00F370C1" w:rsidRDefault="0054208D" w:rsidP="008B1111">
      <w:pPr>
        <w:pBdr>
          <w:right w:val="single" w:sz="4" w:space="4" w:color="auto"/>
        </w:pBdr>
        <w:rPr>
          <w:color w:val="262626" w:themeColor="text1" w:themeTint="D9"/>
        </w:rPr>
      </w:pPr>
      <w:r w:rsidRPr="00F370C1">
        <w:rPr>
          <w:color w:val="262626" w:themeColor="text1" w:themeTint="D9"/>
        </w:rPr>
        <w:t xml:space="preserve">They now teach the next generation the </w:t>
      </w:r>
      <w:r w:rsidRPr="00F370C1">
        <w:rPr>
          <w:i/>
          <w:iCs/>
          <w:color w:val="262626" w:themeColor="text1" w:themeTint="D9"/>
        </w:rPr>
        <w:t>same untrue</w:t>
      </w:r>
      <w:r w:rsidRPr="00F370C1">
        <w:rPr>
          <w:color w:val="262626" w:themeColor="text1" w:themeTint="D9"/>
        </w:rPr>
        <w:t xml:space="preserve"> version of history presenting it as the truth, and these children of </w:t>
      </w:r>
      <w:r w:rsidRPr="00F370C1">
        <w:rPr>
          <w:color w:val="262626" w:themeColor="text1" w:themeTint="D9"/>
        </w:rPr>
        <w:lastRenderedPageBreak/>
        <w:t xml:space="preserve">today </w:t>
      </w:r>
      <w:r w:rsidRPr="00F370C1">
        <w:rPr>
          <w:i/>
          <w:iCs/>
          <w:color w:val="262626" w:themeColor="text1" w:themeTint="D9"/>
        </w:rPr>
        <w:t>will again repeat</w:t>
      </w:r>
      <w:r w:rsidRPr="00F370C1">
        <w:rPr>
          <w:color w:val="262626" w:themeColor="text1" w:themeTint="D9"/>
        </w:rPr>
        <w:t xml:space="preserve"> the same, when they </w:t>
      </w:r>
      <w:r w:rsidRPr="00F370C1">
        <w:rPr>
          <w:i/>
          <w:iCs/>
          <w:color w:val="262626" w:themeColor="text1" w:themeTint="D9"/>
        </w:rPr>
        <w:t>grow up</w:t>
      </w:r>
      <w:r w:rsidRPr="00F370C1">
        <w:rPr>
          <w:color w:val="262626" w:themeColor="text1" w:themeTint="D9"/>
        </w:rPr>
        <w:t xml:space="preserve">, and control media. </w:t>
      </w:r>
    </w:p>
    <w:p w:rsidR="0054208D" w:rsidRPr="00F370C1" w:rsidRDefault="0054208D" w:rsidP="008B1111">
      <w:pPr>
        <w:pBdr>
          <w:right w:val="single" w:sz="4" w:space="4" w:color="auto"/>
        </w:pBdr>
        <w:rPr>
          <w:color w:val="262626" w:themeColor="text1" w:themeTint="D9"/>
        </w:rPr>
      </w:pPr>
      <w:r w:rsidRPr="00F370C1">
        <w:rPr>
          <w:color w:val="262626" w:themeColor="text1" w:themeTint="D9"/>
        </w:rPr>
        <w:t xml:space="preserve">The </w:t>
      </w:r>
      <w:r w:rsidRPr="00F370C1">
        <w:rPr>
          <w:i/>
          <w:iCs/>
          <w:color w:val="262626" w:themeColor="text1" w:themeTint="D9"/>
        </w:rPr>
        <w:t>process will go on</w:t>
      </w:r>
      <w:r w:rsidRPr="00F370C1">
        <w:rPr>
          <w:color w:val="262626" w:themeColor="text1" w:themeTint="D9"/>
        </w:rPr>
        <w:t xml:space="preserve"> as it had been going on for centuries. </w:t>
      </w:r>
    </w:p>
    <w:p w:rsidR="0054208D" w:rsidRPr="00F370C1" w:rsidRDefault="0054208D" w:rsidP="003F3E77">
      <w:pPr>
        <w:pStyle w:val="Heading3"/>
        <w:rPr>
          <w:color w:val="262626" w:themeColor="text1" w:themeTint="D9"/>
        </w:rPr>
      </w:pPr>
      <w:bookmarkStart w:id="665" w:name="_Toc238759379"/>
      <w:bookmarkStart w:id="666" w:name="_Toc238909672"/>
      <w:bookmarkStart w:id="667" w:name="_Toc240829839"/>
      <w:bookmarkStart w:id="668" w:name="_Toc244976887"/>
      <w:r w:rsidRPr="00F370C1">
        <w:rPr>
          <w:color w:val="262626" w:themeColor="text1" w:themeTint="D9"/>
        </w:rPr>
        <w:t>Every honest effort to challenge the fabrication is nipped in the bud and it was done by the media, the leading newspapers – the newspaper industry has a unique approach, they keep the focus on politicians blaming them as the root cause of every ill so that public attention is never turned on the evil doings of media built empires</w:t>
      </w:r>
      <w:bookmarkEnd w:id="665"/>
      <w:bookmarkEnd w:id="666"/>
      <w:bookmarkEnd w:id="667"/>
      <w:bookmarkEnd w:id="668"/>
    </w:p>
    <w:p w:rsidR="0054208D" w:rsidRPr="00F370C1" w:rsidRDefault="0054208D" w:rsidP="003F3E77">
      <w:pPr>
        <w:pStyle w:val="QuoteL"/>
        <w:rPr>
          <w:color w:val="262626" w:themeColor="text1" w:themeTint="D9"/>
        </w:rPr>
      </w:pPr>
      <w:r w:rsidRPr="00F370C1">
        <w:rPr>
          <w:color w:val="262626" w:themeColor="text1" w:themeTint="D9"/>
        </w:rPr>
        <w:t xml:space="preserve">T </w:t>
      </w:r>
      <w:proofErr w:type="spellStart"/>
      <w:r w:rsidRPr="00F370C1">
        <w:rPr>
          <w:color w:val="262626" w:themeColor="text1" w:themeTint="D9"/>
        </w:rPr>
        <w:t>T</w:t>
      </w:r>
      <w:proofErr w:type="spellEnd"/>
      <w:r w:rsidRPr="00F370C1">
        <w:rPr>
          <w:color w:val="262626" w:themeColor="text1" w:themeTint="D9"/>
        </w:rPr>
        <w:t xml:space="preserve"> Maps and Publications Ltd, the </w:t>
      </w:r>
      <w:r w:rsidRPr="00F370C1">
        <w:rPr>
          <w:iCs w:val="0"/>
          <w:color w:val="262626" w:themeColor="text1" w:themeTint="D9"/>
        </w:rPr>
        <w:t>TTK guidebook</w:t>
      </w:r>
      <w:r w:rsidRPr="00F370C1">
        <w:rPr>
          <w:color w:val="262626" w:themeColor="text1" w:themeTint="D9"/>
        </w:rPr>
        <w:t xml:space="preserve"> producer, has been exploitative of the public trust, and unprincipled in their conduct as the newspaper. They, too, </w:t>
      </w:r>
      <w:r w:rsidRPr="00F370C1">
        <w:rPr>
          <w:iCs w:val="0"/>
          <w:color w:val="262626" w:themeColor="text1" w:themeTint="D9"/>
        </w:rPr>
        <w:t>after receiving</w:t>
      </w:r>
      <w:r w:rsidRPr="00F370C1">
        <w:rPr>
          <w:color w:val="262626" w:themeColor="text1" w:themeTint="D9"/>
        </w:rPr>
        <w:t xml:space="preserve"> a copy of the first edition of this book, have </w:t>
      </w:r>
      <w:r w:rsidRPr="00F370C1">
        <w:rPr>
          <w:iCs w:val="0"/>
          <w:color w:val="262626" w:themeColor="text1" w:themeTint="D9"/>
        </w:rPr>
        <w:t xml:space="preserve">expanded </w:t>
      </w:r>
      <w:r w:rsidRPr="00F370C1">
        <w:rPr>
          <w:color w:val="262626" w:themeColor="text1" w:themeTint="D9"/>
        </w:rPr>
        <w:t xml:space="preserve">on the fable of St Thomas as history, </w:t>
      </w:r>
      <w:r w:rsidRPr="00F370C1">
        <w:rPr>
          <w:iCs w:val="0"/>
          <w:color w:val="262626" w:themeColor="text1" w:themeTint="D9"/>
        </w:rPr>
        <w:t xml:space="preserve">bowdlerized </w:t>
      </w:r>
      <w:r w:rsidRPr="00F370C1">
        <w:rPr>
          <w:color w:val="262626" w:themeColor="text1" w:themeTint="D9"/>
        </w:rPr>
        <w:t xml:space="preserve">the real story of San </w:t>
      </w:r>
      <w:proofErr w:type="spellStart"/>
      <w:r w:rsidRPr="00F370C1">
        <w:rPr>
          <w:color w:val="262626" w:themeColor="text1" w:themeTint="D9"/>
        </w:rPr>
        <w:t>Thome</w:t>
      </w:r>
      <w:proofErr w:type="spellEnd"/>
      <w:r w:rsidRPr="00F370C1">
        <w:rPr>
          <w:color w:val="262626" w:themeColor="text1" w:themeTint="D9"/>
        </w:rPr>
        <w:t xml:space="preserve"> Cathedral and the </w:t>
      </w:r>
      <w:proofErr w:type="spellStart"/>
      <w:r w:rsidRPr="00F370C1">
        <w:rPr>
          <w:color w:val="262626" w:themeColor="text1" w:themeTint="D9"/>
        </w:rPr>
        <w:t>Kapaleeshwar</w:t>
      </w:r>
      <w:proofErr w:type="spellEnd"/>
      <w:r w:rsidRPr="00F370C1">
        <w:rPr>
          <w:color w:val="262626" w:themeColor="text1" w:themeTint="D9"/>
        </w:rPr>
        <w:t xml:space="preserve"> Temple, and published it all in </w:t>
      </w:r>
      <w:r w:rsidRPr="00F370C1">
        <w:rPr>
          <w:iCs w:val="0"/>
          <w:color w:val="262626" w:themeColor="text1" w:themeTint="D9"/>
        </w:rPr>
        <w:t>A Road Guide to Madras.</w:t>
      </w:r>
      <w:r w:rsidRPr="00F370C1">
        <w:rPr>
          <w:rStyle w:val="EndnoteReference"/>
          <w:iCs w:val="0"/>
          <w:color w:val="262626" w:themeColor="text1" w:themeTint="D9"/>
          <w:szCs w:val="20"/>
        </w:rPr>
        <w:endnoteReference w:id="167"/>
      </w:r>
    </w:p>
    <w:p w:rsidR="0054208D" w:rsidRPr="00F370C1" w:rsidRDefault="0054208D" w:rsidP="003F3E77">
      <w:pPr>
        <w:rPr>
          <w:color w:val="262626" w:themeColor="text1" w:themeTint="D9"/>
        </w:rPr>
      </w:pPr>
      <w:r w:rsidRPr="00F370C1">
        <w:rPr>
          <w:color w:val="262626" w:themeColor="text1" w:themeTint="D9"/>
        </w:rPr>
        <w:t xml:space="preserve">Thus, media and politicians together </w:t>
      </w:r>
      <w:r w:rsidRPr="00F370C1">
        <w:rPr>
          <w:i/>
          <w:iCs/>
          <w:color w:val="262626" w:themeColor="text1" w:themeTint="D9"/>
        </w:rPr>
        <w:t xml:space="preserve">sealed </w:t>
      </w:r>
      <w:r w:rsidRPr="00F370C1">
        <w:rPr>
          <w:color w:val="262626" w:themeColor="text1" w:themeTint="D9"/>
        </w:rPr>
        <w:t xml:space="preserve">any further possibility of the </w:t>
      </w:r>
      <w:r w:rsidRPr="00F370C1">
        <w:rPr>
          <w:i/>
          <w:iCs/>
          <w:color w:val="262626" w:themeColor="text1" w:themeTint="D9"/>
        </w:rPr>
        <w:t>truth becoming</w:t>
      </w:r>
      <w:r w:rsidRPr="00F370C1">
        <w:rPr>
          <w:color w:val="262626" w:themeColor="text1" w:themeTint="D9"/>
        </w:rPr>
        <w:t xml:space="preserve"> public knowledge.</w:t>
      </w:r>
    </w:p>
    <w:p w:rsidR="0054208D" w:rsidRPr="00F370C1" w:rsidRDefault="0054208D" w:rsidP="003F3E77">
      <w:pPr>
        <w:pStyle w:val="Heading2"/>
        <w:rPr>
          <w:color w:val="262626" w:themeColor="text1" w:themeTint="D9"/>
        </w:rPr>
      </w:pPr>
      <w:bookmarkStart w:id="669" w:name="_Toc238759380"/>
      <w:bookmarkStart w:id="670" w:name="_Toc238909673"/>
      <w:bookmarkStart w:id="671" w:name="_Toc240829840"/>
      <w:bookmarkStart w:id="672" w:name="_Toc244976888"/>
      <w:bookmarkStart w:id="673" w:name="_Toc246524179"/>
      <w:bookmarkStart w:id="674" w:name="_Toc247363700"/>
      <w:r w:rsidRPr="00F370C1">
        <w:rPr>
          <w:color w:val="262626" w:themeColor="text1" w:themeTint="D9"/>
        </w:rPr>
        <w:lastRenderedPageBreak/>
        <w:t>Jesus sold his brother for a handful of silver - must our Media do the same?</w:t>
      </w:r>
      <w:bookmarkEnd w:id="669"/>
      <w:bookmarkEnd w:id="670"/>
      <w:bookmarkEnd w:id="671"/>
      <w:bookmarkEnd w:id="672"/>
      <w:bookmarkEnd w:id="673"/>
      <w:bookmarkEnd w:id="674"/>
    </w:p>
    <w:p w:rsidR="0054208D" w:rsidRPr="00F370C1" w:rsidRDefault="0054208D" w:rsidP="003F3E77">
      <w:pPr>
        <w:pStyle w:val="QuoteL"/>
        <w:rPr>
          <w:color w:val="262626" w:themeColor="text1" w:themeTint="D9"/>
        </w:rPr>
      </w:pPr>
      <w:r w:rsidRPr="00F370C1">
        <w:rPr>
          <w:color w:val="262626" w:themeColor="text1" w:themeTint="D9"/>
        </w:rPr>
        <w:t xml:space="preserve">The </w:t>
      </w:r>
      <w:r w:rsidRPr="00F370C1">
        <w:rPr>
          <w:iCs w:val="0"/>
          <w:color w:val="262626" w:themeColor="text1" w:themeTint="D9"/>
        </w:rPr>
        <w:t>Acts of Thomas</w:t>
      </w:r>
      <w:r w:rsidRPr="00F370C1">
        <w:rPr>
          <w:color w:val="262626" w:themeColor="text1" w:themeTint="D9"/>
        </w:rPr>
        <w:t xml:space="preserve"> tells us that Jesus </w:t>
      </w:r>
      <w:r w:rsidRPr="00F370C1">
        <w:rPr>
          <w:iCs w:val="0"/>
          <w:color w:val="262626" w:themeColor="text1" w:themeTint="D9"/>
        </w:rPr>
        <w:t xml:space="preserve">sold </w:t>
      </w:r>
      <w:r w:rsidRPr="00F370C1">
        <w:rPr>
          <w:color w:val="262626" w:themeColor="text1" w:themeTint="D9"/>
        </w:rPr>
        <w:t xml:space="preserve">his </w:t>
      </w:r>
      <w:r w:rsidRPr="00F370C1">
        <w:rPr>
          <w:iCs w:val="0"/>
          <w:color w:val="262626" w:themeColor="text1" w:themeTint="D9"/>
        </w:rPr>
        <w:t xml:space="preserve">brother </w:t>
      </w:r>
      <w:r w:rsidRPr="00F370C1">
        <w:rPr>
          <w:color w:val="262626" w:themeColor="text1" w:themeTint="D9"/>
        </w:rPr>
        <w:t xml:space="preserve">Judas called Thomas the Twin to a trader for a handful of silver. Are we so eager and willing to do the same? Is there no other way of telling our Christian neighbour that we love him then (Sic.) by securing him in his error at the cost of our </w:t>
      </w:r>
      <w:r w:rsidRPr="00F370C1">
        <w:rPr>
          <w:iCs w:val="0"/>
          <w:color w:val="262626" w:themeColor="text1" w:themeTint="D9"/>
        </w:rPr>
        <w:t>own blood</w:t>
      </w:r>
      <w:r w:rsidRPr="00F370C1">
        <w:rPr>
          <w:color w:val="262626" w:themeColor="text1" w:themeTint="D9"/>
        </w:rPr>
        <w:t>?</w:t>
      </w:r>
      <w:r w:rsidRPr="00F370C1">
        <w:rPr>
          <w:rStyle w:val="EndnoteReference"/>
          <w:color w:val="262626" w:themeColor="text1" w:themeTint="D9"/>
          <w:szCs w:val="20"/>
        </w:rPr>
        <w:endnoteReference w:id="168"/>
      </w:r>
    </w:p>
    <w:p w:rsidR="0054208D" w:rsidRPr="00F370C1" w:rsidRDefault="0054208D" w:rsidP="0074343F">
      <w:pPr>
        <w:pBdr>
          <w:left w:val="single" w:sz="4" w:space="4" w:color="auto"/>
        </w:pBdr>
        <w:rPr>
          <w:color w:val="262626" w:themeColor="text1" w:themeTint="D9"/>
        </w:rPr>
      </w:pPr>
      <w:r w:rsidRPr="00F370C1">
        <w:rPr>
          <w:color w:val="262626" w:themeColor="text1" w:themeTint="D9"/>
        </w:rPr>
        <w:t xml:space="preserve">They should not, but how can they avoid doing it if </w:t>
      </w:r>
      <w:r w:rsidRPr="00F370C1">
        <w:rPr>
          <w:i/>
          <w:iCs/>
          <w:color w:val="262626" w:themeColor="text1" w:themeTint="D9"/>
        </w:rPr>
        <w:t>their ideals</w:t>
      </w:r>
      <w:r w:rsidRPr="00F370C1">
        <w:rPr>
          <w:color w:val="262626" w:themeColor="text1" w:themeTint="D9"/>
        </w:rPr>
        <w:t xml:space="preserve"> like Jesus, Popes, Saints, and Archbishops do it all the time through the short 2,000 years history? </w:t>
      </w:r>
    </w:p>
    <w:p w:rsidR="0054208D" w:rsidRPr="00F370C1" w:rsidRDefault="0054208D" w:rsidP="0074343F">
      <w:pPr>
        <w:pBdr>
          <w:left w:val="single" w:sz="4" w:space="4" w:color="auto"/>
        </w:pBdr>
        <w:rPr>
          <w:color w:val="262626" w:themeColor="text1" w:themeTint="D9"/>
        </w:rPr>
      </w:pPr>
      <w:r w:rsidRPr="00F370C1">
        <w:rPr>
          <w:color w:val="262626" w:themeColor="text1" w:themeTint="D9"/>
        </w:rPr>
        <w:t xml:space="preserve">How can they </w:t>
      </w:r>
      <w:r w:rsidRPr="00F370C1">
        <w:rPr>
          <w:i/>
          <w:iCs/>
          <w:color w:val="262626" w:themeColor="text1" w:themeTint="D9"/>
        </w:rPr>
        <w:t xml:space="preserve">not become </w:t>
      </w:r>
      <w:r w:rsidRPr="00F370C1">
        <w:rPr>
          <w:color w:val="262626" w:themeColor="text1" w:themeTint="D9"/>
        </w:rPr>
        <w:t xml:space="preserve">like those whom they admire? </w:t>
      </w:r>
    </w:p>
    <w:p w:rsidR="0054208D" w:rsidRPr="00F370C1" w:rsidRDefault="0054208D" w:rsidP="0074343F">
      <w:pPr>
        <w:pBdr>
          <w:left w:val="single" w:sz="4" w:space="4" w:color="auto"/>
        </w:pBdr>
        <w:rPr>
          <w:color w:val="262626" w:themeColor="text1" w:themeTint="D9"/>
        </w:rPr>
      </w:pPr>
      <w:r w:rsidRPr="00F370C1">
        <w:rPr>
          <w:color w:val="262626" w:themeColor="text1" w:themeTint="D9"/>
        </w:rPr>
        <w:t xml:space="preserve">After all, Christian </w:t>
      </w:r>
      <w:r w:rsidRPr="00F370C1">
        <w:rPr>
          <w:i/>
          <w:iCs/>
          <w:color w:val="262626" w:themeColor="text1" w:themeTint="D9"/>
        </w:rPr>
        <w:t>education system</w:t>
      </w:r>
      <w:r w:rsidRPr="00F370C1">
        <w:rPr>
          <w:color w:val="262626" w:themeColor="text1" w:themeTint="D9"/>
        </w:rPr>
        <w:t xml:space="preserve"> teaches us to </w:t>
      </w:r>
      <w:r w:rsidRPr="00F370C1">
        <w:rPr>
          <w:i/>
          <w:iCs/>
          <w:color w:val="262626" w:themeColor="text1" w:themeTint="D9"/>
        </w:rPr>
        <w:t xml:space="preserve">admire </w:t>
      </w:r>
      <w:r w:rsidRPr="00F370C1">
        <w:rPr>
          <w:color w:val="262626" w:themeColor="text1" w:themeTint="D9"/>
        </w:rPr>
        <w:t xml:space="preserve">all those characters. </w:t>
      </w:r>
    </w:p>
    <w:p w:rsidR="0054208D" w:rsidRPr="00F370C1" w:rsidRDefault="0054208D" w:rsidP="0074343F">
      <w:pPr>
        <w:pBdr>
          <w:left w:val="single" w:sz="4" w:space="4" w:color="auto"/>
        </w:pBdr>
        <w:rPr>
          <w:color w:val="262626" w:themeColor="text1" w:themeTint="D9"/>
        </w:rPr>
      </w:pPr>
      <w:r w:rsidRPr="00F370C1">
        <w:rPr>
          <w:color w:val="262626" w:themeColor="text1" w:themeTint="D9"/>
        </w:rPr>
        <w:t xml:space="preserve">Do you want your future generations to grow up to become </w:t>
      </w:r>
      <w:r w:rsidRPr="00F370C1">
        <w:rPr>
          <w:i/>
          <w:iCs/>
          <w:color w:val="262626" w:themeColor="text1" w:themeTint="D9"/>
        </w:rPr>
        <w:t>like them</w:t>
      </w:r>
      <w:r w:rsidRPr="00F370C1">
        <w:rPr>
          <w:color w:val="262626" w:themeColor="text1" w:themeTint="D9"/>
        </w:rPr>
        <w:t xml:space="preserve">? </w:t>
      </w:r>
    </w:p>
    <w:p w:rsidR="0054208D" w:rsidRPr="00F370C1" w:rsidRDefault="0054208D" w:rsidP="0074343F">
      <w:pPr>
        <w:pBdr>
          <w:left w:val="single" w:sz="4" w:space="4" w:color="auto"/>
        </w:pBdr>
        <w:rPr>
          <w:color w:val="262626" w:themeColor="text1" w:themeTint="D9"/>
        </w:rPr>
      </w:pPr>
      <w:r w:rsidRPr="00F370C1">
        <w:rPr>
          <w:color w:val="262626" w:themeColor="text1" w:themeTint="D9"/>
        </w:rPr>
        <w:lastRenderedPageBreak/>
        <w:t>If yes, by all means, keep them under the influence of Christianity.</w:t>
      </w:r>
    </w:p>
    <w:p w:rsidR="0054208D" w:rsidRPr="00F370C1" w:rsidRDefault="0054208D" w:rsidP="003F3E77">
      <w:pPr>
        <w:pStyle w:val="Heading2"/>
        <w:rPr>
          <w:color w:val="262626" w:themeColor="text1" w:themeTint="D9"/>
        </w:rPr>
      </w:pPr>
      <w:bookmarkStart w:id="675" w:name="_Toc238759381"/>
      <w:bookmarkStart w:id="676" w:name="_Toc238909674"/>
      <w:bookmarkStart w:id="677" w:name="_Toc240829841"/>
      <w:bookmarkStart w:id="678" w:name="_Toc244976889"/>
      <w:bookmarkStart w:id="679" w:name="_Toc246524180"/>
      <w:bookmarkStart w:id="680" w:name="_Toc247363701"/>
      <w:r w:rsidRPr="00F370C1">
        <w:rPr>
          <w:color w:val="262626" w:themeColor="text1" w:themeTint="D9"/>
        </w:rPr>
        <w:t>Archbishop of Madras tried his way to a unique Fraud</w:t>
      </w:r>
      <w:bookmarkEnd w:id="675"/>
      <w:bookmarkEnd w:id="676"/>
      <w:bookmarkEnd w:id="677"/>
      <w:bookmarkEnd w:id="678"/>
      <w:bookmarkEnd w:id="679"/>
      <w:bookmarkEnd w:id="680"/>
    </w:p>
    <w:p w:rsidR="0054208D" w:rsidRPr="00F370C1" w:rsidRDefault="0054208D" w:rsidP="0074343F">
      <w:pPr>
        <w:pBdr>
          <w:left w:val="single" w:sz="4" w:space="4" w:color="auto"/>
        </w:pBdr>
        <w:rPr>
          <w:color w:val="262626" w:themeColor="text1" w:themeTint="D9"/>
        </w:rPr>
      </w:pPr>
      <w:r w:rsidRPr="00F370C1">
        <w:rPr>
          <w:color w:val="262626" w:themeColor="text1" w:themeTint="D9"/>
        </w:rPr>
        <w:t xml:space="preserve">They simply do not give up. Why is it that these high dignitaries of Christian world </w:t>
      </w:r>
      <w:r w:rsidRPr="00F370C1">
        <w:rPr>
          <w:i/>
          <w:iCs/>
          <w:color w:val="262626" w:themeColor="text1" w:themeTint="D9"/>
        </w:rPr>
        <w:t xml:space="preserve">must </w:t>
      </w:r>
      <w:r w:rsidRPr="00F370C1">
        <w:rPr>
          <w:color w:val="262626" w:themeColor="text1" w:themeTint="D9"/>
        </w:rPr>
        <w:t xml:space="preserve">resort to </w:t>
      </w:r>
      <w:r w:rsidRPr="00F370C1">
        <w:rPr>
          <w:i/>
          <w:iCs/>
          <w:color w:val="262626" w:themeColor="text1" w:themeTint="D9"/>
        </w:rPr>
        <w:t xml:space="preserve">deception </w:t>
      </w:r>
      <w:r w:rsidRPr="00F370C1">
        <w:rPr>
          <w:color w:val="262626" w:themeColor="text1" w:themeTint="D9"/>
        </w:rPr>
        <w:t xml:space="preserve">so often? Is it in their </w:t>
      </w:r>
      <w:r w:rsidRPr="00F370C1">
        <w:rPr>
          <w:i/>
          <w:iCs/>
          <w:color w:val="262626" w:themeColor="text1" w:themeTint="D9"/>
        </w:rPr>
        <w:t>blood</w:t>
      </w:r>
      <w:r w:rsidRPr="00F370C1">
        <w:rPr>
          <w:color w:val="262626" w:themeColor="text1" w:themeTint="D9"/>
        </w:rPr>
        <w:t xml:space="preserve">? </w:t>
      </w:r>
    </w:p>
    <w:p w:rsidR="0054208D" w:rsidRPr="00F370C1" w:rsidRDefault="0054208D" w:rsidP="008B1111">
      <w:pPr>
        <w:pBdr>
          <w:right w:val="single" w:sz="4" w:space="4" w:color="auto"/>
        </w:pBdr>
        <w:rPr>
          <w:color w:val="262626" w:themeColor="text1" w:themeTint="D9"/>
        </w:rPr>
      </w:pPr>
      <w:r w:rsidRPr="00F370C1">
        <w:rPr>
          <w:color w:val="262626" w:themeColor="text1" w:themeTint="D9"/>
        </w:rPr>
        <w:t xml:space="preserve">Missionary educated Hindus have been </w:t>
      </w:r>
      <w:r w:rsidRPr="00F370C1">
        <w:rPr>
          <w:i/>
          <w:iCs/>
          <w:color w:val="262626" w:themeColor="text1" w:themeTint="D9"/>
        </w:rPr>
        <w:t xml:space="preserve">becoming </w:t>
      </w:r>
      <w:r w:rsidRPr="00F370C1">
        <w:rPr>
          <w:color w:val="262626" w:themeColor="text1" w:themeTint="D9"/>
        </w:rPr>
        <w:t xml:space="preserve">all like them since Christians </w:t>
      </w:r>
      <w:r w:rsidRPr="00F370C1">
        <w:rPr>
          <w:i/>
          <w:iCs/>
          <w:color w:val="262626" w:themeColor="text1" w:themeTint="D9"/>
        </w:rPr>
        <w:t xml:space="preserve">started </w:t>
      </w:r>
      <w:r w:rsidRPr="00F370C1">
        <w:rPr>
          <w:color w:val="262626" w:themeColor="text1" w:themeTint="D9"/>
        </w:rPr>
        <w:t xml:space="preserve">educating Hindus. Why is it that Hindus were so very different </w:t>
      </w:r>
      <w:r w:rsidRPr="00F370C1">
        <w:rPr>
          <w:i/>
          <w:iCs/>
          <w:color w:val="262626" w:themeColor="text1" w:themeTint="D9"/>
        </w:rPr>
        <w:t xml:space="preserve">before </w:t>
      </w:r>
      <w:r w:rsidRPr="00F370C1">
        <w:rPr>
          <w:color w:val="262626" w:themeColor="text1" w:themeTint="D9"/>
        </w:rPr>
        <w:t xml:space="preserve">Macaulay’s grand conspiracy? </w:t>
      </w:r>
    </w:p>
    <w:p w:rsidR="0054208D" w:rsidRPr="00F370C1" w:rsidRDefault="0054208D" w:rsidP="003F3E77">
      <w:pPr>
        <w:rPr>
          <w:color w:val="262626" w:themeColor="text1" w:themeTint="D9"/>
        </w:rPr>
      </w:pPr>
      <w:r w:rsidRPr="00F370C1">
        <w:rPr>
          <w:color w:val="262626" w:themeColor="text1" w:themeTint="D9"/>
        </w:rPr>
        <w:t xml:space="preserve">For the whole story either you need to look at the Part 2 of </w:t>
      </w:r>
      <w:r w:rsidRPr="00F370C1">
        <w:rPr>
          <w:i/>
          <w:iCs/>
          <w:color w:val="262626" w:themeColor="text1" w:themeTint="D9"/>
        </w:rPr>
        <w:t>The Myth of Saint Thomas and the Mylapore Shiva Temple</w:t>
      </w:r>
      <w:r w:rsidRPr="00F370C1">
        <w:rPr>
          <w:color w:val="262626" w:themeColor="text1" w:themeTint="D9"/>
        </w:rPr>
        <w:t xml:space="preserve"> or </w:t>
      </w:r>
      <w:r w:rsidRPr="00F370C1">
        <w:rPr>
          <w:i/>
          <w:iCs/>
          <w:color w:val="262626" w:themeColor="text1" w:themeTint="D9"/>
        </w:rPr>
        <w:t>The Illustrated Weekly of India</w:t>
      </w:r>
      <w:r w:rsidRPr="00F370C1">
        <w:rPr>
          <w:color w:val="262626" w:themeColor="text1" w:themeTint="D9"/>
        </w:rPr>
        <w:t xml:space="preserve"> [26 April 1987–2 May 1987]. I shall narrate the story in my language so you may get the point.</w:t>
      </w:r>
    </w:p>
    <w:p w:rsidR="0054208D" w:rsidRPr="00F370C1" w:rsidRDefault="0054208D" w:rsidP="003F3E77">
      <w:pPr>
        <w:pStyle w:val="Heading3"/>
        <w:rPr>
          <w:color w:val="262626" w:themeColor="text1" w:themeTint="D9"/>
        </w:rPr>
      </w:pPr>
      <w:bookmarkStart w:id="681" w:name="_Toc238759382"/>
      <w:bookmarkStart w:id="682" w:name="_Toc238909675"/>
      <w:bookmarkStart w:id="683" w:name="_Toc240829842"/>
      <w:bookmarkStart w:id="684" w:name="_Toc244976890"/>
      <w:r w:rsidRPr="00F370C1">
        <w:rPr>
          <w:color w:val="262626" w:themeColor="text1" w:themeTint="D9"/>
        </w:rPr>
        <w:lastRenderedPageBreak/>
        <w:t xml:space="preserve">Archbishop of Madras Dr R </w:t>
      </w:r>
      <w:proofErr w:type="spellStart"/>
      <w:r w:rsidRPr="00F370C1">
        <w:rPr>
          <w:color w:val="262626" w:themeColor="text1" w:themeTint="D9"/>
        </w:rPr>
        <w:t>Arulappa</w:t>
      </w:r>
      <w:bookmarkEnd w:id="681"/>
      <w:bookmarkEnd w:id="682"/>
      <w:bookmarkEnd w:id="683"/>
      <w:bookmarkEnd w:id="684"/>
      <w:proofErr w:type="spellEnd"/>
    </w:p>
    <w:p w:rsidR="0054208D" w:rsidRPr="00F370C1" w:rsidRDefault="0054208D" w:rsidP="003F3E77">
      <w:pPr>
        <w:rPr>
          <w:color w:val="262626" w:themeColor="text1" w:themeTint="D9"/>
        </w:rPr>
      </w:pPr>
      <w:r w:rsidRPr="00F370C1">
        <w:rPr>
          <w:color w:val="262626" w:themeColor="text1" w:themeTint="D9"/>
        </w:rPr>
        <w:t xml:space="preserve">The events took place between 1975 and 1980. The two key figures are Archbishop </w:t>
      </w:r>
      <w:proofErr w:type="spellStart"/>
      <w:r w:rsidRPr="00F370C1">
        <w:rPr>
          <w:color w:val="262626" w:themeColor="text1" w:themeTint="D9"/>
        </w:rPr>
        <w:t>Arulappa</w:t>
      </w:r>
      <w:proofErr w:type="spellEnd"/>
      <w:r w:rsidRPr="00F370C1">
        <w:rPr>
          <w:color w:val="262626" w:themeColor="text1" w:themeTint="D9"/>
        </w:rPr>
        <w:t xml:space="preserve">, and Ganesh </w:t>
      </w:r>
      <w:proofErr w:type="spellStart"/>
      <w:r w:rsidRPr="00F370C1">
        <w:rPr>
          <w:color w:val="262626" w:themeColor="text1" w:themeTint="D9"/>
        </w:rPr>
        <w:t>Iyer</w:t>
      </w:r>
      <w:proofErr w:type="spellEnd"/>
      <w:r w:rsidRPr="00F370C1">
        <w:rPr>
          <w:color w:val="262626" w:themeColor="text1" w:themeTint="D9"/>
        </w:rPr>
        <w:t xml:space="preserve">, whom Archbishop introduced to others as </w:t>
      </w:r>
      <w:proofErr w:type="spellStart"/>
      <w:r w:rsidRPr="00F370C1">
        <w:rPr>
          <w:color w:val="262626" w:themeColor="text1" w:themeTint="D9"/>
        </w:rPr>
        <w:t>Aachaarya</w:t>
      </w:r>
      <w:proofErr w:type="spellEnd"/>
      <w:r w:rsidRPr="00F370C1">
        <w:rPr>
          <w:color w:val="262626" w:themeColor="text1" w:themeTint="D9"/>
        </w:rPr>
        <w:t xml:space="preserve"> Paul. </w:t>
      </w:r>
    </w:p>
    <w:p w:rsidR="0054208D" w:rsidRPr="00F370C1" w:rsidRDefault="0054208D" w:rsidP="003F3E77">
      <w:pPr>
        <w:pStyle w:val="Heading3"/>
        <w:rPr>
          <w:color w:val="262626" w:themeColor="text1" w:themeTint="D9"/>
        </w:rPr>
      </w:pPr>
      <w:bookmarkStart w:id="685" w:name="_Toc238759383"/>
      <w:bookmarkStart w:id="686" w:name="_Toc238909676"/>
      <w:bookmarkStart w:id="687" w:name="_Toc240829843"/>
      <w:bookmarkStart w:id="688" w:name="_Toc244976891"/>
      <w:proofErr w:type="spellStart"/>
      <w:r w:rsidRPr="00F370C1">
        <w:rPr>
          <w:color w:val="262626" w:themeColor="text1" w:themeTint="D9"/>
        </w:rPr>
        <w:t>Tiruvalluvar</w:t>
      </w:r>
      <w:proofErr w:type="spellEnd"/>
      <w:r w:rsidRPr="00F370C1">
        <w:rPr>
          <w:color w:val="262626" w:themeColor="text1" w:themeTint="D9"/>
        </w:rPr>
        <w:t xml:space="preserve"> was born before Christ</w:t>
      </w:r>
      <w:bookmarkEnd w:id="685"/>
      <w:bookmarkEnd w:id="686"/>
      <w:bookmarkEnd w:id="687"/>
      <w:bookmarkEnd w:id="688"/>
    </w:p>
    <w:p w:rsidR="0054208D" w:rsidRPr="00F370C1" w:rsidRDefault="0054208D" w:rsidP="003F3E77">
      <w:pPr>
        <w:rPr>
          <w:color w:val="262626" w:themeColor="text1" w:themeTint="D9"/>
        </w:rPr>
      </w:pPr>
      <w:r w:rsidRPr="00F370C1">
        <w:rPr>
          <w:color w:val="262626" w:themeColor="text1" w:themeTint="D9"/>
        </w:rPr>
        <w:t xml:space="preserve">Before narrating the tale let me introduce another central figure to the whole story: </w:t>
      </w:r>
      <w:proofErr w:type="spellStart"/>
      <w:r w:rsidRPr="00F370C1">
        <w:rPr>
          <w:i/>
          <w:iCs/>
          <w:color w:val="262626" w:themeColor="text1" w:themeTint="D9"/>
        </w:rPr>
        <w:t>Tiruvalluvar</w:t>
      </w:r>
      <w:proofErr w:type="spellEnd"/>
      <w:r w:rsidRPr="00F370C1">
        <w:rPr>
          <w:color w:val="262626" w:themeColor="text1" w:themeTint="D9"/>
        </w:rPr>
        <w:t xml:space="preserve"> and his creation </w:t>
      </w:r>
      <w:proofErr w:type="spellStart"/>
      <w:r w:rsidRPr="00F370C1">
        <w:rPr>
          <w:i/>
          <w:iCs/>
          <w:color w:val="262626" w:themeColor="text1" w:themeTint="D9"/>
        </w:rPr>
        <w:t>Tirukkural</w:t>
      </w:r>
      <w:proofErr w:type="spellEnd"/>
      <w:r w:rsidRPr="00F370C1">
        <w:rPr>
          <w:color w:val="262626" w:themeColor="text1" w:themeTint="D9"/>
        </w:rPr>
        <w:t xml:space="preserve">. The Tamil </w:t>
      </w:r>
      <w:proofErr w:type="spellStart"/>
      <w:r w:rsidRPr="00F370C1">
        <w:rPr>
          <w:color w:val="262626" w:themeColor="text1" w:themeTint="D9"/>
        </w:rPr>
        <w:t>Naadu</w:t>
      </w:r>
      <w:proofErr w:type="spellEnd"/>
      <w:r w:rsidRPr="00F370C1">
        <w:rPr>
          <w:color w:val="262626" w:themeColor="text1" w:themeTint="D9"/>
        </w:rPr>
        <w:t xml:space="preserve"> government bases its </w:t>
      </w:r>
      <w:r w:rsidRPr="00F370C1">
        <w:rPr>
          <w:i/>
          <w:iCs/>
          <w:color w:val="262626" w:themeColor="text1" w:themeTint="D9"/>
        </w:rPr>
        <w:t xml:space="preserve">calendar </w:t>
      </w:r>
      <w:r w:rsidRPr="00F370C1">
        <w:rPr>
          <w:color w:val="262626" w:themeColor="text1" w:themeTint="D9"/>
        </w:rPr>
        <w:t xml:space="preserve">on the year of his birth. Based on this, </w:t>
      </w:r>
      <w:proofErr w:type="spellStart"/>
      <w:r w:rsidRPr="00F370C1">
        <w:rPr>
          <w:color w:val="262626" w:themeColor="text1" w:themeTint="D9"/>
        </w:rPr>
        <w:t>Tiruvalluvar</w:t>
      </w:r>
      <w:proofErr w:type="spellEnd"/>
      <w:r w:rsidRPr="00F370C1">
        <w:rPr>
          <w:color w:val="262626" w:themeColor="text1" w:themeTint="D9"/>
        </w:rPr>
        <w:t xml:space="preserve"> would have lived in the first century </w:t>
      </w:r>
      <w:r w:rsidRPr="00F370C1">
        <w:rPr>
          <w:i/>
          <w:iCs/>
          <w:color w:val="262626" w:themeColor="text1" w:themeTint="D9"/>
        </w:rPr>
        <w:t xml:space="preserve">before </w:t>
      </w:r>
      <w:r w:rsidRPr="00F370C1">
        <w:rPr>
          <w:color w:val="262626" w:themeColor="text1" w:themeTint="D9"/>
        </w:rPr>
        <w:t xml:space="preserve">Christ. </w:t>
      </w:r>
    </w:p>
    <w:p w:rsidR="0054208D" w:rsidRPr="00F370C1" w:rsidRDefault="0054208D" w:rsidP="003F3E77">
      <w:pPr>
        <w:pStyle w:val="Heading3"/>
        <w:rPr>
          <w:color w:val="262626" w:themeColor="text1" w:themeTint="D9"/>
        </w:rPr>
      </w:pPr>
      <w:bookmarkStart w:id="689" w:name="_Toc238759384"/>
      <w:bookmarkStart w:id="690" w:name="_Toc238909677"/>
      <w:bookmarkStart w:id="691" w:name="_Toc240829844"/>
      <w:bookmarkStart w:id="692" w:name="_Toc244976892"/>
      <w:r w:rsidRPr="00F370C1">
        <w:rPr>
          <w:color w:val="262626" w:themeColor="text1" w:themeTint="D9"/>
        </w:rPr>
        <w:t xml:space="preserve">Money that Archbishop spent to make </w:t>
      </w:r>
      <w:proofErr w:type="spellStart"/>
      <w:r w:rsidRPr="00F370C1">
        <w:rPr>
          <w:color w:val="262626" w:themeColor="text1" w:themeTint="D9"/>
        </w:rPr>
        <w:t>Tiruvalluvar</w:t>
      </w:r>
      <w:proofErr w:type="spellEnd"/>
      <w:r w:rsidRPr="00F370C1">
        <w:rPr>
          <w:color w:val="262626" w:themeColor="text1" w:themeTint="D9"/>
        </w:rPr>
        <w:t xml:space="preserve"> a Christian</w:t>
      </w:r>
      <w:bookmarkEnd w:id="689"/>
      <w:bookmarkEnd w:id="690"/>
      <w:bookmarkEnd w:id="691"/>
      <w:bookmarkEnd w:id="692"/>
    </w:p>
    <w:p w:rsidR="0054208D" w:rsidRPr="00F370C1" w:rsidRDefault="0054208D" w:rsidP="003F3E77">
      <w:pPr>
        <w:rPr>
          <w:color w:val="262626" w:themeColor="text1" w:themeTint="D9"/>
        </w:rPr>
      </w:pPr>
      <w:r w:rsidRPr="00F370C1">
        <w:rPr>
          <w:color w:val="262626" w:themeColor="text1" w:themeTint="D9"/>
        </w:rPr>
        <w:t xml:space="preserve">Archbishop </w:t>
      </w:r>
      <w:proofErr w:type="spellStart"/>
      <w:r w:rsidRPr="00F370C1">
        <w:rPr>
          <w:color w:val="262626" w:themeColor="text1" w:themeTint="D9"/>
        </w:rPr>
        <w:t>Arulappa</w:t>
      </w:r>
      <w:proofErr w:type="spellEnd"/>
      <w:r w:rsidRPr="00F370C1">
        <w:rPr>
          <w:color w:val="262626" w:themeColor="text1" w:themeTint="D9"/>
        </w:rPr>
        <w:t xml:space="preserve"> had written a book in Tamil </w:t>
      </w:r>
      <w:proofErr w:type="spellStart"/>
      <w:r w:rsidRPr="00F370C1">
        <w:rPr>
          <w:i/>
          <w:iCs/>
          <w:color w:val="262626" w:themeColor="text1" w:themeTint="D9"/>
        </w:rPr>
        <w:t>Perinba</w:t>
      </w:r>
      <w:proofErr w:type="spellEnd"/>
      <w:r w:rsidRPr="00F370C1">
        <w:rPr>
          <w:i/>
          <w:iCs/>
          <w:color w:val="262626" w:themeColor="text1" w:themeTint="D9"/>
        </w:rPr>
        <w:t xml:space="preserve"> </w:t>
      </w:r>
      <w:proofErr w:type="spellStart"/>
      <w:r w:rsidRPr="00F370C1">
        <w:rPr>
          <w:i/>
          <w:iCs/>
          <w:color w:val="262626" w:themeColor="text1" w:themeTint="D9"/>
        </w:rPr>
        <w:t>Villakku</w:t>
      </w:r>
      <w:proofErr w:type="spellEnd"/>
      <w:r w:rsidRPr="00F370C1">
        <w:rPr>
          <w:color w:val="262626" w:themeColor="text1" w:themeTint="D9"/>
        </w:rPr>
        <w:t xml:space="preserve">, jointly with M </w:t>
      </w:r>
      <w:proofErr w:type="spellStart"/>
      <w:r w:rsidRPr="00F370C1">
        <w:rPr>
          <w:color w:val="262626" w:themeColor="text1" w:themeTint="D9"/>
        </w:rPr>
        <w:t>Deivanayakam</w:t>
      </w:r>
      <w:proofErr w:type="spellEnd"/>
      <w:r w:rsidRPr="00F370C1">
        <w:rPr>
          <w:color w:val="262626" w:themeColor="text1" w:themeTint="D9"/>
        </w:rPr>
        <w:t xml:space="preserve"> [please remember this name], in which he had propounded the theory that </w:t>
      </w:r>
      <w:proofErr w:type="spellStart"/>
      <w:r w:rsidRPr="00F370C1">
        <w:rPr>
          <w:color w:val="262626" w:themeColor="text1" w:themeTint="D9"/>
        </w:rPr>
        <w:t>Tiruvalluvar</w:t>
      </w:r>
      <w:proofErr w:type="spellEnd"/>
      <w:r w:rsidRPr="00F370C1">
        <w:rPr>
          <w:color w:val="262626" w:themeColor="text1" w:themeTint="D9"/>
        </w:rPr>
        <w:t xml:space="preserve"> </w:t>
      </w:r>
      <w:r w:rsidRPr="00F370C1">
        <w:rPr>
          <w:i/>
          <w:iCs/>
          <w:color w:val="262626" w:themeColor="text1" w:themeTint="D9"/>
        </w:rPr>
        <w:t xml:space="preserve">was </w:t>
      </w:r>
      <w:r w:rsidRPr="00F370C1">
        <w:rPr>
          <w:color w:val="262626" w:themeColor="text1" w:themeTint="D9"/>
        </w:rPr>
        <w:t xml:space="preserve">a Christian. </w:t>
      </w:r>
    </w:p>
    <w:p w:rsidR="0054208D" w:rsidRPr="00F370C1" w:rsidRDefault="0054208D" w:rsidP="008B1111">
      <w:pPr>
        <w:pBdr>
          <w:right w:val="single" w:sz="4" w:space="4" w:color="auto"/>
        </w:pBdr>
        <w:rPr>
          <w:color w:val="262626" w:themeColor="text1" w:themeTint="D9"/>
        </w:rPr>
      </w:pPr>
      <w:r w:rsidRPr="00F370C1">
        <w:rPr>
          <w:color w:val="262626" w:themeColor="text1" w:themeTint="D9"/>
        </w:rPr>
        <w:lastRenderedPageBreak/>
        <w:t xml:space="preserve">The two of them seem to have had a mission in their life. That was to </w:t>
      </w:r>
      <w:r w:rsidRPr="00F370C1">
        <w:rPr>
          <w:i/>
          <w:iCs/>
          <w:color w:val="262626" w:themeColor="text1" w:themeTint="D9"/>
        </w:rPr>
        <w:t>prove</w:t>
      </w:r>
      <w:r w:rsidRPr="00F370C1">
        <w:rPr>
          <w:color w:val="262626" w:themeColor="text1" w:themeTint="D9"/>
        </w:rPr>
        <w:t xml:space="preserve">, St Thomas had </w:t>
      </w:r>
      <w:r w:rsidRPr="00F370C1">
        <w:rPr>
          <w:i/>
          <w:iCs/>
          <w:color w:val="262626" w:themeColor="text1" w:themeTint="D9"/>
        </w:rPr>
        <w:t xml:space="preserve">converted </w:t>
      </w:r>
      <w:proofErr w:type="spellStart"/>
      <w:r w:rsidRPr="00F370C1">
        <w:rPr>
          <w:color w:val="262626" w:themeColor="text1" w:themeTint="D9"/>
        </w:rPr>
        <w:t>Tiruvalluvar</w:t>
      </w:r>
      <w:proofErr w:type="spellEnd"/>
      <w:r w:rsidRPr="00F370C1">
        <w:rPr>
          <w:color w:val="262626" w:themeColor="text1" w:themeTint="D9"/>
        </w:rPr>
        <w:t xml:space="preserve"> to Christianity, and baptized him. </w:t>
      </w:r>
    </w:p>
    <w:p w:rsidR="0054208D" w:rsidRPr="00F370C1" w:rsidRDefault="0054208D" w:rsidP="0074343F">
      <w:pPr>
        <w:pBdr>
          <w:left w:val="single" w:sz="4" w:space="4" w:color="auto"/>
        </w:pBdr>
        <w:rPr>
          <w:color w:val="262626" w:themeColor="text1" w:themeTint="D9"/>
        </w:rPr>
      </w:pPr>
      <w:r w:rsidRPr="00F370C1">
        <w:rPr>
          <w:color w:val="262626" w:themeColor="text1" w:themeTint="D9"/>
        </w:rPr>
        <w:t xml:space="preserve">That would make it easier for them to convert many more unsuspecting Hindus into Christianity </w:t>
      </w:r>
      <w:r w:rsidRPr="00F370C1">
        <w:rPr>
          <w:i/>
          <w:iCs/>
          <w:color w:val="262626" w:themeColor="text1" w:themeTint="D9"/>
        </w:rPr>
        <w:t xml:space="preserve">claiming </w:t>
      </w:r>
      <w:r w:rsidRPr="00F370C1">
        <w:rPr>
          <w:color w:val="262626" w:themeColor="text1" w:themeTint="D9"/>
        </w:rPr>
        <w:t xml:space="preserve">that </w:t>
      </w:r>
      <w:proofErr w:type="spellStart"/>
      <w:r w:rsidRPr="00F370C1">
        <w:rPr>
          <w:color w:val="262626" w:themeColor="text1" w:themeTint="D9"/>
        </w:rPr>
        <w:t>Tiruvalluvar</w:t>
      </w:r>
      <w:proofErr w:type="spellEnd"/>
      <w:r w:rsidRPr="00F370C1">
        <w:rPr>
          <w:color w:val="262626" w:themeColor="text1" w:themeTint="D9"/>
        </w:rPr>
        <w:t xml:space="preserve"> had also embraced Christianity. </w:t>
      </w:r>
    </w:p>
    <w:p w:rsidR="0054208D" w:rsidRPr="00F370C1" w:rsidRDefault="0054208D" w:rsidP="003F3E77">
      <w:pPr>
        <w:rPr>
          <w:color w:val="262626" w:themeColor="text1" w:themeTint="D9"/>
        </w:rPr>
      </w:pPr>
      <w:r w:rsidRPr="00F370C1">
        <w:rPr>
          <w:color w:val="262626" w:themeColor="text1" w:themeTint="D9"/>
        </w:rPr>
        <w:t xml:space="preserve">International fame and plenty of money is what Archbishop was looking for as the reward. He was willing to share his </w:t>
      </w:r>
      <w:r w:rsidRPr="00F370C1">
        <w:rPr>
          <w:i/>
          <w:iCs/>
          <w:color w:val="262626" w:themeColor="text1" w:themeTint="D9"/>
        </w:rPr>
        <w:t>future gains</w:t>
      </w:r>
      <w:r w:rsidRPr="00F370C1">
        <w:rPr>
          <w:color w:val="262626" w:themeColor="text1" w:themeTint="D9"/>
        </w:rPr>
        <w:t xml:space="preserve"> with Ganesh </w:t>
      </w:r>
      <w:proofErr w:type="spellStart"/>
      <w:r w:rsidRPr="00F370C1">
        <w:rPr>
          <w:color w:val="262626" w:themeColor="text1" w:themeTint="D9"/>
        </w:rPr>
        <w:t>Iyer</w:t>
      </w:r>
      <w:proofErr w:type="spellEnd"/>
      <w:r w:rsidRPr="00F370C1">
        <w:rPr>
          <w:color w:val="262626" w:themeColor="text1" w:themeTint="D9"/>
        </w:rPr>
        <w:t xml:space="preserve"> in advance as he himself could not have given it the necessary shape. </w:t>
      </w:r>
    </w:p>
    <w:p w:rsidR="0054208D" w:rsidRPr="00F370C1" w:rsidRDefault="0054208D" w:rsidP="003F3E77">
      <w:pPr>
        <w:rPr>
          <w:color w:val="262626" w:themeColor="text1" w:themeTint="D9"/>
        </w:rPr>
      </w:pPr>
      <w:r w:rsidRPr="00F370C1">
        <w:rPr>
          <w:color w:val="262626" w:themeColor="text1" w:themeTint="D9"/>
        </w:rPr>
        <w:t xml:space="preserve">He had the master plan and necessary contacts. Ganesh </w:t>
      </w:r>
      <w:proofErr w:type="spellStart"/>
      <w:r w:rsidRPr="00F370C1">
        <w:rPr>
          <w:color w:val="262626" w:themeColor="text1" w:themeTint="D9"/>
        </w:rPr>
        <w:t>Iyer</w:t>
      </w:r>
      <w:proofErr w:type="spellEnd"/>
      <w:r w:rsidRPr="00F370C1">
        <w:rPr>
          <w:color w:val="262626" w:themeColor="text1" w:themeTint="D9"/>
        </w:rPr>
        <w:t xml:space="preserve"> [whom he introduced to everyone as </w:t>
      </w:r>
      <w:proofErr w:type="spellStart"/>
      <w:r w:rsidRPr="00F370C1">
        <w:rPr>
          <w:color w:val="262626" w:themeColor="text1" w:themeTint="D9"/>
        </w:rPr>
        <w:t>Aachaarya</w:t>
      </w:r>
      <w:proofErr w:type="spellEnd"/>
      <w:r w:rsidRPr="00F370C1">
        <w:rPr>
          <w:color w:val="262626" w:themeColor="text1" w:themeTint="D9"/>
        </w:rPr>
        <w:t xml:space="preserve"> Paul] had the necessary acumen. The duo made a good team. </w:t>
      </w:r>
    </w:p>
    <w:p w:rsidR="0054208D" w:rsidRPr="00F370C1" w:rsidRDefault="0054208D" w:rsidP="003F3E77">
      <w:pPr>
        <w:rPr>
          <w:color w:val="262626" w:themeColor="text1" w:themeTint="D9"/>
        </w:rPr>
      </w:pPr>
      <w:r w:rsidRPr="00F370C1">
        <w:rPr>
          <w:color w:val="262626" w:themeColor="text1" w:themeTint="D9"/>
        </w:rPr>
        <w:t>During 1975 and 1980</w:t>
      </w:r>
      <w:r w:rsidRPr="00F370C1">
        <w:rPr>
          <w:rStyle w:val="EndnoteReference"/>
          <w:color w:val="262626" w:themeColor="text1" w:themeTint="D9"/>
        </w:rPr>
        <w:endnoteReference w:id="169"/>
      </w:r>
      <w:r w:rsidRPr="00F370C1">
        <w:rPr>
          <w:color w:val="262626" w:themeColor="text1" w:themeTint="D9"/>
        </w:rPr>
        <w:t xml:space="preserve"> Archbishop paid </w:t>
      </w:r>
      <w:proofErr w:type="spellStart"/>
      <w:r w:rsidRPr="00F370C1">
        <w:rPr>
          <w:color w:val="262626" w:themeColor="text1" w:themeTint="D9"/>
        </w:rPr>
        <w:t>Iyer</w:t>
      </w:r>
      <w:proofErr w:type="spellEnd"/>
      <w:r w:rsidRPr="00F370C1">
        <w:rPr>
          <w:color w:val="262626" w:themeColor="text1" w:themeTint="D9"/>
        </w:rPr>
        <w:t xml:space="preserve"> 13.5 Lakhs [1.35 million] and also gave him his car. </w:t>
      </w:r>
    </w:p>
    <w:p w:rsidR="0054208D" w:rsidRPr="00F370C1" w:rsidRDefault="0054208D" w:rsidP="003F3E77">
      <w:pPr>
        <w:pStyle w:val="Heading3"/>
        <w:rPr>
          <w:color w:val="262626" w:themeColor="text1" w:themeTint="D9"/>
        </w:rPr>
      </w:pPr>
      <w:bookmarkStart w:id="693" w:name="_Toc238759385"/>
      <w:bookmarkStart w:id="694" w:name="_Toc238909678"/>
      <w:bookmarkStart w:id="695" w:name="_Toc240829845"/>
      <w:bookmarkStart w:id="696" w:name="_Toc244976893"/>
      <w:r w:rsidRPr="00F370C1">
        <w:rPr>
          <w:color w:val="262626" w:themeColor="text1" w:themeTint="D9"/>
        </w:rPr>
        <w:lastRenderedPageBreak/>
        <w:t xml:space="preserve">Archbishop planned it meticulously perfecting the art of cheating and found a stooge in Ganesh </w:t>
      </w:r>
      <w:proofErr w:type="spellStart"/>
      <w:r w:rsidRPr="00F370C1">
        <w:rPr>
          <w:color w:val="262626" w:themeColor="text1" w:themeTint="D9"/>
        </w:rPr>
        <w:t>Iyer</w:t>
      </w:r>
      <w:bookmarkEnd w:id="693"/>
      <w:bookmarkEnd w:id="694"/>
      <w:bookmarkEnd w:id="695"/>
      <w:bookmarkEnd w:id="696"/>
      <w:proofErr w:type="spellEnd"/>
    </w:p>
    <w:p w:rsidR="0054208D" w:rsidRPr="00F370C1" w:rsidRDefault="0054208D" w:rsidP="003F3E77">
      <w:pPr>
        <w:rPr>
          <w:color w:val="262626" w:themeColor="text1" w:themeTint="D9"/>
        </w:rPr>
      </w:pPr>
      <w:r w:rsidRPr="00F370C1">
        <w:rPr>
          <w:color w:val="262626" w:themeColor="text1" w:themeTint="D9"/>
        </w:rPr>
        <w:t xml:space="preserve">The Archbishop had </w:t>
      </w:r>
      <w:r w:rsidRPr="00F370C1">
        <w:rPr>
          <w:i/>
          <w:iCs/>
          <w:color w:val="262626" w:themeColor="text1" w:themeTint="D9"/>
        </w:rPr>
        <w:t xml:space="preserve">meticulously </w:t>
      </w:r>
      <w:r w:rsidRPr="00F370C1">
        <w:rPr>
          <w:color w:val="262626" w:themeColor="text1" w:themeTint="D9"/>
        </w:rPr>
        <w:t xml:space="preserve">planned it out as to how it should be done. Ganesh </w:t>
      </w:r>
      <w:proofErr w:type="spellStart"/>
      <w:r w:rsidRPr="00F370C1">
        <w:rPr>
          <w:color w:val="262626" w:themeColor="text1" w:themeTint="D9"/>
        </w:rPr>
        <w:t>Iyer</w:t>
      </w:r>
      <w:proofErr w:type="spellEnd"/>
      <w:r w:rsidRPr="00F370C1">
        <w:rPr>
          <w:color w:val="262626" w:themeColor="text1" w:themeTint="D9"/>
        </w:rPr>
        <w:t xml:space="preserve"> (</w:t>
      </w:r>
      <w:proofErr w:type="spellStart"/>
      <w:r w:rsidRPr="00F370C1">
        <w:rPr>
          <w:color w:val="262626" w:themeColor="text1" w:themeTint="D9"/>
        </w:rPr>
        <w:t>Aachaarya</w:t>
      </w:r>
      <w:proofErr w:type="spellEnd"/>
      <w:r w:rsidRPr="00F370C1">
        <w:rPr>
          <w:color w:val="262626" w:themeColor="text1" w:themeTint="D9"/>
        </w:rPr>
        <w:t xml:space="preserve"> Paul) had the necessary acumen to turn it into a reality. The plan was simple but ingenious, simply brilliant, if perverted: </w:t>
      </w:r>
    </w:p>
    <w:p w:rsidR="0054208D" w:rsidRPr="00F370C1" w:rsidRDefault="0054208D" w:rsidP="008B1111">
      <w:pPr>
        <w:pStyle w:val="ListParagraph"/>
        <w:numPr>
          <w:ilvl w:val="0"/>
          <w:numId w:val="2"/>
        </w:numPr>
        <w:pBdr>
          <w:left w:val="single" w:sz="4" w:space="4" w:color="auto"/>
        </w:pBdr>
        <w:rPr>
          <w:color w:val="262626" w:themeColor="text1" w:themeTint="D9"/>
        </w:rPr>
      </w:pPr>
      <w:r w:rsidRPr="00F370C1">
        <w:rPr>
          <w:color w:val="262626" w:themeColor="text1" w:themeTint="D9"/>
        </w:rPr>
        <w:t xml:space="preserve">cutting brown paper into long strips – irregular and uneven </w:t>
      </w:r>
      <w:r w:rsidRPr="00F370C1">
        <w:rPr>
          <w:i/>
          <w:iCs/>
          <w:color w:val="262626" w:themeColor="text1" w:themeTint="D9"/>
        </w:rPr>
        <w:t xml:space="preserve">like </w:t>
      </w:r>
      <w:r w:rsidRPr="00F370C1">
        <w:rPr>
          <w:color w:val="262626" w:themeColor="text1" w:themeTint="D9"/>
        </w:rPr>
        <w:t xml:space="preserve">ancient palm frond scrolls [frond = the leaf or leaf like part of a palm, fern, or similar plant]; </w:t>
      </w:r>
    </w:p>
    <w:p w:rsidR="0054208D" w:rsidRPr="00F370C1" w:rsidRDefault="0054208D" w:rsidP="008B1111">
      <w:pPr>
        <w:pStyle w:val="ListParagraph"/>
        <w:numPr>
          <w:ilvl w:val="0"/>
          <w:numId w:val="2"/>
        </w:numPr>
        <w:pBdr>
          <w:left w:val="single" w:sz="4" w:space="4" w:color="auto"/>
        </w:pBdr>
        <w:rPr>
          <w:i/>
          <w:iCs/>
          <w:color w:val="262626" w:themeColor="text1" w:themeTint="D9"/>
        </w:rPr>
      </w:pPr>
      <w:r w:rsidRPr="00F370C1">
        <w:rPr>
          <w:color w:val="262626" w:themeColor="text1" w:themeTint="D9"/>
        </w:rPr>
        <w:t xml:space="preserve">writing on them - adopting a </w:t>
      </w:r>
      <w:r w:rsidRPr="00F370C1">
        <w:rPr>
          <w:i/>
          <w:iCs/>
          <w:color w:val="262626" w:themeColor="text1" w:themeTint="D9"/>
        </w:rPr>
        <w:t xml:space="preserve">scrawl </w:t>
      </w:r>
      <w:r w:rsidRPr="00F370C1">
        <w:rPr>
          <w:color w:val="262626" w:themeColor="text1" w:themeTint="D9"/>
        </w:rPr>
        <w:t xml:space="preserve">that was similar to </w:t>
      </w:r>
      <w:r w:rsidRPr="00F370C1">
        <w:rPr>
          <w:i/>
          <w:iCs/>
          <w:color w:val="262626" w:themeColor="text1" w:themeTint="D9"/>
        </w:rPr>
        <w:t xml:space="preserve">ancient </w:t>
      </w:r>
      <w:r w:rsidRPr="00F370C1">
        <w:rPr>
          <w:color w:val="262626" w:themeColor="text1" w:themeTint="D9"/>
        </w:rPr>
        <w:t xml:space="preserve">writings – often indecipherable; </w:t>
      </w:r>
    </w:p>
    <w:p w:rsidR="0054208D" w:rsidRPr="00F370C1" w:rsidRDefault="0054208D" w:rsidP="008B1111">
      <w:pPr>
        <w:pStyle w:val="ListParagraph"/>
        <w:numPr>
          <w:ilvl w:val="0"/>
          <w:numId w:val="2"/>
        </w:numPr>
        <w:pBdr>
          <w:left w:val="single" w:sz="4" w:space="4" w:color="auto"/>
        </w:pBdr>
        <w:rPr>
          <w:color w:val="262626" w:themeColor="text1" w:themeTint="D9"/>
        </w:rPr>
      </w:pPr>
      <w:r w:rsidRPr="00F370C1">
        <w:rPr>
          <w:i/>
          <w:iCs/>
          <w:color w:val="262626" w:themeColor="text1" w:themeTint="D9"/>
        </w:rPr>
        <w:t xml:space="preserve">style </w:t>
      </w:r>
      <w:r w:rsidRPr="00F370C1">
        <w:rPr>
          <w:color w:val="262626" w:themeColor="text1" w:themeTint="D9"/>
        </w:rPr>
        <w:t xml:space="preserve">of language was also lifted from the </w:t>
      </w:r>
      <w:r w:rsidRPr="00F370C1">
        <w:rPr>
          <w:i/>
          <w:iCs/>
          <w:color w:val="262626" w:themeColor="text1" w:themeTint="D9"/>
        </w:rPr>
        <w:t>past</w:t>
      </w:r>
      <w:r w:rsidRPr="00F370C1">
        <w:rPr>
          <w:color w:val="262626" w:themeColor="text1" w:themeTint="D9"/>
        </w:rPr>
        <w:t xml:space="preserve">, laborious and involved; </w:t>
      </w:r>
    </w:p>
    <w:p w:rsidR="0054208D" w:rsidRPr="00F370C1" w:rsidRDefault="0054208D" w:rsidP="0074343F">
      <w:pPr>
        <w:pStyle w:val="ListParagraph"/>
        <w:numPr>
          <w:ilvl w:val="0"/>
          <w:numId w:val="2"/>
        </w:numPr>
        <w:pBdr>
          <w:right w:val="single" w:sz="4" w:space="4" w:color="auto"/>
        </w:pBdr>
        <w:rPr>
          <w:color w:val="262626" w:themeColor="text1" w:themeTint="D9"/>
        </w:rPr>
      </w:pPr>
      <w:r w:rsidRPr="00F370C1">
        <w:rPr>
          <w:color w:val="262626" w:themeColor="text1" w:themeTint="D9"/>
        </w:rPr>
        <w:t xml:space="preserve">those strips of brown paper were then pasted with glue on white cardboard and then photographed;  </w:t>
      </w:r>
    </w:p>
    <w:p w:rsidR="0054208D" w:rsidRPr="00F370C1" w:rsidRDefault="0054208D" w:rsidP="0074343F">
      <w:pPr>
        <w:pStyle w:val="ListParagraph"/>
        <w:numPr>
          <w:ilvl w:val="0"/>
          <w:numId w:val="2"/>
        </w:numPr>
        <w:pBdr>
          <w:right w:val="single" w:sz="4" w:space="4" w:color="auto"/>
        </w:pBdr>
        <w:rPr>
          <w:color w:val="262626" w:themeColor="text1" w:themeTint="D9"/>
        </w:rPr>
      </w:pPr>
      <w:r w:rsidRPr="00F370C1">
        <w:rPr>
          <w:color w:val="262626" w:themeColor="text1" w:themeTint="D9"/>
        </w:rPr>
        <w:t xml:space="preserve">the photo prints looked </w:t>
      </w:r>
      <w:r w:rsidRPr="00F370C1">
        <w:rPr>
          <w:i/>
          <w:iCs/>
          <w:color w:val="262626" w:themeColor="text1" w:themeTint="D9"/>
        </w:rPr>
        <w:t xml:space="preserve">exactly </w:t>
      </w:r>
      <w:r w:rsidRPr="00F370C1">
        <w:rPr>
          <w:color w:val="262626" w:themeColor="text1" w:themeTint="D9"/>
        </w:rPr>
        <w:t xml:space="preserve">like a photograph of ancient palm frond scrolls; </w:t>
      </w:r>
    </w:p>
    <w:p w:rsidR="0054208D" w:rsidRPr="00F370C1" w:rsidRDefault="0054208D" w:rsidP="0074343F">
      <w:pPr>
        <w:pStyle w:val="ListParagraph"/>
        <w:numPr>
          <w:ilvl w:val="0"/>
          <w:numId w:val="2"/>
        </w:numPr>
        <w:pBdr>
          <w:right w:val="single" w:sz="4" w:space="4" w:color="auto"/>
        </w:pBdr>
        <w:rPr>
          <w:color w:val="262626" w:themeColor="text1" w:themeTint="D9"/>
        </w:rPr>
      </w:pPr>
      <w:r w:rsidRPr="00F370C1">
        <w:rPr>
          <w:color w:val="262626" w:themeColor="text1" w:themeTint="D9"/>
        </w:rPr>
        <w:lastRenderedPageBreak/>
        <w:t xml:space="preserve">The archbishop intended to pass these, off to unsuspecting people, as the </w:t>
      </w:r>
      <w:r w:rsidRPr="00F370C1">
        <w:rPr>
          <w:i/>
          <w:iCs/>
          <w:color w:val="262626" w:themeColor="text1" w:themeTint="D9"/>
        </w:rPr>
        <w:t xml:space="preserve">real </w:t>
      </w:r>
      <w:r w:rsidRPr="00F370C1">
        <w:rPr>
          <w:color w:val="262626" w:themeColor="text1" w:themeTint="D9"/>
        </w:rPr>
        <w:t>stuff.</w:t>
      </w:r>
    </w:p>
    <w:p w:rsidR="0054208D" w:rsidRPr="00F370C1" w:rsidRDefault="0054208D" w:rsidP="003F3E77">
      <w:pPr>
        <w:pStyle w:val="Heading3"/>
        <w:rPr>
          <w:color w:val="262626" w:themeColor="text1" w:themeTint="D9"/>
        </w:rPr>
      </w:pPr>
      <w:bookmarkStart w:id="697" w:name="_Toc238759386"/>
      <w:bookmarkStart w:id="698" w:name="_Toc238909679"/>
      <w:bookmarkStart w:id="699" w:name="_Toc240829846"/>
      <w:bookmarkStart w:id="700" w:name="_Toc244976894"/>
      <w:r w:rsidRPr="00F370C1">
        <w:rPr>
          <w:color w:val="262626" w:themeColor="text1" w:themeTint="D9"/>
        </w:rPr>
        <w:t xml:space="preserve">Archbishop and Ganesh </w:t>
      </w:r>
      <w:proofErr w:type="spellStart"/>
      <w:r w:rsidRPr="00F370C1">
        <w:rPr>
          <w:color w:val="262626" w:themeColor="text1" w:themeTint="D9"/>
        </w:rPr>
        <w:t>Iyer</w:t>
      </w:r>
      <w:proofErr w:type="spellEnd"/>
      <w:r w:rsidRPr="00F370C1">
        <w:rPr>
          <w:color w:val="262626" w:themeColor="text1" w:themeTint="D9"/>
        </w:rPr>
        <w:t xml:space="preserve"> visited Vatican in 1977</w:t>
      </w:r>
      <w:bookmarkEnd w:id="697"/>
      <w:bookmarkEnd w:id="698"/>
      <w:bookmarkEnd w:id="699"/>
      <w:bookmarkEnd w:id="700"/>
    </w:p>
    <w:p w:rsidR="0054208D" w:rsidRPr="00F370C1" w:rsidRDefault="0054208D" w:rsidP="003F3E77">
      <w:pPr>
        <w:rPr>
          <w:color w:val="262626" w:themeColor="text1" w:themeTint="D9"/>
        </w:rPr>
      </w:pPr>
      <w:r w:rsidRPr="00F370C1">
        <w:rPr>
          <w:color w:val="262626" w:themeColor="text1" w:themeTint="D9"/>
        </w:rPr>
        <w:t xml:space="preserve">Together they went to Rome, the Vatican, Germany, France, Spain and the United States. They met Pope Paul VI in 1977. </w:t>
      </w:r>
      <w:proofErr w:type="spellStart"/>
      <w:r w:rsidRPr="00F370C1">
        <w:rPr>
          <w:color w:val="262626" w:themeColor="text1" w:themeTint="D9"/>
        </w:rPr>
        <w:t>Aachaarya</w:t>
      </w:r>
      <w:proofErr w:type="spellEnd"/>
      <w:r w:rsidRPr="00F370C1">
        <w:rPr>
          <w:color w:val="262626" w:themeColor="text1" w:themeTint="D9"/>
        </w:rPr>
        <w:t xml:space="preserve"> Paul (Ganesh </w:t>
      </w:r>
      <w:proofErr w:type="spellStart"/>
      <w:r w:rsidRPr="00F370C1">
        <w:rPr>
          <w:color w:val="262626" w:themeColor="text1" w:themeTint="D9"/>
        </w:rPr>
        <w:t>Iyer</w:t>
      </w:r>
      <w:proofErr w:type="spellEnd"/>
      <w:r w:rsidRPr="00F370C1">
        <w:rPr>
          <w:color w:val="262626" w:themeColor="text1" w:themeTint="D9"/>
        </w:rPr>
        <w:t>) spoke to the Pope and Archbishop showed those photographs to the Pope. Many individuals in the Church resented their intimacy.</w:t>
      </w:r>
    </w:p>
    <w:p w:rsidR="0054208D" w:rsidRPr="00F370C1" w:rsidRDefault="0054208D" w:rsidP="003F3E77">
      <w:pPr>
        <w:pStyle w:val="Heading3"/>
        <w:rPr>
          <w:color w:val="262626" w:themeColor="text1" w:themeTint="D9"/>
        </w:rPr>
      </w:pPr>
      <w:bookmarkStart w:id="701" w:name="_Toc238759387"/>
      <w:bookmarkStart w:id="702" w:name="_Toc238909680"/>
      <w:bookmarkStart w:id="703" w:name="_Toc240829847"/>
      <w:bookmarkStart w:id="704" w:name="_Toc244976895"/>
      <w:r w:rsidRPr="00F370C1">
        <w:rPr>
          <w:color w:val="262626" w:themeColor="text1" w:themeTint="D9"/>
        </w:rPr>
        <w:t xml:space="preserve">Archbishop was made to file Police complain against Ganesh </w:t>
      </w:r>
      <w:proofErr w:type="spellStart"/>
      <w:r w:rsidRPr="00F370C1">
        <w:rPr>
          <w:color w:val="262626" w:themeColor="text1" w:themeTint="D9"/>
        </w:rPr>
        <w:t>Iyer</w:t>
      </w:r>
      <w:bookmarkEnd w:id="701"/>
      <w:bookmarkEnd w:id="702"/>
      <w:bookmarkEnd w:id="703"/>
      <w:bookmarkEnd w:id="704"/>
      <w:proofErr w:type="spellEnd"/>
    </w:p>
    <w:p w:rsidR="0054208D" w:rsidRPr="00F370C1" w:rsidRDefault="0054208D" w:rsidP="00545865">
      <w:pPr>
        <w:rPr>
          <w:color w:val="262626" w:themeColor="text1" w:themeTint="D9"/>
        </w:rPr>
      </w:pPr>
      <w:r w:rsidRPr="00F370C1">
        <w:rPr>
          <w:color w:val="262626" w:themeColor="text1" w:themeTint="D9"/>
        </w:rPr>
        <w:t xml:space="preserve">After return to India, it appeared that things had gone wrong. Archbishop was </w:t>
      </w:r>
      <w:r w:rsidRPr="00F370C1">
        <w:rPr>
          <w:i/>
          <w:iCs/>
          <w:color w:val="262626" w:themeColor="text1" w:themeTint="D9"/>
        </w:rPr>
        <w:t xml:space="preserve">pressurized </w:t>
      </w:r>
      <w:r w:rsidRPr="00F370C1">
        <w:rPr>
          <w:color w:val="262626" w:themeColor="text1" w:themeTint="D9"/>
        </w:rPr>
        <w:t xml:space="preserve">to file a complaint with the police against Ganesh </w:t>
      </w:r>
      <w:proofErr w:type="spellStart"/>
      <w:r w:rsidRPr="00F370C1">
        <w:rPr>
          <w:color w:val="262626" w:themeColor="text1" w:themeTint="D9"/>
        </w:rPr>
        <w:t>Iyer</w:t>
      </w:r>
      <w:proofErr w:type="spellEnd"/>
      <w:r w:rsidRPr="00F370C1">
        <w:rPr>
          <w:color w:val="262626" w:themeColor="text1" w:themeTint="D9"/>
        </w:rPr>
        <w:t xml:space="preserve">. </w:t>
      </w:r>
    </w:p>
    <w:p w:rsidR="0054208D" w:rsidRPr="00F370C1" w:rsidRDefault="0054208D" w:rsidP="003F3E77">
      <w:pPr>
        <w:rPr>
          <w:i/>
          <w:iCs/>
          <w:color w:val="262626" w:themeColor="text1" w:themeTint="D9"/>
        </w:rPr>
      </w:pPr>
      <w:r w:rsidRPr="00F370C1">
        <w:rPr>
          <w:color w:val="262626" w:themeColor="text1" w:themeTint="D9"/>
        </w:rPr>
        <w:t xml:space="preserve">His residence was searched and originals of all photographs, writings on strips of brown paper cut to resemble medieval palm frond writings were discovered, and all relevant negatives were seized from the studio. </w:t>
      </w:r>
    </w:p>
    <w:p w:rsidR="0054208D" w:rsidRPr="00F370C1" w:rsidRDefault="0054208D" w:rsidP="003F3E77">
      <w:pPr>
        <w:rPr>
          <w:color w:val="262626" w:themeColor="text1" w:themeTint="D9"/>
        </w:rPr>
      </w:pPr>
      <w:r w:rsidRPr="00F370C1">
        <w:rPr>
          <w:i/>
          <w:iCs/>
          <w:color w:val="262626" w:themeColor="text1" w:themeTint="D9"/>
        </w:rPr>
        <w:lastRenderedPageBreak/>
        <w:t xml:space="preserve">Seals </w:t>
      </w:r>
      <w:r w:rsidRPr="00F370C1">
        <w:rPr>
          <w:color w:val="262626" w:themeColor="text1" w:themeTint="D9"/>
        </w:rPr>
        <w:t xml:space="preserve">and rubber stamps of archaeological departments and museums were found that were used for authentication of those photographs. </w:t>
      </w:r>
    </w:p>
    <w:p w:rsidR="0054208D" w:rsidRPr="00F370C1" w:rsidRDefault="0054208D" w:rsidP="003F3E77">
      <w:pPr>
        <w:rPr>
          <w:color w:val="262626" w:themeColor="text1" w:themeTint="D9"/>
        </w:rPr>
      </w:pPr>
      <w:r w:rsidRPr="00F370C1">
        <w:rPr>
          <w:color w:val="262626" w:themeColor="text1" w:themeTint="D9"/>
        </w:rPr>
        <w:t xml:space="preserve">Account books showing amounts received </w:t>
      </w:r>
      <w:r w:rsidRPr="00F370C1">
        <w:rPr>
          <w:i/>
          <w:iCs/>
          <w:color w:val="262626" w:themeColor="text1" w:themeTint="D9"/>
        </w:rPr>
        <w:t xml:space="preserve">from </w:t>
      </w:r>
      <w:r w:rsidRPr="00F370C1">
        <w:rPr>
          <w:color w:val="262626" w:themeColor="text1" w:themeTint="D9"/>
        </w:rPr>
        <w:t xml:space="preserve">Archbishop, and the way those amounts were </w:t>
      </w:r>
      <w:r w:rsidRPr="00F370C1">
        <w:rPr>
          <w:i/>
          <w:iCs/>
          <w:color w:val="262626" w:themeColor="text1" w:themeTint="D9"/>
        </w:rPr>
        <w:t xml:space="preserve">spent </w:t>
      </w:r>
      <w:r w:rsidRPr="00F370C1">
        <w:rPr>
          <w:color w:val="262626" w:themeColor="text1" w:themeTint="D9"/>
        </w:rPr>
        <w:t xml:space="preserve">was also discovered. </w:t>
      </w:r>
    </w:p>
    <w:p w:rsidR="0054208D" w:rsidRPr="00F370C1" w:rsidRDefault="0054208D" w:rsidP="003F3E77">
      <w:pPr>
        <w:rPr>
          <w:color w:val="262626" w:themeColor="text1" w:themeTint="D9"/>
        </w:rPr>
      </w:pPr>
      <w:proofErr w:type="spellStart"/>
      <w:r w:rsidRPr="00F370C1">
        <w:rPr>
          <w:color w:val="262626" w:themeColor="text1" w:themeTint="D9"/>
        </w:rPr>
        <w:t>Iyer’s</w:t>
      </w:r>
      <w:proofErr w:type="spellEnd"/>
      <w:r w:rsidRPr="00F370C1">
        <w:rPr>
          <w:color w:val="262626" w:themeColor="text1" w:themeTint="D9"/>
        </w:rPr>
        <w:t xml:space="preserve"> background was investigated and finally, he was arrested on 29 April 1980. Archbishop </w:t>
      </w:r>
      <w:r w:rsidRPr="00F370C1">
        <w:rPr>
          <w:i/>
          <w:iCs/>
          <w:color w:val="262626" w:themeColor="text1" w:themeTint="D9"/>
        </w:rPr>
        <w:t xml:space="preserve">testified </w:t>
      </w:r>
      <w:r w:rsidRPr="00F370C1">
        <w:rPr>
          <w:color w:val="262626" w:themeColor="text1" w:themeTint="D9"/>
        </w:rPr>
        <w:t xml:space="preserve">against Ganesh </w:t>
      </w:r>
      <w:proofErr w:type="spellStart"/>
      <w:r w:rsidRPr="00F370C1">
        <w:rPr>
          <w:color w:val="262626" w:themeColor="text1" w:themeTint="D9"/>
        </w:rPr>
        <w:t>Iyer</w:t>
      </w:r>
      <w:proofErr w:type="spellEnd"/>
      <w:r w:rsidRPr="00F370C1">
        <w:rPr>
          <w:color w:val="262626" w:themeColor="text1" w:themeTint="D9"/>
        </w:rPr>
        <w:t xml:space="preserve">. </w:t>
      </w:r>
    </w:p>
    <w:p w:rsidR="0054208D" w:rsidRPr="00F370C1" w:rsidRDefault="0054208D" w:rsidP="003F3E77">
      <w:pPr>
        <w:rPr>
          <w:color w:val="262626" w:themeColor="text1" w:themeTint="D9"/>
        </w:rPr>
      </w:pPr>
      <w:r w:rsidRPr="00F370C1">
        <w:rPr>
          <w:color w:val="262626" w:themeColor="text1" w:themeTint="D9"/>
        </w:rPr>
        <w:t xml:space="preserve">On 6 February 1986 Metropolitan Magistrate delivered his judgment </w:t>
      </w:r>
      <w:r w:rsidRPr="00F370C1">
        <w:rPr>
          <w:i/>
          <w:iCs/>
          <w:color w:val="262626" w:themeColor="text1" w:themeTint="D9"/>
        </w:rPr>
        <w:t>specifically mentioning</w:t>
      </w:r>
      <w:r w:rsidRPr="00F370C1">
        <w:rPr>
          <w:color w:val="262626" w:themeColor="text1" w:themeTint="D9"/>
        </w:rPr>
        <w:t xml:space="preserve"> the </w:t>
      </w:r>
      <w:r w:rsidRPr="00F370C1">
        <w:rPr>
          <w:i/>
          <w:iCs/>
          <w:color w:val="262626" w:themeColor="text1" w:themeTint="D9"/>
        </w:rPr>
        <w:t>soft attitudes</w:t>
      </w:r>
      <w:r w:rsidRPr="00F370C1">
        <w:rPr>
          <w:color w:val="262626" w:themeColor="text1" w:themeTint="D9"/>
        </w:rPr>
        <w:t xml:space="preserve"> of Archbishop </w:t>
      </w:r>
      <w:proofErr w:type="spellStart"/>
      <w:r w:rsidRPr="00F370C1">
        <w:rPr>
          <w:color w:val="262626" w:themeColor="text1" w:themeTint="D9"/>
        </w:rPr>
        <w:t>Arulappa</w:t>
      </w:r>
      <w:proofErr w:type="spellEnd"/>
      <w:r w:rsidRPr="00F370C1">
        <w:rPr>
          <w:color w:val="262626" w:themeColor="text1" w:themeTint="D9"/>
        </w:rPr>
        <w:t xml:space="preserve"> and Father </w:t>
      </w:r>
      <w:proofErr w:type="spellStart"/>
      <w:r w:rsidRPr="00F370C1">
        <w:rPr>
          <w:color w:val="262626" w:themeColor="text1" w:themeTint="D9"/>
        </w:rPr>
        <w:t>Mariadas</w:t>
      </w:r>
      <w:proofErr w:type="spellEnd"/>
      <w:r w:rsidRPr="00F370C1">
        <w:rPr>
          <w:color w:val="262626" w:themeColor="text1" w:themeTint="D9"/>
        </w:rPr>
        <w:t xml:space="preserve">. </w:t>
      </w:r>
    </w:p>
    <w:p w:rsidR="0054208D" w:rsidRPr="00F370C1" w:rsidRDefault="0054208D" w:rsidP="003F3E77">
      <w:pPr>
        <w:rPr>
          <w:color w:val="262626" w:themeColor="text1" w:themeTint="D9"/>
        </w:rPr>
      </w:pPr>
      <w:r w:rsidRPr="00F370C1">
        <w:rPr>
          <w:color w:val="262626" w:themeColor="text1" w:themeTint="D9"/>
        </w:rPr>
        <w:t>The sentence was for 10 months imprisonment and 5 months rigorous imprisonment.</w:t>
      </w:r>
    </w:p>
    <w:p w:rsidR="0054208D" w:rsidRPr="00F370C1" w:rsidRDefault="0054208D" w:rsidP="003F3E77">
      <w:pPr>
        <w:pStyle w:val="Heading3"/>
        <w:rPr>
          <w:color w:val="262626" w:themeColor="text1" w:themeTint="D9"/>
        </w:rPr>
      </w:pPr>
      <w:bookmarkStart w:id="705" w:name="_Toc238759388"/>
      <w:bookmarkStart w:id="706" w:name="_Toc238909681"/>
      <w:bookmarkStart w:id="707" w:name="_Toc240829848"/>
      <w:bookmarkStart w:id="708" w:name="_Toc244976896"/>
      <w:r w:rsidRPr="00F370C1">
        <w:rPr>
          <w:color w:val="262626" w:themeColor="text1" w:themeTint="D9"/>
        </w:rPr>
        <w:t>Soon Archbishop files a compromise suit</w:t>
      </w:r>
      <w:bookmarkEnd w:id="705"/>
      <w:bookmarkEnd w:id="706"/>
      <w:bookmarkEnd w:id="707"/>
      <w:bookmarkEnd w:id="708"/>
    </w:p>
    <w:p w:rsidR="0054208D" w:rsidRPr="00F370C1" w:rsidRDefault="0054208D" w:rsidP="003F3E77">
      <w:pPr>
        <w:rPr>
          <w:i/>
          <w:iCs/>
          <w:color w:val="262626" w:themeColor="text1" w:themeTint="D9"/>
        </w:rPr>
      </w:pPr>
      <w:r w:rsidRPr="00F370C1">
        <w:rPr>
          <w:color w:val="262626" w:themeColor="text1" w:themeTint="D9"/>
        </w:rPr>
        <w:t>While the criminal case</w:t>
      </w:r>
      <w:r w:rsidRPr="00F370C1">
        <w:rPr>
          <w:i/>
          <w:iCs/>
          <w:color w:val="262626" w:themeColor="text1" w:themeTint="D9"/>
        </w:rPr>
        <w:t xml:space="preserve"> </w:t>
      </w:r>
      <w:r w:rsidRPr="00F370C1">
        <w:rPr>
          <w:color w:val="262626" w:themeColor="text1" w:themeTint="D9"/>
        </w:rPr>
        <w:t xml:space="preserve">was </w:t>
      </w:r>
      <w:r w:rsidRPr="00F370C1">
        <w:rPr>
          <w:i/>
          <w:iCs/>
          <w:color w:val="262626" w:themeColor="text1" w:themeTint="D9"/>
        </w:rPr>
        <w:t>in progress</w:t>
      </w:r>
      <w:r w:rsidRPr="00F370C1">
        <w:rPr>
          <w:color w:val="262626" w:themeColor="text1" w:themeTint="D9"/>
        </w:rPr>
        <w:t xml:space="preserve"> in Magistrate’s court </w:t>
      </w:r>
      <w:r w:rsidRPr="00F370C1">
        <w:rPr>
          <w:i/>
          <w:iCs/>
          <w:color w:val="262626" w:themeColor="text1" w:themeTint="D9"/>
        </w:rPr>
        <w:t xml:space="preserve">another </w:t>
      </w:r>
      <w:r w:rsidRPr="00F370C1">
        <w:rPr>
          <w:color w:val="262626" w:themeColor="text1" w:themeTint="D9"/>
        </w:rPr>
        <w:t xml:space="preserve">civil suit for </w:t>
      </w:r>
      <w:r w:rsidRPr="00F370C1">
        <w:rPr>
          <w:i/>
          <w:iCs/>
          <w:color w:val="262626" w:themeColor="text1" w:themeTint="D9"/>
        </w:rPr>
        <w:t xml:space="preserve">compromise </w:t>
      </w:r>
      <w:r w:rsidRPr="00F370C1">
        <w:rPr>
          <w:color w:val="262626" w:themeColor="text1" w:themeTint="D9"/>
        </w:rPr>
        <w:t xml:space="preserve">was filed in Madras High Court. </w:t>
      </w:r>
    </w:p>
    <w:p w:rsidR="0054208D" w:rsidRPr="00F370C1" w:rsidRDefault="0054208D" w:rsidP="003F3E77">
      <w:pPr>
        <w:rPr>
          <w:color w:val="262626" w:themeColor="text1" w:themeTint="D9"/>
        </w:rPr>
      </w:pPr>
      <w:r w:rsidRPr="00F370C1">
        <w:rPr>
          <w:i/>
          <w:iCs/>
          <w:color w:val="262626" w:themeColor="text1" w:themeTint="D9"/>
        </w:rPr>
        <w:lastRenderedPageBreak/>
        <w:t xml:space="preserve">Immediately after </w:t>
      </w:r>
      <w:r w:rsidRPr="00F370C1">
        <w:rPr>
          <w:color w:val="262626" w:themeColor="text1" w:themeTint="D9"/>
        </w:rPr>
        <w:t xml:space="preserve">conclusion of this criminal case the </w:t>
      </w:r>
      <w:r w:rsidRPr="00F370C1">
        <w:rPr>
          <w:i/>
          <w:iCs/>
          <w:color w:val="262626" w:themeColor="text1" w:themeTint="D9"/>
        </w:rPr>
        <w:t xml:space="preserve">compromise </w:t>
      </w:r>
      <w:r w:rsidRPr="00F370C1">
        <w:rPr>
          <w:color w:val="262626" w:themeColor="text1" w:themeTint="D9"/>
        </w:rPr>
        <w:t xml:space="preserve">decree was taken up and his jail term was </w:t>
      </w:r>
      <w:r w:rsidRPr="00F370C1">
        <w:rPr>
          <w:i/>
          <w:iCs/>
          <w:color w:val="262626" w:themeColor="text1" w:themeTint="D9"/>
        </w:rPr>
        <w:t xml:space="preserve">reduced </w:t>
      </w:r>
      <w:r w:rsidRPr="00F370C1">
        <w:rPr>
          <w:color w:val="262626" w:themeColor="text1" w:themeTint="D9"/>
        </w:rPr>
        <w:t xml:space="preserve">to 2 months and it was </w:t>
      </w:r>
      <w:r w:rsidRPr="00F370C1">
        <w:rPr>
          <w:i/>
          <w:iCs/>
          <w:color w:val="262626" w:themeColor="text1" w:themeTint="D9"/>
        </w:rPr>
        <w:t xml:space="preserve">adjusted against </w:t>
      </w:r>
      <w:r w:rsidRPr="00F370C1">
        <w:rPr>
          <w:color w:val="262626" w:themeColor="text1" w:themeTint="D9"/>
        </w:rPr>
        <w:t xml:space="preserve">59 days imprisonment 6 years </w:t>
      </w:r>
      <w:r w:rsidRPr="00F370C1">
        <w:rPr>
          <w:i/>
          <w:iCs/>
          <w:color w:val="262626" w:themeColor="text1" w:themeTint="D9"/>
        </w:rPr>
        <w:t xml:space="preserve">ago </w:t>
      </w:r>
      <w:r w:rsidRPr="00F370C1">
        <w:rPr>
          <w:color w:val="262626" w:themeColor="text1" w:themeTint="D9"/>
        </w:rPr>
        <w:t xml:space="preserve">during 1980 between the date of his arrest 29 April 1980 and the date of his bail 27 June 1980. </w:t>
      </w:r>
    </w:p>
    <w:p w:rsidR="0054208D" w:rsidRPr="00F370C1" w:rsidRDefault="0054208D" w:rsidP="003F3E77">
      <w:pPr>
        <w:rPr>
          <w:color w:val="262626" w:themeColor="text1" w:themeTint="D9"/>
        </w:rPr>
      </w:pPr>
      <w:r w:rsidRPr="00F370C1">
        <w:rPr>
          <w:color w:val="262626" w:themeColor="text1" w:themeTint="D9"/>
        </w:rPr>
        <w:t xml:space="preserve">Out of 13.5 Lakhs </w:t>
      </w:r>
      <w:proofErr w:type="spellStart"/>
      <w:r w:rsidRPr="00F370C1">
        <w:rPr>
          <w:color w:val="262626" w:themeColor="text1" w:themeTint="D9"/>
        </w:rPr>
        <w:t>Iyer</w:t>
      </w:r>
      <w:proofErr w:type="spellEnd"/>
      <w:r w:rsidRPr="00F370C1">
        <w:rPr>
          <w:color w:val="262626" w:themeColor="text1" w:themeTint="D9"/>
        </w:rPr>
        <w:t xml:space="preserve"> had received from Archbishop he had purchased a large bungalow, jewellery for wife and daughters and had some money left with him. </w:t>
      </w:r>
    </w:p>
    <w:p w:rsidR="0054208D" w:rsidRPr="00F370C1" w:rsidRDefault="0054208D" w:rsidP="003F3E77">
      <w:pPr>
        <w:rPr>
          <w:color w:val="262626" w:themeColor="text1" w:themeTint="D9"/>
        </w:rPr>
      </w:pPr>
      <w:r w:rsidRPr="00F370C1">
        <w:rPr>
          <w:color w:val="262626" w:themeColor="text1" w:themeTint="D9"/>
        </w:rPr>
        <w:t xml:space="preserve">Under the compromise </w:t>
      </w:r>
      <w:proofErr w:type="spellStart"/>
      <w:r w:rsidRPr="00F370C1">
        <w:rPr>
          <w:color w:val="262626" w:themeColor="text1" w:themeTint="D9"/>
        </w:rPr>
        <w:t>Iyer</w:t>
      </w:r>
      <w:proofErr w:type="spellEnd"/>
      <w:r w:rsidRPr="00F370C1">
        <w:rPr>
          <w:color w:val="262626" w:themeColor="text1" w:themeTint="D9"/>
        </w:rPr>
        <w:t xml:space="preserve"> was </w:t>
      </w:r>
      <w:r w:rsidRPr="00F370C1">
        <w:rPr>
          <w:i/>
          <w:iCs/>
          <w:color w:val="262626" w:themeColor="text1" w:themeTint="D9"/>
        </w:rPr>
        <w:t>allowed to retain</w:t>
      </w:r>
      <w:r w:rsidRPr="00F370C1">
        <w:rPr>
          <w:color w:val="262626" w:themeColor="text1" w:themeTint="D9"/>
        </w:rPr>
        <w:t xml:space="preserve"> the bungalow and </w:t>
      </w:r>
      <w:r w:rsidRPr="00F370C1">
        <w:rPr>
          <w:i/>
          <w:iCs/>
          <w:color w:val="262626" w:themeColor="text1" w:themeTint="D9"/>
        </w:rPr>
        <w:t xml:space="preserve">return </w:t>
      </w:r>
      <w:r w:rsidRPr="00F370C1">
        <w:rPr>
          <w:color w:val="262626" w:themeColor="text1" w:themeTint="D9"/>
        </w:rPr>
        <w:t xml:space="preserve">the jewellery and money to Archbishop. </w:t>
      </w:r>
    </w:p>
    <w:p w:rsidR="0054208D" w:rsidRPr="00F370C1" w:rsidRDefault="0054208D" w:rsidP="003F3E77">
      <w:pPr>
        <w:pStyle w:val="Heading3"/>
        <w:rPr>
          <w:color w:val="262626" w:themeColor="text1" w:themeTint="D9"/>
        </w:rPr>
      </w:pPr>
      <w:bookmarkStart w:id="709" w:name="_Toc238759389"/>
      <w:bookmarkStart w:id="710" w:name="_Toc238909682"/>
      <w:bookmarkStart w:id="711" w:name="_Toc240829849"/>
      <w:bookmarkStart w:id="712" w:name="_Toc244976897"/>
      <w:r w:rsidRPr="00F370C1">
        <w:rPr>
          <w:color w:val="262626" w:themeColor="text1" w:themeTint="D9"/>
        </w:rPr>
        <w:t xml:space="preserve">Archbishop failed to Christianize </w:t>
      </w:r>
      <w:proofErr w:type="spellStart"/>
      <w:r w:rsidRPr="00F370C1">
        <w:rPr>
          <w:color w:val="262626" w:themeColor="text1" w:themeTint="D9"/>
        </w:rPr>
        <w:t>Tiruvalluvar</w:t>
      </w:r>
      <w:bookmarkEnd w:id="709"/>
      <w:bookmarkEnd w:id="710"/>
      <w:bookmarkEnd w:id="711"/>
      <w:bookmarkEnd w:id="712"/>
      <w:proofErr w:type="spellEnd"/>
    </w:p>
    <w:p w:rsidR="0054208D" w:rsidRPr="00F370C1" w:rsidRDefault="0054208D" w:rsidP="003F3E77">
      <w:pPr>
        <w:rPr>
          <w:color w:val="262626" w:themeColor="text1" w:themeTint="D9"/>
        </w:rPr>
      </w:pPr>
      <w:r w:rsidRPr="00F370C1">
        <w:rPr>
          <w:color w:val="262626" w:themeColor="text1" w:themeTint="D9"/>
        </w:rPr>
        <w:t xml:space="preserve">Finally, </w:t>
      </w:r>
      <w:proofErr w:type="spellStart"/>
      <w:r w:rsidRPr="00F370C1">
        <w:rPr>
          <w:color w:val="262626" w:themeColor="text1" w:themeTint="D9"/>
        </w:rPr>
        <w:t>Tiruvalluvar</w:t>
      </w:r>
      <w:proofErr w:type="spellEnd"/>
      <w:r w:rsidRPr="00F370C1">
        <w:rPr>
          <w:color w:val="262626" w:themeColor="text1" w:themeTint="D9"/>
        </w:rPr>
        <w:t xml:space="preserve"> who had lived</w:t>
      </w:r>
      <w:r w:rsidRPr="00F370C1">
        <w:rPr>
          <w:i/>
          <w:iCs/>
          <w:color w:val="262626" w:themeColor="text1" w:themeTint="D9"/>
        </w:rPr>
        <w:t xml:space="preserve"> </w:t>
      </w:r>
      <w:r w:rsidRPr="00F370C1">
        <w:rPr>
          <w:color w:val="262626" w:themeColor="text1" w:themeTint="D9"/>
        </w:rPr>
        <w:t xml:space="preserve">in </w:t>
      </w:r>
      <w:r w:rsidRPr="00F370C1">
        <w:rPr>
          <w:i/>
          <w:iCs/>
          <w:color w:val="262626" w:themeColor="text1" w:themeTint="D9"/>
        </w:rPr>
        <w:t>1st century before Christ</w:t>
      </w:r>
      <w:r w:rsidRPr="00F370C1">
        <w:rPr>
          <w:color w:val="262626" w:themeColor="text1" w:themeTint="D9"/>
        </w:rPr>
        <w:t xml:space="preserve"> could not be Christianized, and could not be baptized, during </w:t>
      </w:r>
      <w:r w:rsidRPr="00F370C1">
        <w:rPr>
          <w:i/>
          <w:iCs/>
          <w:color w:val="262626" w:themeColor="text1" w:themeTint="D9"/>
        </w:rPr>
        <w:t>20th century after Christ</w:t>
      </w:r>
      <w:r w:rsidRPr="00F370C1">
        <w:rPr>
          <w:color w:val="262626" w:themeColor="text1" w:themeTint="D9"/>
        </w:rPr>
        <w:t xml:space="preserve">, despite all those </w:t>
      </w:r>
      <w:r w:rsidRPr="00F370C1">
        <w:rPr>
          <w:i/>
          <w:iCs/>
          <w:color w:val="262626" w:themeColor="text1" w:themeTint="D9"/>
        </w:rPr>
        <w:t xml:space="preserve">fraudulent </w:t>
      </w:r>
      <w:r w:rsidRPr="00F370C1">
        <w:rPr>
          <w:color w:val="262626" w:themeColor="text1" w:themeTint="D9"/>
        </w:rPr>
        <w:t xml:space="preserve">efforts by our respected Archbishop! </w:t>
      </w:r>
    </w:p>
    <w:p w:rsidR="0054208D" w:rsidRPr="00F370C1" w:rsidRDefault="0054208D" w:rsidP="003F3E77">
      <w:pPr>
        <w:rPr>
          <w:color w:val="262626" w:themeColor="text1" w:themeTint="D9"/>
        </w:rPr>
      </w:pPr>
      <w:r w:rsidRPr="00F370C1">
        <w:rPr>
          <w:color w:val="262626" w:themeColor="text1" w:themeTint="D9"/>
        </w:rPr>
        <w:t xml:space="preserve">But the story does not end here. Remember his </w:t>
      </w:r>
      <w:proofErr w:type="spellStart"/>
      <w:r w:rsidRPr="00F370C1">
        <w:rPr>
          <w:color w:val="262626" w:themeColor="text1" w:themeTint="D9"/>
        </w:rPr>
        <w:t>coauthor</w:t>
      </w:r>
      <w:proofErr w:type="spellEnd"/>
      <w:r w:rsidRPr="00F370C1">
        <w:rPr>
          <w:color w:val="262626" w:themeColor="text1" w:themeTint="D9"/>
        </w:rPr>
        <w:t xml:space="preserve"> M </w:t>
      </w:r>
      <w:proofErr w:type="spellStart"/>
      <w:r w:rsidRPr="00F370C1">
        <w:rPr>
          <w:color w:val="262626" w:themeColor="text1" w:themeTint="D9"/>
        </w:rPr>
        <w:t>Deivanayakam</w:t>
      </w:r>
      <w:proofErr w:type="spellEnd"/>
      <w:r w:rsidRPr="00F370C1">
        <w:rPr>
          <w:color w:val="262626" w:themeColor="text1" w:themeTint="D9"/>
        </w:rPr>
        <w:t xml:space="preserve">? He was still around, and working on </w:t>
      </w:r>
      <w:r w:rsidRPr="00F370C1">
        <w:rPr>
          <w:i/>
          <w:iCs/>
          <w:color w:val="262626" w:themeColor="text1" w:themeTint="D9"/>
        </w:rPr>
        <w:t>yet another</w:t>
      </w:r>
      <w:r w:rsidRPr="00F370C1">
        <w:rPr>
          <w:color w:val="262626" w:themeColor="text1" w:themeTint="D9"/>
        </w:rPr>
        <w:t xml:space="preserve"> strategy should this one backfire. </w:t>
      </w:r>
    </w:p>
    <w:p w:rsidR="0054208D" w:rsidRPr="00F370C1" w:rsidRDefault="0054208D" w:rsidP="003F3E77">
      <w:pPr>
        <w:rPr>
          <w:color w:val="262626" w:themeColor="text1" w:themeTint="D9"/>
        </w:rPr>
      </w:pPr>
      <w:r w:rsidRPr="00F370C1">
        <w:rPr>
          <w:color w:val="262626" w:themeColor="text1" w:themeTint="D9"/>
        </w:rPr>
        <w:lastRenderedPageBreak/>
        <w:t xml:space="preserve">Just take note of the </w:t>
      </w:r>
      <w:r w:rsidRPr="00F370C1">
        <w:rPr>
          <w:i/>
          <w:iCs/>
          <w:color w:val="262626" w:themeColor="text1" w:themeTint="D9"/>
        </w:rPr>
        <w:t>dates</w:t>
      </w:r>
      <w:r w:rsidRPr="00F370C1">
        <w:rPr>
          <w:color w:val="262626" w:themeColor="text1" w:themeTint="D9"/>
        </w:rPr>
        <w:t>. We will come to his successful venture a bit later. Hang on till then; let’s peep into the past for a while.</w:t>
      </w:r>
    </w:p>
    <w:p w:rsidR="0054208D" w:rsidRPr="00F370C1" w:rsidRDefault="0054208D" w:rsidP="003F3E77">
      <w:pPr>
        <w:pStyle w:val="Heading2"/>
        <w:rPr>
          <w:color w:val="262626" w:themeColor="text1" w:themeTint="D9"/>
        </w:rPr>
      </w:pPr>
      <w:bookmarkStart w:id="713" w:name="_Toc238759390"/>
      <w:bookmarkStart w:id="714" w:name="_Toc238909683"/>
      <w:bookmarkStart w:id="715" w:name="_Toc240829850"/>
      <w:bookmarkStart w:id="716" w:name="_Toc244976898"/>
      <w:bookmarkStart w:id="717" w:name="_Toc246524181"/>
      <w:bookmarkStart w:id="718" w:name="_Toc247363702"/>
      <w:r w:rsidRPr="00F370C1">
        <w:rPr>
          <w:color w:val="262626" w:themeColor="text1" w:themeTint="D9"/>
        </w:rPr>
        <w:t>Father Antonio Gil also had tried his way earlier to fabricate evidence</w:t>
      </w:r>
      <w:bookmarkEnd w:id="713"/>
      <w:bookmarkEnd w:id="714"/>
      <w:bookmarkEnd w:id="715"/>
      <w:bookmarkEnd w:id="716"/>
      <w:bookmarkEnd w:id="717"/>
      <w:bookmarkEnd w:id="718"/>
      <w:r w:rsidRPr="00F370C1">
        <w:rPr>
          <w:color w:val="262626" w:themeColor="text1" w:themeTint="D9"/>
        </w:rPr>
        <w:t xml:space="preserve"> </w:t>
      </w:r>
    </w:p>
    <w:p w:rsidR="0054208D" w:rsidRPr="00F370C1" w:rsidRDefault="0054208D" w:rsidP="003F3E77">
      <w:pPr>
        <w:rPr>
          <w:color w:val="262626" w:themeColor="text1" w:themeTint="D9"/>
        </w:rPr>
      </w:pPr>
      <w:r w:rsidRPr="00F370C1">
        <w:rPr>
          <w:color w:val="262626" w:themeColor="text1" w:themeTint="D9"/>
        </w:rPr>
        <w:t xml:space="preserve">Well, what you read above just now was not the only story of </w:t>
      </w:r>
      <w:r w:rsidRPr="00F370C1">
        <w:rPr>
          <w:i/>
          <w:iCs/>
          <w:color w:val="262626" w:themeColor="text1" w:themeTint="D9"/>
        </w:rPr>
        <w:t>concocting evidence</w:t>
      </w:r>
      <w:r w:rsidRPr="00F370C1">
        <w:rPr>
          <w:color w:val="262626" w:themeColor="text1" w:themeTint="D9"/>
        </w:rPr>
        <w:t xml:space="preserve">. You need to go back to Ishwar </w:t>
      </w:r>
      <w:proofErr w:type="spellStart"/>
      <w:r w:rsidRPr="00F370C1">
        <w:rPr>
          <w:color w:val="262626" w:themeColor="text1" w:themeTint="D9"/>
        </w:rPr>
        <w:t>Sharan’s</w:t>
      </w:r>
      <w:proofErr w:type="spellEnd"/>
      <w:r w:rsidRPr="00F370C1">
        <w:rPr>
          <w:color w:val="262626" w:themeColor="text1" w:themeTint="D9"/>
        </w:rPr>
        <w:t xml:space="preserve"> book to learn how they tried hard to find the </w:t>
      </w:r>
      <w:r w:rsidRPr="00F370C1">
        <w:rPr>
          <w:i/>
          <w:iCs/>
          <w:color w:val="262626" w:themeColor="text1" w:themeTint="D9"/>
        </w:rPr>
        <w:t xml:space="preserve">skeleton </w:t>
      </w:r>
      <w:r w:rsidRPr="00F370C1">
        <w:rPr>
          <w:color w:val="262626" w:themeColor="text1" w:themeTint="D9"/>
        </w:rPr>
        <w:t xml:space="preserve">of St Thomas. </w:t>
      </w:r>
    </w:p>
    <w:p w:rsidR="0054208D" w:rsidRPr="00F370C1" w:rsidRDefault="0054208D" w:rsidP="008B1111">
      <w:pPr>
        <w:pBdr>
          <w:right w:val="single" w:sz="4" w:space="4" w:color="auto"/>
        </w:pBdr>
        <w:rPr>
          <w:color w:val="262626" w:themeColor="text1" w:themeTint="D9"/>
        </w:rPr>
      </w:pPr>
      <w:r w:rsidRPr="00F370C1">
        <w:rPr>
          <w:color w:val="262626" w:themeColor="text1" w:themeTint="D9"/>
        </w:rPr>
        <w:t xml:space="preserve">Having failed in 1521-22 after digging </w:t>
      </w:r>
      <w:r w:rsidRPr="00F370C1">
        <w:rPr>
          <w:i/>
          <w:iCs/>
          <w:color w:val="262626" w:themeColor="text1" w:themeTint="D9"/>
        </w:rPr>
        <w:t>two tombs</w:t>
      </w:r>
      <w:r w:rsidRPr="00F370C1">
        <w:rPr>
          <w:color w:val="262626" w:themeColor="text1" w:themeTint="D9"/>
        </w:rPr>
        <w:t xml:space="preserve"> they tried in 1523 with the </w:t>
      </w:r>
      <w:r w:rsidRPr="00F370C1">
        <w:rPr>
          <w:i/>
          <w:iCs/>
          <w:color w:val="262626" w:themeColor="text1" w:themeTint="D9"/>
        </w:rPr>
        <w:t>third tomb</w:t>
      </w:r>
      <w:r w:rsidRPr="00F370C1">
        <w:rPr>
          <w:color w:val="262626" w:themeColor="text1" w:themeTint="D9"/>
        </w:rPr>
        <w:t xml:space="preserve"> only to find this too was a </w:t>
      </w:r>
      <w:r w:rsidRPr="00F370C1">
        <w:rPr>
          <w:i/>
          <w:iCs/>
          <w:color w:val="262626" w:themeColor="text1" w:themeTint="D9"/>
        </w:rPr>
        <w:t>fake tomb</w:t>
      </w:r>
      <w:r w:rsidRPr="00F370C1">
        <w:rPr>
          <w:color w:val="262626" w:themeColor="text1" w:themeTint="D9"/>
        </w:rPr>
        <w:t xml:space="preserve">! </w:t>
      </w:r>
    </w:p>
    <w:p w:rsidR="0054208D" w:rsidRPr="00F370C1" w:rsidRDefault="0054208D" w:rsidP="003F3E77">
      <w:pPr>
        <w:pStyle w:val="Heading3"/>
        <w:rPr>
          <w:color w:val="262626" w:themeColor="text1" w:themeTint="D9"/>
        </w:rPr>
      </w:pPr>
      <w:bookmarkStart w:id="719" w:name="_Toc238759391"/>
      <w:bookmarkStart w:id="720" w:name="_Toc238909684"/>
      <w:bookmarkStart w:id="721" w:name="_Toc240829851"/>
      <w:bookmarkStart w:id="722" w:name="_Toc244976899"/>
      <w:r w:rsidRPr="00F370C1">
        <w:rPr>
          <w:color w:val="262626" w:themeColor="text1" w:themeTint="D9"/>
        </w:rPr>
        <w:t>First they find an empty tomb but then bones, skull, spine suddenly appear with the sun rise</w:t>
      </w:r>
      <w:bookmarkEnd w:id="719"/>
      <w:bookmarkEnd w:id="720"/>
      <w:bookmarkEnd w:id="721"/>
      <w:bookmarkEnd w:id="722"/>
    </w:p>
    <w:p w:rsidR="0054208D" w:rsidRPr="00F370C1" w:rsidRDefault="0054208D" w:rsidP="003F3E77">
      <w:pPr>
        <w:rPr>
          <w:color w:val="262626" w:themeColor="text1" w:themeTint="D9"/>
        </w:rPr>
      </w:pPr>
      <w:r w:rsidRPr="00F370C1">
        <w:rPr>
          <w:color w:val="262626" w:themeColor="text1" w:themeTint="D9"/>
        </w:rPr>
        <w:t xml:space="preserve">But then, how could these </w:t>
      </w:r>
      <w:r w:rsidRPr="00F370C1">
        <w:rPr>
          <w:i/>
          <w:iCs/>
          <w:color w:val="262626" w:themeColor="text1" w:themeTint="D9"/>
        </w:rPr>
        <w:t xml:space="preserve">enthusiasts </w:t>
      </w:r>
      <w:r w:rsidRPr="00F370C1">
        <w:rPr>
          <w:color w:val="262626" w:themeColor="text1" w:themeTint="D9"/>
        </w:rPr>
        <w:t xml:space="preserve">let unsuspecting people know all about these fake tombs, when St Thomas </w:t>
      </w:r>
      <w:r w:rsidRPr="00F370C1">
        <w:rPr>
          <w:i/>
          <w:iCs/>
          <w:color w:val="262626" w:themeColor="text1" w:themeTint="D9"/>
        </w:rPr>
        <w:t xml:space="preserve">never </w:t>
      </w:r>
      <w:r w:rsidRPr="00F370C1">
        <w:rPr>
          <w:color w:val="262626" w:themeColor="text1" w:themeTint="D9"/>
        </w:rPr>
        <w:t xml:space="preserve">visited this part of the world? </w:t>
      </w:r>
    </w:p>
    <w:p w:rsidR="0054208D" w:rsidRPr="00F370C1" w:rsidRDefault="0054208D" w:rsidP="003F3E77">
      <w:pPr>
        <w:rPr>
          <w:color w:val="262626" w:themeColor="text1" w:themeTint="D9"/>
        </w:rPr>
      </w:pPr>
      <w:r w:rsidRPr="00F370C1">
        <w:rPr>
          <w:color w:val="262626" w:themeColor="text1" w:themeTint="D9"/>
        </w:rPr>
        <w:lastRenderedPageBreak/>
        <w:t xml:space="preserve">In his grave, wherever he rests today, his crushed bones must be tickled to see these </w:t>
      </w:r>
      <w:r w:rsidRPr="00F370C1">
        <w:rPr>
          <w:i/>
          <w:iCs/>
          <w:color w:val="262626" w:themeColor="text1" w:themeTint="D9"/>
        </w:rPr>
        <w:t>loyalists</w:t>
      </w:r>
      <w:r w:rsidRPr="00F370C1">
        <w:rPr>
          <w:color w:val="262626" w:themeColor="text1" w:themeTint="D9"/>
        </w:rPr>
        <w:t xml:space="preserve">’ untiring efforts to bring his remains to this part of the world by hook or crook. </w:t>
      </w:r>
    </w:p>
    <w:p w:rsidR="0054208D" w:rsidRPr="00F370C1" w:rsidRDefault="0054208D" w:rsidP="003F3E77">
      <w:pPr>
        <w:rPr>
          <w:color w:val="262626" w:themeColor="text1" w:themeTint="D9"/>
        </w:rPr>
      </w:pPr>
      <w:r w:rsidRPr="00F370C1">
        <w:rPr>
          <w:color w:val="262626" w:themeColor="text1" w:themeTint="D9"/>
        </w:rPr>
        <w:t xml:space="preserve">It’s all part of the game they play as their spiritual attainments start overflowing, and these Fathers and Archbishops can contain it no more within themselves. </w:t>
      </w:r>
    </w:p>
    <w:p w:rsidR="0054208D" w:rsidRPr="00F370C1" w:rsidRDefault="0054208D" w:rsidP="003F3E77">
      <w:pPr>
        <w:rPr>
          <w:color w:val="262626" w:themeColor="text1" w:themeTint="D9"/>
        </w:rPr>
      </w:pPr>
      <w:r w:rsidRPr="00F370C1">
        <w:rPr>
          <w:color w:val="262626" w:themeColor="text1" w:themeTint="D9"/>
        </w:rPr>
        <w:t xml:space="preserve">If you go back to Ishwar </w:t>
      </w:r>
      <w:proofErr w:type="spellStart"/>
      <w:r w:rsidRPr="00F370C1">
        <w:rPr>
          <w:color w:val="262626" w:themeColor="text1" w:themeTint="D9"/>
        </w:rPr>
        <w:t>Sharan’s</w:t>
      </w:r>
      <w:proofErr w:type="spellEnd"/>
      <w:r w:rsidRPr="00F370C1">
        <w:rPr>
          <w:color w:val="262626" w:themeColor="text1" w:themeTint="D9"/>
        </w:rPr>
        <w:t xml:space="preserve"> work, you will learn how hard they worked for the whole day until late evening only to find an </w:t>
      </w:r>
      <w:r w:rsidRPr="00F370C1">
        <w:rPr>
          <w:i/>
          <w:iCs/>
          <w:color w:val="262626" w:themeColor="text1" w:themeTint="D9"/>
        </w:rPr>
        <w:t>empty tomb</w:t>
      </w:r>
      <w:r w:rsidRPr="00F370C1">
        <w:rPr>
          <w:color w:val="262626" w:themeColor="text1" w:themeTint="D9"/>
        </w:rPr>
        <w:t xml:space="preserve">. </w:t>
      </w:r>
    </w:p>
    <w:p w:rsidR="0054208D" w:rsidRPr="00F370C1" w:rsidRDefault="0054208D" w:rsidP="003F3E77">
      <w:pPr>
        <w:rPr>
          <w:color w:val="262626" w:themeColor="text1" w:themeTint="D9"/>
        </w:rPr>
      </w:pPr>
      <w:r w:rsidRPr="00F370C1">
        <w:rPr>
          <w:color w:val="262626" w:themeColor="text1" w:themeTint="D9"/>
        </w:rPr>
        <w:t xml:space="preserve">Then they retired for the night </w:t>
      </w:r>
      <w:r w:rsidRPr="00F370C1">
        <w:rPr>
          <w:i/>
          <w:iCs/>
          <w:color w:val="262626" w:themeColor="text1" w:themeTint="D9"/>
        </w:rPr>
        <w:t xml:space="preserve">leaving </w:t>
      </w:r>
      <w:r w:rsidRPr="00F370C1">
        <w:rPr>
          <w:color w:val="262626" w:themeColor="text1" w:themeTint="D9"/>
        </w:rPr>
        <w:t>the empty tomb</w:t>
      </w:r>
      <w:r w:rsidRPr="00F370C1">
        <w:rPr>
          <w:i/>
          <w:iCs/>
          <w:color w:val="262626" w:themeColor="text1" w:themeTint="D9"/>
        </w:rPr>
        <w:t xml:space="preserve"> quite unattended</w:t>
      </w:r>
      <w:r w:rsidRPr="00F370C1">
        <w:rPr>
          <w:color w:val="262626" w:themeColor="text1" w:themeTint="D9"/>
        </w:rPr>
        <w:t xml:space="preserve">. </w:t>
      </w:r>
    </w:p>
    <w:p w:rsidR="0054208D" w:rsidRPr="00F370C1" w:rsidRDefault="0054208D" w:rsidP="003F3E77">
      <w:pPr>
        <w:rPr>
          <w:color w:val="262626" w:themeColor="text1" w:themeTint="D9"/>
        </w:rPr>
      </w:pPr>
      <w:r w:rsidRPr="00F370C1">
        <w:rPr>
          <w:color w:val="262626" w:themeColor="text1" w:themeTint="D9"/>
        </w:rPr>
        <w:t xml:space="preserve">Next day it was a Sunday, and soon after they started digging again, they suddenly </w:t>
      </w:r>
      <w:r w:rsidRPr="00F370C1">
        <w:rPr>
          <w:i/>
          <w:iCs/>
          <w:color w:val="262626" w:themeColor="text1" w:themeTint="D9"/>
        </w:rPr>
        <w:t xml:space="preserve">managed </w:t>
      </w:r>
      <w:r w:rsidRPr="00F370C1">
        <w:rPr>
          <w:color w:val="262626" w:themeColor="text1" w:themeTint="D9"/>
        </w:rPr>
        <w:t>to find bones, skull, and spine!</w:t>
      </w:r>
    </w:p>
    <w:p w:rsidR="0054208D" w:rsidRPr="00F370C1" w:rsidRDefault="0054208D" w:rsidP="003F3E77">
      <w:pPr>
        <w:pStyle w:val="Heading3"/>
        <w:rPr>
          <w:color w:val="262626" w:themeColor="text1" w:themeTint="D9"/>
        </w:rPr>
      </w:pPr>
      <w:bookmarkStart w:id="723" w:name="_Toc238759392"/>
      <w:bookmarkStart w:id="724" w:name="_Toc238909685"/>
      <w:bookmarkStart w:id="725" w:name="_Toc240829852"/>
      <w:bookmarkStart w:id="726" w:name="_Toc244976900"/>
      <w:r w:rsidRPr="00F370C1">
        <w:rPr>
          <w:color w:val="262626" w:themeColor="text1" w:themeTint="D9"/>
        </w:rPr>
        <w:lastRenderedPageBreak/>
        <w:t>Beauty of those bones, skull and spine is that they were in good shape after 1500 years of burial without any protective measure</w:t>
      </w:r>
      <w:bookmarkEnd w:id="723"/>
      <w:bookmarkEnd w:id="724"/>
      <w:bookmarkEnd w:id="725"/>
      <w:bookmarkEnd w:id="726"/>
    </w:p>
    <w:p w:rsidR="0054208D" w:rsidRPr="00F370C1" w:rsidRDefault="0054208D" w:rsidP="003F3E77">
      <w:pPr>
        <w:pStyle w:val="QuoteL"/>
        <w:rPr>
          <w:color w:val="262626" w:themeColor="text1" w:themeTint="D9"/>
        </w:rPr>
      </w:pPr>
      <w:r w:rsidRPr="00F370C1">
        <w:rPr>
          <w:color w:val="262626" w:themeColor="text1" w:themeTint="D9"/>
        </w:rPr>
        <w:t xml:space="preserve">Wonder of wonders! Even after about </w:t>
      </w:r>
      <w:r w:rsidRPr="00F370C1">
        <w:rPr>
          <w:iCs w:val="0"/>
          <w:color w:val="262626" w:themeColor="text1" w:themeTint="D9"/>
        </w:rPr>
        <w:t>fifteen centuries</w:t>
      </w:r>
      <w:r w:rsidRPr="00F370C1">
        <w:rPr>
          <w:color w:val="262626" w:themeColor="text1" w:themeTint="D9"/>
        </w:rPr>
        <w:t xml:space="preserve"> these remains, including the stick, had </w:t>
      </w:r>
      <w:r w:rsidRPr="00F370C1">
        <w:rPr>
          <w:iCs w:val="0"/>
          <w:color w:val="262626" w:themeColor="text1" w:themeTint="D9"/>
        </w:rPr>
        <w:t>not become</w:t>
      </w:r>
      <w:r w:rsidRPr="00F370C1">
        <w:rPr>
          <w:color w:val="262626" w:themeColor="text1" w:themeTint="D9"/>
        </w:rPr>
        <w:t xml:space="preserve"> fossilized or crumbled into dust, but could be got intact and buried at an </w:t>
      </w:r>
      <w:r w:rsidRPr="00F370C1">
        <w:rPr>
          <w:iCs w:val="0"/>
          <w:color w:val="262626" w:themeColor="text1" w:themeTint="D9"/>
        </w:rPr>
        <w:t>undisclosed</w:t>
      </w:r>
      <w:r w:rsidRPr="00F370C1">
        <w:rPr>
          <w:color w:val="262626" w:themeColor="text1" w:themeTint="D9"/>
        </w:rPr>
        <w:t xml:space="preserve"> place in the church.</w:t>
      </w:r>
      <w:r w:rsidRPr="00F370C1">
        <w:rPr>
          <w:rStyle w:val="EndnoteReference"/>
          <w:color w:val="262626" w:themeColor="text1" w:themeTint="D9"/>
          <w:szCs w:val="20"/>
        </w:rPr>
        <w:endnoteReference w:id="170"/>
      </w:r>
    </w:p>
    <w:p w:rsidR="0054208D" w:rsidRPr="00F370C1" w:rsidRDefault="0054208D" w:rsidP="008B1111">
      <w:pPr>
        <w:pBdr>
          <w:left w:val="single" w:sz="4" w:space="4" w:color="auto"/>
        </w:pBdr>
        <w:rPr>
          <w:color w:val="262626" w:themeColor="text1" w:themeTint="D9"/>
        </w:rPr>
      </w:pPr>
      <w:r w:rsidRPr="00F370C1">
        <w:rPr>
          <w:color w:val="262626" w:themeColor="text1" w:themeTint="D9"/>
        </w:rPr>
        <w:t xml:space="preserve">Fr Antonio Gil went into all that trouble because the </w:t>
      </w:r>
      <w:r w:rsidRPr="00F370C1">
        <w:rPr>
          <w:i/>
          <w:iCs/>
          <w:color w:val="262626" w:themeColor="text1" w:themeTint="D9"/>
        </w:rPr>
        <w:t xml:space="preserve">mission </w:t>
      </w:r>
      <w:r w:rsidRPr="00F370C1">
        <w:rPr>
          <w:color w:val="262626" w:themeColor="text1" w:themeTint="D9"/>
        </w:rPr>
        <w:t xml:space="preserve">was to prove that St Thomas had come to India during </w:t>
      </w:r>
      <w:r w:rsidRPr="00F370C1">
        <w:rPr>
          <w:i/>
          <w:iCs/>
          <w:color w:val="262626" w:themeColor="text1" w:themeTint="D9"/>
        </w:rPr>
        <w:t>first century</w:t>
      </w:r>
      <w:r w:rsidRPr="00F370C1">
        <w:rPr>
          <w:color w:val="262626" w:themeColor="text1" w:themeTint="D9"/>
        </w:rPr>
        <w:t xml:space="preserve"> of Christian Era though </w:t>
      </w:r>
      <w:r w:rsidRPr="00F370C1">
        <w:rPr>
          <w:i/>
          <w:iCs/>
          <w:color w:val="262626" w:themeColor="text1" w:themeTint="D9"/>
        </w:rPr>
        <w:t>no Christian</w:t>
      </w:r>
      <w:r w:rsidRPr="00F370C1">
        <w:rPr>
          <w:color w:val="262626" w:themeColor="text1" w:themeTint="D9"/>
        </w:rPr>
        <w:t xml:space="preserve"> had set his foot on Indian soil before </w:t>
      </w:r>
      <w:r w:rsidRPr="00F370C1">
        <w:rPr>
          <w:i/>
          <w:iCs/>
          <w:color w:val="262626" w:themeColor="text1" w:themeTint="D9"/>
        </w:rPr>
        <w:t>fourth century</w:t>
      </w:r>
      <w:r w:rsidRPr="00F370C1">
        <w:rPr>
          <w:color w:val="262626" w:themeColor="text1" w:themeTint="D9"/>
        </w:rPr>
        <w:t xml:space="preserve">, and they too came as </w:t>
      </w:r>
      <w:r w:rsidRPr="00F370C1">
        <w:rPr>
          <w:i/>
          <w:iCs/>
          <w:color w:val="262626" w:themeColor="text1" w:themeTint="D9"/>
        </w:rPr>
        <w:t xml:space="preserve">refugees </w:t>
      </w:r>
      <w:r w:rsidRPr="00F370C1">
        <w:rPr>
          <w:color w:val="262626" w:themeColor="text1" w:themeTint="D9"/>
        </w:rPr>
        <w:t xml:space="preserve">from Syria having been </w:t>
      </w:r>
      <w:r w:rsidRPr="00F370C1">
        <w:rPr>
          <w:i/>
          <w:iCs/>
          <w:color w:val="262626" w:themeColor="text1" w:themeTint="D9"/>
        </w:rPr>
        <w:t>kicked out</w:t>
      </w:r>
      <w:r w:rsidRPr="00F370C1">
        <w:rPr>
          <w:color w:val="262626" w:themeColor="text1" w:themeTint="D9"/>
        </w:rPr>
        <w:t xml:space="preserve"> by Persian king Shaapur II, who considered them a </w:t>
      </w:r>
      <w:r w:rsidRPr="00F370C1">
        <w:rPr>
          <w:i/>
          <w:iCs/>
          <w:color w:val="262626" w:themeColor="text1" w:themeTint="D9"/>
        </w:rPr>
        <w:t>state liability</w:t>
      </w:r>
      <w:r w:rsidRPr="00F370C1">
        <w:rPr>
          <w:color w:val="262626" w:themeColor="text1" w:themeTint="D9"/>
        </w:rPr>
        <w:t>.</w:t>
      </w:r>
    </w:p>
    <w:p w:rsidR="0054208D" w:rsidRPr="00F370C1" w:rsidRDefault="0054208D" w:rsidP="003F3E77">
      <w:pPr>
        <w:rPr>
          <w:color w:val="262626" w:themeColor="text1" w:themeTint="D9"/>
        </w:rPr>
      </w:pPr>
      <w:r w:rsidRPr="00F370C1">
        <w:rPr>
          <w:i/>
          <w:iCs/>
          <w:color w:val="262626" w:themeColor="text1" w:themeTint="D9"/>
        </w:rPr>
        <w:t>Hindus</w:t>
      </w:r>
      <w:r w:rsidRPr="00F370C1">
        <w:rPr>
          <w:color w:val="262626" w:themeColor="text1" w:themeTint="D9"/>
        </w:rPr>
        <w:t xml:space="preserve">, true to their </w:t>
      </w:r>
      <w:r w:rsidRPr="00F370C1">
        <w:rPr>
          <w:i/>
          <w:iCs/>
          <w:color w:val="262626" w:themeColor="text1" w:themeTint="D9"/>
        </w:rPr>
        <w:t xml:space="preserve">tradition </w:t>
      </w:r>
      <w:r w:rsidRPr="00F370C1">
        <w:rPr>
          <w:color w:val="262626" w:themeColor="text1" w:themeTint="D9"/>
        </w:rPr>
        <w:t xml:space="preserve">of respect for </w:t>
      </w:r>
      <w:r w:rsidRPr="00F370C1">
        <w:rPr>
          <w:i/>
          <w:iCs/>
          <w:color w:val="262626" w:themeColor="text1" w:themeTint="D9"/>
        </w:rPr>
        <w:t>guests</w:t>
      </w:r>
      <w:r w:rsidRPr="00F370C1">
        <w:rPr>
          <w:color w:val="262626" w:themeColor="text1" w:themeTint="D9"/>
        </w:rPr>
        <w:t xml:space="preserve">, gave them land, grants and privileges, which they enjoyed for over </w:t>
      </w:r>
      <w:r w:rsidRPr="00F370C1">
        <w:rPr>
          <w:i/>
          <w:iCs/>
          <w:color w:val="262626" w:themeColor="text1" w:themeTint="D9"/>
        </w:rPr>
        <w:t xml:space="preserve">thousand </w:t>
      </w:r>
      <w:r w:rsidRPr="00F370C1">
        <w:rPr>
          <w:color w:val="262626" w:themeColor="text1" w:themeTint="D9"/>
        </w:rPr>
        <w:t xml:space="preserve">years, and then at the </w:t>
      </w:r>
      <w:r w:rsidRPr="00F370C1">
        <w:rPr>
          <w:i/>
          <w:iCs/>
          <w:color w:val="262626" w:themeColor="text1" w:themeTint="D9"/>
        </w:rPr>
        <w:t>first available opportunity</w:t>
      </w:r>
      <w:r w:rsidRPr="00F370C1">
        <w:rPr>
          <w:color w:val="262626" w:themeColor="text1" w:themeTint="D9"/>
        </w:rPr>
        <w:t xml:space="preserve"> they proved themselves a truly ‘</w:t>
      </w:r>
      <w:r w:rsidRPr="00F370C1">
        <w:rPr>
          <w:i/>
          <w:iCs/>
          <w:color w:val="262626" w:themeColor="text1" w:themeTint="D9"/>
        </w:rPr>
        <w:t>state liability</w:t>
      </w:r>
      <w:r w:rsidRPr="00F370C1">
        <w:rPr>
          <w:color w:val="262626" w:themeColor="text1" w:themeTint="D9"/>
        </w:rPr>
        <w:t xml:space="preserve">’ by inviting Vasco da Gama to wage war against Hindus. </w:t>
      </w:r>
    </w:p>
    <w:p w:rsidR="0054208D" w:rsidRPr="00F370C1" w:rsidRDefault="0054208D" w:rsidP="003F3E77">
      <w:pPr>
        <w:rPr>
          <w:color w:val="262626" w:themeColor="text1" w:themeTint="D9"/>
        </w:rPr>
      </w:pPr>
      <w:r w:rsidRPr="00F370C1">
        <w:rPr>
          <w:color w:val="262626" w:themeColor="text1" w:themeTint="D9"/>
        </w:rPr>
        <w:lastRenderedPageBreak/>
        <w:t xml:space="preserve">But these Christian missionaries wanted it to go down the history that St Thomas came to India with preaching of Jesus to </w:t>
      </w:r>
      <w:r w:rsidRPr="00F370C1">
        <w:rPr>
          <w:i/>
          <w:iCs/>
          <w:color w:val="262626" w:themeColor="text1" w:themeTint="D9"/>
        </w:rPr>
        <w:t>help Hindus</w:t>
      </w:r>
      <w:r w:rsidRPr="00F370C1">
        <w:rPr>
          <w:color w:val="262626" w:themeColor="text1" w:themeTint="D9"/>
        </w:rPr>
        <w:t xml:space="preserve"> with </w:t>
      </w:r>
      <w:r w:rsidRPr="00F370C1">
        <w:rPr>
          <w:i/>
          <w:iCs/>
          <w:color w:val="262626" w:themeColor="text1" w:themeTint="D9"/>
        </w:rPr>
        <w:t xml:space="preserve">salvation </w:t>
      </w:r>
      <w:r w:rsidRPr="00F370C1">
        <w:rPr>
          <w:color w:val="262626" w:themeColor="text1" w:themeTint="D9"/>
        </w:rPr>
        <w:t xml:space="preserve">because </w:t>
      </w:r>
      <w:r w:rsidRPr="00F370C1">
        <w:rPr>
          <w:i/>
          <w:iCs/>
          <w:color w:val="262626" w:themeColor="text1" w:themeTint="D9"/>
        </w:rPr>
        <w:t xml:space="preserve">Jesus </w:t>
      </w:r>
      <w:r w:rsidRPr="00F370C1">
        <w:rPr>
          <w:color w:val="262626" w:themeColor="text1" w:themeTint="D9"/>
        </w:rPr>
        <w:t xml:space="preserve">had acquired from God the </w:t>
      </w:r>
      <w:r w:rsidRPr="00F370C1">
        <w:rPr>
          <w:i/>
          <w:iCs/>
          <w:color w:val="262626" w:themeColor="text1" w:themeTint="D9"/>
        </w:rPr>
        <w:t xml:space="preserve">sole distributorship </w:t>
      </w:r>
      <w:r w:rsidRPr="00F370C1">
        <w:rPr>
          <w:color w:val="262626" w:themeColor="text1" w:themeTint="D9"/>
        </w:rPr>
        <w:t xml:space="preserve">for granting salvation to mankind, and Hindus were so far </w:t>
      </w:r>
      <w:r w:rsidRPr="00F370C1">
        <w:rPr>
          <w:i/>
          <w:iCs/>
          <w:color w:val="262626" w:themeColor="text1" w:themeTint="D9"/>
        </w:rPr>
        <w:t>rotting in hell</w:t>
      </w:r>
      <w:r w:rsidRPr="00F370C1">
        <w:rPr>
          <w:color w:val="262626" w:themeColor="text1" w:themeTint="D9"/>
        </w:rPr>
        <w:t>.</w:t>
      </w:r>
    </w:p>
    <w:p w:rsidR="0054208D" w:rsidRPr="00F370C1" w:rsidRDefault="0054208D" w:rsidP="003F3E77">
      <w:pPr>
        <w:pStyle w:val="Heading2"/>
        <w:rPr>
          <w:color w:val="262626" w:themeColor="text1" w:themeTint="D9"/>
        </w:rPr>
      </w:pPr>
      <w:bookmarkStart w:id="727" w:name="_Toc238759393"/>
      <w:bookmarkStart w:id="728" w:name="_Toc238909686"/>
      <w:bookmarkStart w:id="729" w:name="_Toc240829853"/>
      <w:bookmarkStart w:id="730" w:name="_Toc244976901"/>
      <w:bookmarkStart w:id="731" w:name="_Toc246524182"/>
      <w:bookmarkStart w:id="732" w:name="_Toc247363703"/>
      <w:r w:rsidRPr="00F370C1">
        <w:rPr>
          <w:color w:val="262626" w:themeColor="text1" w:themeTint="D9"/>
        </w:rPr>
        <w:t>They just don’t give up - they cannot live without fabrication - it is so very part of their very existence</w:t>
      </w:r>
      <w:bookmarkEnd w:id="727"/>
      <w:bookmarkEnd w:id="728"/>
      <w:bookmarkEnd w:id="729"/>
      <w:bookmarkEnd w:id="730"/>
      <w:bookmarkEnd w:id="731"/>
      <w:bookmarkEnd w:id="732"/>
    </w:p>
    <w:p w:rsidR="0054208D" w:rsidRPr="00F370C1" w:rsidRDefault="0054208D" w:rsidP="003F3E77">
      <w:pPr>
        <w:rPr>
          <w:color w:val="262626" w:themeColor="text1" w:themeTint="D9"/>
        </w:rPr>
      </w:pPr>
      <w:r w:rsidRPr="00F370C1">
        <w:rPr>
          <w:color w:val="262626" w:themeColor="text1" w:themeTint="D9"/>
        </w:rPr>
        <w:t xml:space="preserve">Dr R </w:t>
      </w:r>
      <w:proofErr w:type="spellStart"/>
      <w:r w:rsidRPr="00F370C1">
        <w:rPr>
          <w:color w:val="262626" w:themeColor="text1" w:themeTint="D9"/>
        </w:rPr>
        <w:t>Arulappa</w:t>
      </w:r>
      <w:proofErr w:type="spellEnd"/>
      <w:r w:rsidRPr="00F370C1">
        <w:rPr>
          <w:color w:val="262626" w:themeColor="text1" w:themeTint="D9"/>
        </w:rPr>
        <w:t xml:space="preserve"> retired but his friend M </w:t>
      </w:r>
      <w:proofErr w:type="spellStart"/>
      <w:r w:rsidRPr="00F370C1">
        <w:rPr>
          <w:color w:val="262626" w:themeColor="text1" w:themeTint="D9"/>
        </w:rPr>
        <w:t>Deivanayakam</w:t>
      </w:r>
      <w:proofErr w:type="spellEnd"/>
      <w:r w:rsidRPr="00F370C1">
        <w:rPr>
          <w:color w:val="262626" w:themeColor="text1" w:themeTint="D9"/>
        </w:rPr>
        <w:t xml:space="preserve"> did not give up. During 1985-86 he published a book </w:t>
      </w:r>
      <w:proofErr w:type="spellStart"/>
      <w:r w:rsidRPr="00F370C1">
        <w:rPr>
          <w:i/>
          <w:iCs/>
          <w:color w:val="262626" w:themeColor="text1" w:themeTint="D9"/>
        </w:rPr>
        <w:t>Viviliyam</w:t>
      </w:r>
      <w:proofErr w:type="spellEnd"/>
      <w:r w:rsidRPr="00F370C1">
        <w:rPr>
          <w:i/>
          <w:iCs/>
          <w:color w:val="262626" w:themeColor="text1" w:themeTint="D9"/>
        </w:rPr>
        <w:t xml:space="preserve">, </w:t>
      </w:r>
      <w:proofErr w:type="spellStart"/>
      <w:r w:rsidRPr="00F370C1">
        <w:rPr>
          <w:i/>
          <w:iCs/>
          <w:color w:val="262626" w:themeColor="text1" w:themeTint="D9"/>
        </w:rPr>
        <w:t>Tirukkural</w:t>
      </w:r>
      <w:proofErr w:type="spellEnd"/>
      <w:r w:rsidRPr="00F370C1">
        <w:rPr>
          <w:i/>
          <w:iCs/>
          <w:color w:val="262626" w:themeColor="text1" w:themeTint="D9"/>
        </w:rPr>
        <w:t xml:space="preserve">, </w:t>
      </w:r>
      <w:proofErr w:type="spellStart"/>
      <w:r w:rsidRPr="00F370C1">
        <w:rPr>
          <w:i/>
          <w:iCs/>
          <w:color w:val="262626" w:themeColor="text1" w:themeTint="D9"/>
        </w:rPr>
        <w:t>Shaiva</w:t>
      </w:r>
      <w:proofErr w:type="spellEnd"/>
      <w:r w:rsidRPr="00F370C1">
        <w:rPr>
          <w:i/>
          <w:iCs/>
          <w:color w:val="262626" w:themeColor="text1" w:themeTint="D9"/>
        </w:rPr>
        <w:t xml:space="preserve"> </w:t>
      </w:r>
      <w:proofErr w:type="spellStart"/>
      <w:r w:rsidRPr="00F370C1">
        <w:rPr>
          <w:i/>
          <w:iCs/>
          <w:color w:val="262626" w:themeColor="text1" w:themeTint="D9"/>
        </w:rPr>
        <w:t>Siddhaantam</w:t>
      </w:r>
      <w:proofErr w:type="spellEnd"/>
      <w:r w:rsidRPr="00F370C1">
        <w:rPr>
          <w:i/>
          <w:iCs/>
          <w:color w:val="262626" w:themeColor="text1" w:themeTint="D9"/>
        </w:rPr>
        <w:t xml:space="preserve"> </w:t>
      </w:r>
      <w:proofErr w:type="spellStart"/>
      <w:r w:rsidRPr="00F370C1">
        <w:rPr>
          <w:i/>
          <w:iCs/>
          <w:color w:val="262626" w:themeColor="text1" w:themeTint="D9"/>
        </w:rPr>
        <w:t>Oppu</w:t>
      </w:r>
      <w:proofErr w:type="spellEnd"/>
      <w:r w:rsidRPr="00F370C1">
        <w:rPr>
          <w:i/>
          <w:iCs/>
          <w:color w:val="262626" w:themeColor="text1" w:themeTint="D9"/>
        </w:rPr>
        <w:t xml:space="preserve"> </w:t>
      </w:r>
      <w:proofErr w:type="spellStart"/>
      <w:r w:rsidRPr="00F370C1">
        <w:rPr>
          <w:i/>
          <w:iCs/>
          <w:color w:val="262626" w:themeColor="text1" w:themeTint="D9"/>
        </w:rPr>
        <w:t>Ayvu</w:t>
      </w:r>
      <w:proofErr w:type="spellEnd"/>
      <w:r w:rsidRPr="00F370C1">
        <w:rPr>
          <w:i/>
          <w:iCs/>
          <w:color w:val="262626" w:themeColor="text1" w:themeTint="D9"/>
        </w:rPr>
        <w:t>.</w:t>
      </w:r>
      <w:r w:rsidRPr="00F370C1">
        <w:rPr>
          <w:color w:val="262626" w:themeColor="text1" w:themeTint="D9"/>
        </w:rPr>
        <w:t xml:space="preserve"> </w:t>
      </w:r>
    </w:p>
    <w:p w:rsidR="0054208D" w:rsidRPr="00F370C1" w:rsidRDefault="0054208D" w:rsidP="003F3E77">
      <w:pPr>
        <w:rPr>
          <w:color w:val="262626" w:themeColor="text1" w:themeTint="D9"/>
        </w:rPr>
      </w:pPr>
      <w:r w:rsidRPr="00F370C1">
        <w:rPr>
          <w:color w:val="262626" w:themeColor="text1" w:themeTint="D9"/>
        </w:rPr>
        <w:t xml:space="preserve">The Government institute The International Institute of Tamil Studies, </w:t>
      </w:r>
      <w:proofErr w:type="spellStart"/>
      <w:r w:rsidRPr="00F370C1">
        <w:rPr>
          <w:color w:val="262626" w:themeColor="text1" w:themeTint="D9"/>
        </w:rPr>
        <w:t>Adyar</w:t>
      </w:r>
      <w:proofErr w:type="spellEnd"/>
      <w:r w:rsidRPr="00F370C1">
        <w:rPr>
          <w:color w:val="262626" w:themeColor="text1" w:themeTint="D9"/>
        </w:rPr>
        <w:t xml:space="preserve">, Madras published it. Madras University awarded a doctorate degree to him. </w:t>
      </w:r>
    </w:p>
    <w:p w:rsidR="0054208D" w:rsidRPr="00F370C1" w:rsidRDefault="0054208D" w:rsidP="003F3E77">
      <w:pPr>
        <w:rPr>
          <w:color w:val="262626" w:themeColor="text1" w:themeTint="D9"/>
        </w:rPr>
      </w:pPr>
      <w:r w:rsidRPr="00F370C1">
        <w:rPr>
          <w:color w:val="262626" w:themeColor="text1" w:themeTint="D9"/>
        </w:rPr>
        <w:t xml:space="preserve">Finally they make </w:t>
      </w:r>
      <w:proofErr w:type="spellStart"/>
      <w:r w:rsidRPr="00F370C1">
        <w:rPr>
          <w:color w:val="262626" w:themeColor="text1" w:themeTint="D9"/>
        </w:rPr>
        <w:t>Tiruvalluvar</w:t>
      </w:r>
      <w:proofErr w:type="spellEnd"/>
      <w:r w:rsidRPr="00F370C1">
        <w:rPr>
          <w:color w:val="262626" w:themeColor="text1" w:themeTint="D9"/>
        </w:rPr>
        <w:t xml:space="preserve"> a Christian and Madras University offers a Doctorate for the achievement</w:t>
      </w:r>
    </w:p>
    <w:p w:rsidR="0054208D" w:rsidRPr="00F370C1" w:rsidRDefault="0054208D" w:rsidP="008B1111">
      <w:pPr>
        <w:pBdr>
          <w:right w:val="single" w:sz="4" w:space="4" w:color="auto"/>
        </w:pBdr>
        <w:rPr>
          <w:color w:val="262626" w:themeColor="text1" w:themeTint="D9"/>
        </w:rPr>
      </w:pPr>
      <w:r w:rsidRPr="00F370C1">
        <w:rPr>
          <w:color w:val="262626" w:themeColor="text1" w:themeTint="D9"/>
        </w:rPr>
        <w:lastRenderedPageBreak/>
        <w:t xml:space="preserve">This </w:t>
      </w:r>
      <w:r w:rsidRPr="00F370C1">
        <w:rPr>
          <w:i/>
          <w:iCs/>
          <w:color w:val="262626" w:themeColor="text1" w:themeTint="D9"/>
        </w:rPr>
        <w:t xml:space="preserve">thesis </w:t>
      </w:r>
      <w:r w:rsidRPr="00F370C1">
        <w:rPr>
          <w:color w:val="262626" w:themeColor="text1" w:themeTint="D9"/>
        </w:rPr>
        <w:t xml:space="preserve">concluded in 1985-86 that </w:t>
      </w:r>
      <w:proofErr w:type="spellStart"/>
      <w:r w:rsidRPr="00F370C1">
        <w:rPr>
          <w:color w:val="262626" w:themeColor="text1" w:themeTint="D9"/>
        </w:rPr>
        <w:t>Tiruvalluvar</w:t>
      </w:r>
      <w:proofErr w:type="spellEnd"/>
      <w:r w:rsidRPr="00F370C1">
        <w:rPr>
          <w:color w:val="262626" w:themeColor="text1" w:themeTint="D9"/>
        </w:rPr>
        <w:t xml:space="preserve"> [who lived during one century </w:t>
      </w:r>
      <w:r w:rsidRPr="00F370C1">
        <w:rPr>
          <w:i/>
          <w:iCs/>
          <w:color w:val="262626" w:themeColor="text1" w:themeTint="D9"/>
        </w:rPr>
        <w:t xml:space="preserve">before </w:t>
      </w:r>
      <w:r w:rsidRPr="00F370C1">
        <w:rPr>
          <w:color w:val="262626" w:themeColor="text1" w:themeTint="D9"/>
        </w:rPr>
        <w:t xml:space="preserve">Christ] was a </w:t>
      </w:r>
      <w:r w:rsidRPr="00F370C1">
        <w:rPr>
          <w:i/>
          <w:iCs/>
          <w:color w:val="262626" w:themeColor="text1" w:themeTint="D9"/>
        </w:rPr>
        <w:t>disciple of</w:t>
      </w:r>
      <w:r w:rsidRPr="00F370C1">
        <w:rPr>
          <w:color w:val="262626" w:themeColor="text1" w:themeTint="D9"/>
        </w:rPr>
        <w:t xml:space="preserve"> St Thomas [who supposedly visited India </w:t>
      </w:r>
      <w:r w:rsidRPr="00F370C1">
        <w:rPr>
          <w:i/>
          <w:iCs/>
          <w:color w:val="262626" w:themeColor="text1" w:themeTint="D9"/>
        </w:rPr>
        <w:t>after</w:t>
      </w:r>
      <w:r w:rsidRPr="00F370C1">
        <w:rPr>
          <w:color w:val="262626" w:themeColor="text1" w:themeTint="D9"/>
        </w:rPr>
        <w:t xml:space="preserve"> </w:t>
      </w:r>
      <w:proofErr w:type="spellStart"/>
      <w:r w:rsidRPr="00F370C1">
        <w:rPr>
          <w:color w:val="262626" w:themeColor="text1" w:themeTint="D9"/>
        </w:rPr>
        <w:t>Tiruvalluvar</w:t>
      </w:r>
      <w:proofErr w:type="spellEnd"/>
      <w:r w:rsidRPr="00F370C1">
        <w:rPr>
          <w:color w:val="262626" w:themeColor="text1" w:themeTint="D9"/>
        </w:rPr>
        <w:t xml:space="preserve"> </w:t>
      </w:r>
      <w:r w:rsidRPr="00F370C1">
        <w:rPr>
          <w:i/>
          <w:iCs/>
          <w:color w:val="262626" w:themeColor="text1" w:themeTint="D9"/>
        </w:rPr>
        <w:t>died</w:t>
      </w:r>
      <w:r w:rsidRPr="00F370C1">
        <w:rPr>
          <w:color w:val="262626" w:themeColor="text1" w:themeTint="D9"/>
        </w:rPr>
        <w:t xml:space="preserve">]. </w:t>
      </w:r>
    </w:p>
    <w:p w:rsidR="0054208D" w:rsidRPr="00F370C1" w:rsidRDefault="0054208D" w:rsidP="008B1111">
      <w:pPr>
        <w:pBdr>
          <w:right w:val="single" w:sz="4" w:space="4" w:color="auto"/>
        </w:pBdr>
        <w:rPr>
          <w:i/>
          <w:iCs/>
          <w:color w:val="262626" w:themeColor="text1" w:themeTint="D9"/>
        </w:rPr>
      </w:pPr>
      <w:r w:rsidRPr="00F370C1">
        <w:rPr>
          <w:color w:val="262626" w:themeColor="text1" w:themeTint="D9"/>
        </w:rPr>
        <w:t xml:space="preserve">All these learned people comfortably </w:t>
      </w:r>
      <w:r w:rsidRPr="00F370C1">
        <w:rPr>
          <w:i/>
          <w:iCs/>
          <w:color w:val="262626" w:themeColor="text1" w:themeTint="D9"/>
        </w:rPr>
        <w:t xml:space="preserve">ignored </w:t>
      </w:r>
      <w:r w:rsidRPr="00F370C1">
        <w:rPr>
          <w:color w:val="262626" w:themeColor="text1" w:themeTint="D9"/>
        </w:rPr>
        <w:t xml:space="preserve">the fact that </w:t>
      </w:r>
      <w:r w:rsidRPr="00F370C1">
        <w:rPr>
          <w:i/>
          <w:iCs/>
          <w:color w:val="262626" w:themeColor="text1" w:themeTint="D9"/>
        </w:rPr>
        <w:t>Vatican no more</w:t>
      </w:r>
      <w:r w:rsidRPr="00F370C1">
        <w:rPr>
          <w:color w:val="262626" w:themeColor="text1" w:themeTint="D9"/>
        </w:rPr>
        <w:t xml:space="preserve"> took the stand that St Thomas </w:t>
      </w:r>
      <w:r w:rsidRPr="00F370C1">
        <w:rPr>
          <w:i/>
          <w:iCs/>
          <w:color w:val="262626" w:themeColor="text1" w:themeTint="D9"/>
        </w:rPr>
        <w:t xml:space="preserve">ever </w:t>
      </w:r>
      <w:r w:rsidRPr="00F370C1">
        <w:rPr>
          <w:color w:val="262626" w:themeColor="text1" w:themeTint="D9"/>
        </w:rPr>
        <w:t xml:space="preserve">visited southern India, and the fact that Vatican had clarified this over </w:t>
      </w:r>
      <w:r w:rsidRPr="00F370C1">
        <w:rPr>
          <w:i/>
          <w:iCs/>
          <w:color w:val="262626" w:themeColor="text1" w:themeTint="D9"/>
        </w:rPr>
        <w:t>30 years ago</w:t>
      </w:r>
      <w:r w:rsidRPr="00F370C1">
        <w:rPr>
          <w:color w:val="262626" w:themeColor="text1" w:themeTint="D9"/>
        </w:rPr>
        <w:t xml:space="preserve"> in 1952. </w:t>
      </w:r>
    </w:p>
    <w:p w:rsidR="0054208D" w:rsidRPr="00F370C1" w:rsidRDefault="0054208D" w:rsidP="003F3E77">
      <w:pPr>
        <w:rPr>
          <w:color w:val="262626" w:themeColor="text1" w:themeTint="D9"/>
        </w:rPr>
      </w:pPr>
      <w:r w:rsidRPr="00F370C1">
        <w:rPr>
          <w:i/>
          <w:iCs/>
          <w:color w:val="262626" w:themeColor="text1" w:themeTint="D9"/>
        </w:rPr>
        <w:t>Intellectual conspiracies</w:t>
      </w:r>
      <w:r w:rsidRPr="00F370C1">
        <w:rPr>
          <w:color w:val="262626" w:themeColor="text1" w:themeTint="D9"/>
        </w:rPr>
        <w:t xml:space="preserve"> leading to </w:t>
      </w:r>
      <w:r w:rsidRPr="00F370C1">
        <w:rPr>
          <w:i/>
          <w:iCs/>
          <w:color w:val="262626" w:themeColor="text1" w:themeTint="D9"/>
        </w:rPr>
        <w:t>social frauds</w:t>
      </w:r>
      <w:r w:rsidRPr="00F370C1">
        <w:rPr>
          <w:color w:val="262626" w:themeColor="text1" w:themeTint="D9"/>
        </w:rPr>
        <w:t xml:space="preserve"> seems to be the specialty of a section of learned people whose </w:t>
      </w:r>
      <w:r w:rsidRPr="00F370C1">
        <w:rPr>
          <w:i/>
          <w:iCs/>
          <w:color w:val="262626" w:themeColor="text1" w:themeTint="D9"/>
        </w:rPr>
        <w:t xml:space="preserve">loyalty </w:t>
      </w:r>
      <w:r w:rsidRPr="00F370C1">
        <w:rPr>
          <w:color w:val="262626" w:themeColor="text1" w:themeTint="D9"/>
        </w:rPr>
        <w:t xml:space="preserve">lies with </w:t>
      </w:r>
      <w:r w:rsidRPr="00F370C1">
        <w:rPr>
          <w:i/>
          <w:iCs/>
          <w:color w:val="262626" w:themeColor="text1" w:themeTint="D9"/>
        </w:rPr>
        <w:t>Christianity</w:t>
      </w:r>
      <w:r w:rsidRPr="00F370C1">
        <w:rPr>
          <w:color w:val="262626" w:themeColor="text1" w:themeTint="D9"/>
        </w:rPr>
        <w:t xml:space="preserve">. </w:t>
      </w:r>
    </w:p>
    <w:p w:rsidR="0054208D" w:rsidRPr="00F370C1" w:rsidRDefault="0054208D" w:rsidP="008B1111">
      <w:pPr>
        <w:pBdr>
          <w:right w:val="single" w:sz="4" w:space="4" w:color="auto"/>
        </w:pBdr>
        <w:rPr>
          <w:color w:val="262626" w:themeColor="text1" w:themeTint="D9"/>
        </w:rPr>
      </w:pPr>
      <w:r w:rsidRPr="00F370C1">
        <w:rPr>
          <w:color w:val="262626" w:themeColor="text1" w:themeTint="D9"/>
        </w:rPr>
        <w:t xml:space="preserve">We will see this particular trait, </w:t>
      </w:r>
      <w:r w:rsidRPr="00F370C1">
        <w:rPr>
          <w:i/>
          <w:iCs/>
          <w:color w:val="262626" w:themeColor="text1" w:themeTint="D9"/>
        </w:rPr>
        <w:t>again and again, over and again</w:t>
      </w:r>
      <w:r w:rsidRPr="00F370C1">
        <w:rPr>
          <w:color w:val="262626" w:themeColor="text1" w:themeTint="D9"/>
        </w:rPr>
        <w:t xml:space="preserve">, displayed by </w:t>
      </w:r>
      <w:r w:rsidRPr="00F370C1">
        <w:rPr>
          <w:i/>
          <w:iCs/>
          <w:color w:val="262626" w:themeColor="text1" w:themeTint="D9"/>
        </w:rPr>
        <w:t>Christian enthusiasts</w:t>
      </w:r>
      <w:r w:rsidRPr="00F370C1">
        <w:rPr>
          <w:color w:val="262626" w:themeColor="text1" w:themeTint="D9"/>
        </w:rPr>
        <w:t xml:space="preserve">, all through its </w:t>
      </w:r>
      <w:r w:rsidRPr="00F370C1">
        <w:rPr>
          <w:i/>
          <w:iCs/>
          <w:color w:val="262626" w:themeColor="text1" w:themeTint="D9"/>
        </w:rPr>
        <w:t>small history</w:t>
      </w:r>
      <w:r w:rsidRPr="00F370C1">
        <w:rPr>
          <w:color w:val="262626" w:themeColor="text1" w:themeTint="D9"/>
        </w:rPr>
        <w:t xml:space="preserve"> about which they have </w:t>
      </w:r>
      <w:r w:rsidRPr="00F370C1">
        <w:rPr>
          <w:i/>
          <w:iCs/>
          <w:color w:val="262626" w:themeColor="text1" w:themeTint="D9"/>
        </w:rPr>
        <w:t>big ideas</w:t>
      </w:r>
      <w:r w:rsidRPr="00F370C1">
        <w:rPr>
          <w:color w:val="262626" w:themeColor="text1" w:themeTint="D9"/>
        </w:rPr>
        <w:t>, so much so that it would seem to be</w:t>
      </w:r>
      <w:r w:rsidRPr="00F370C1">
        <w:rPr>
          <w:i/>
          <w:iCs/>
          <w:color w:val="262626" w:themeColor="text1" w:themeTint="D9"/>
        </w:rPr>
        <w:t xml:space="preserve"> in their blood</w:t>
      </w:r>
      <w:r w:rsidRPr="00F370C1">
        <w:rPr>
          <w:color w:val="262626" w:themeColor="text1" w:themeTint="D9"/>
        </w:rPr>
        <w:t xml:space="preserve"> or </w:t>
      </w:r>
      <w:r w:rsidRPr="00F370C1">
        <w:rPr>
          <w:i/>
          <w:iCs/>
          <w:color w:val="262626" w:themeColor="text1" w:themeTint="D9"/>
        </w:rPr>
        <w:t>genes</w:t>
      </w:r>
      <w:r w:rsidRPr="00F370C1">
        <w:rPr>
          <w:color w:val="262626" w:themeColor="text1" w:themeTint="D9"/>
        </w:rPr>
        <w:t xml:space="preserve">, as you may like to say. </w:t>
      </w:r>
    </w:p>
    <w:p w:rsidR="0054208D" w:rsidRPr="00F370C1" w:rsidRDefault="0054208D" w:rsidP="008B1111">
      <w:pPr>
        <w:pBdr>
          <w:right w:val="single" w:sz="4" w:space="4" w:color="auto"/>
        </w:pBdr>
        <w:rPr>
          <w:color w:val="262626" w:themeColor="text1" w:themeTint="D9"/>
        </w:rPr>
      </w:pPr>
      <w:r w:rsidRPr="00F370C1">
        <w:rPr>
          <w:color w:val="262626" w:themeColor="text1" w:themeTint="D9"/>
        </w:rPr>
        <w:t xml:space="preserve">It is so very </w:t>
      </w:r>
      <w:r w:rsidRPr="00F370C1">
        <w:rPr>
          <w:i/>
          <w:iCs/>
          <w:color w:val="262626" w:themeColor="text1" w:themeTint="D9"/>
        </w:rPr>
        <w:t xml:space="preserve">contagious </w:t>
      </w:r>
      <w:r w:rsidRPr="00F370C1">
        <w:rPr>
          <w:color w:val="262626" w:themeColor="text1" w:themeTint="D9"/>
        </w:rPr>
        <w:t xml:space="preserve">that often it does not require to be passed on through genes; a simple </w:t>
      </w:r>
      <w:r w:rsidRPr="00F370C1">
        <w:rPr>
          <w:i/>
          <w:iCs/>
          <w:color w:val="262626" w:themeColor="text1" w:themeTint="D9"/>
        </w:rPr>
        <w:t xml:space="preserve">insertion </w:t>
      </w:r>
      <w:r w:rsidRPr="00F370C1">
        <w:rPr>
          <w:color w:val="262626" w:themeColor="text1" w:themeTint="D9"/>
        </w:rPr>
        <w:t xml:space="preserve">in the </w:t>
      </w:r>
      <w:r w:rsidRPr="00F370C1">
        <w:rPr>
          <w:i/>
          <w:iCs/>
          <w:color w:val="262626" w:themeColor="text1" w:themeTint="D9"/>
        </w:rPr>
        <w:t xml:space="preserve">tub </w:t>
      </w:r>
      <w:r w:rsidRPr="00F370C1">
        <w:rPr>
          <w:color w:val="262626" w:themeColor="text1" w:themeTint="D9"/>
        </w:rPr>
        <w:t xml:space="preserve">to </w:t>
      </w:r>
      <w:r w:rsidRPr="00F370C1">
        <w:rPr>
          <w:i/>
          <w:iCs/>
          <w:color w:val="262626" w:themeColor="text1" w:themeTint="D9"/>
        </w:rPr>
        <w:t xml:space="preserve">baptize </w:t>
      </w:r>
      <w:r w:rsidRPr="00F370C1">
        <w:rPr>
          <w:color w:val="262626" w:themeColor="text1" w:themeTint="D9"/>
        </w:rPr>
        <w:t xml:space="preserve">the guy does the trick - the evil spirit </w:t>
      </w:r>
      <w:r w:rsidRPr="00F370C1">
        <w:rPr>
          <w:i/>
          <w:iCs/>
          <w:color w:val="262626" w:themeColor="text1" w:themeTint="D9"/>
        </w:rPr>
        <w:t>sets in</w:t>
      </w:r>
      <w:r w:rsidRPr="00F370C1">
        <w:rPr>
          <w:color w:val="262626" w:themeColor="text1" w:themeTint="D9"/>
        </w:rPr>
        <w:t xml:space="preserve">, and </w:t>
      </w:r>
      <w:r w:rsidRPr="00F370C1">
        <w:rPr>
          <w:i/>
          <w:iCs/>
          <w:color w:val="262626" w:themeColor="text1" w:themeTint="D9"/>
        </w:rPr>
        <w:t>takes control</w:t>
      </w:r>
      <w:r w:rsidRPr="00F370C1">
        <w:rPr>
          <w:color w:val="262626" w:themeColor="text1" w:themeTint="D9"/>
        </w:rPr>
        <w:t xml:space="preserve"> of the soul!</w:t>
      </w:r>
    </w:p>
    <w:p w:rsidR="0054208D" w:rsidRPr="00F370C1" w:rsidRDefault="0054208D" w:rsidP="003F3E77">
      <w:pPr>
        <w:pStyle w:val="Heading3"/>
        <w:rPr>
          <w:color w:val="262626" w:themeColor="text1" w:themeTint="D9"/>
        </w:rPr>
      </w:pPr>
      <w:bookmarkStart w:id="733" w:name="_Toc238759394"/>
      <w:bookmarkStart w:id="734" w:name="_Toc238909687"/>
      <w:bookmarkStart w:id="735" w:name="_Toc240829854"/>
      <w:bookmarkStart w:id="736" w:name="_Toc244976902"/>
      <w:r w:rsidRPr="00F370C1">
        <w:rPr>
          <w:color w:val="262626" w:themeColor="text1" w:themeTint="D9"/>
        </w:rPr>
        <w:lastRenderedPageBreak/>
        <w:t>Such is the extraordinary effect of Christian education system that Madras University also got corrupted</w:t>
      </w:r>
      <w:bookmarkEnd w:id="733"/>
      <w:bookmarkEnd w:id="734"/>
      <w:bookmarkEnd w:id="735"/>
      <w:bookmarkEnd w:id="736"/>
    </w:p>
    <w:p w:rsidR="0054208D" w:rsidRPr="00F370C1" w:rsidRDefault="0054208D" w:rsidP="003F3E77">
      <w:pPr>
        <w:rPr>
          <w:color w:val="262626" w:themeColor="text1" w:themeTint="D9"/>
        </w:rPr>
      </w:pPr>
      <w:proofErr w:type="spellStart"/>
      <w:r w:rsidRPr="00F370C1">
        <w:rPr>
          <w:color w:val="262626" w:themeColor="text1" w:themeTint="D9"/>
        </w:rPr>
        <w:t>Deivanayakam</w:t>
      </w:r>
      <w:proofErr w:type="spellEnd"/>
      <w:r w:rsidRPr="00F370C1">
        <w:rPr>
          <w:color w:val="262626" w:themeColor="text1" w:themeTint="D9"/>
        </w:rPr>
        <w:t xml:space="preserve"> [sounds like</w:t>
      </w:r>
      <w:r w:rsidRPr="00F370C1">
        <w:rPr>
          <w:i/>
          <w:iCs/>
          <w:color w:val="262626" w:themeColor="text1" w:themeTint="D9"/>
        </w:rPr>
        <w:t xml:space="preserve"> Dev </w:t>
      </w:r>
      <w:proofErr w:type="spellStart"/>
      <w:r w:rsidRPr="00F370C1">
        <w:rPr>
          <w:i/>
          <w:iCs/>
          <w:color w:val="262626" w:themeColor="text1" w:themeTint="D9"/>
        </w:rPr>
        <w:t>Naayak</w:t>
      </w:r>
      <w:proofErr w:type="spellEnd"/>
      <w:r w:rsidRPr="00F370C1">
        <w:rPr>
          <w:i/>
          <w:iCs/>
          <w:color w:val="262626" w:themeColor="text1" w:themeTint="D9"/>
        </w:rPr>
        <w:t xml:space="preserve">, leader of </w:t>
      </w:r>
      <w:proofErr w:type="spellStart"/>
      <w:r w:rsidRPr="00F370C1">
        <w:rPr>
          <w:i/>
          <w:iCs/>
          <w:color w:val="262626" w:themeColor="text1" w:themeTint="D9"/>
        </w:rPr>
        <w:t>Devtas</w:t>
      </w:r>
      <w:proofErr w:type="spellEnd"/>
      <w:r w:rsidRPr="00F370C1">
        <w:rPr>
          <w:color w:val="262626" w:themeColor="text1" w:themeTint="D9"/>
        </w:rPr>
        <w:t>]</w:t>
      </w:r>
      <w:r w:rsidRPr="00F370C1">
        <w:rPr>
          <w:i/>
          <w:iCs/>
          <w:color w:val="262626" w:themeColor="text1" w:themeTint="D9"/>
        </w:rPr>
        <w:t xml:space="preserve"> </w:t>
      </w:r>
      <w:r w:rsidRPr="00F370C1">
        <w:rPr>
          <w:color w:val="262626" w:themeColor="text1" w:themeTint="D9"/>
        </w:rPr>
        <w:t xml:space="preserve">concluded that </w:t>
      </w:r>
      <w:proofErr w:type="spellStart"/>
      <w:r w:rsidRPr="00F370C1">
        <w:rPr>
          <w:i/>
          <w:iCs/>
          <w:color w:val="262626" w:themeColor="text1" w:themeTint="D9"/>
        </w:rPr>
        <w:t>Tirukkural</w:t>
      </w:r>
      <w:proofErr w:type="spellEnd"/>
      <w:r w:rsidRPr="00F370C1">
        <w:rPr>
          <w:i/>
          <w:iCs/>
          <w:color w:val="262626" w:themeColor="text1" w:themeTint="D9"/>
        </w:rPr>
        <w:t xml:space="preserve"> </w:t>
      </w:r>
      <w:r w:rsidRPr="00F370C1">
        <w:rPr>
          <w:color w:val="262626" w:themeColor="text1" w:themeTint="D9"/>
        </w:rPr>
        <w:t xml:space="preserve">and </w:t>
      </w:r>
      <w:proofErr w:type="spellStart"/>
      <w:r w:rsidRPr="00F370C1">
        <w:rPr>
          <w:i/>
          <w:iCs/>
          <w:color w:val="262626" w:themeColor="text1" w:themeTint="D9"/>
        </w:rPr>
        <w:t>Shaiva</w:t>
      </w:r>
      <w:proofErr w:type="spellEnd"/>
      <w:r w:rsidRPr="00F370C1">
        <w:rPr>
          <w:i/>
          <w:iCs/>
          <w:color w:val="262626" w:themeColor="text1" w:themeTint="D9"/>
        </w:rPr>
        <w:t xml:space="preserve"> </w:t>
      </w:r>
      <w:r w:rsidRPr="00F370C1">
        <w:rPr>
          <w:color w:val="262626" w:themeColor="text1" w:themeTint="D9"/>
        </w:rPr>
        <w:t xml:space="preserve">philosophy were </w:t>
      </w:r>
      <w:r w:rsidRPr="00F370C1">
        <w:rPr>
          <w:i/>
          <w:iCs/>
          <w:color w:val="262626" w:themeColor="text1" w:themeTint="D9"/>
        </w:rPr>
        <w:t>based on</w:t>
      </w:r>
      <w:r w:rsidRPr="00F370C1">
        <w:rPr>
          <w:color w:val="262626" w:themeColor="text1" w:themeTint="D9"/>
        </w:rPr>
        <w:t xml:space="preserve"> Bible, and the Madras University awarded a doctorate to him, and to top it, a government institute published his book. </w:t>
      </w:r>
    </w:p>
    <w:p w:rsidR="0054208D" w:rsidRPr="00F370C1" w:rsidRDefault="0054208D" w:rsidP="008B1111">
      <w:pPr>
        <w:pBdr>
          <w:right w:val="single" w:sz="4" w:space="4" w:color="auto"/>
        </w:pBdr>
        <w:rPr>
          <w:color w:val="262626" w:themeColor="text1" w:themeTint="D9"/>
        </w:rPr>
      </w:pPr>
      <w:r w:rsidRPr="00F370C1">
        <w:rPr>
          <w:color w:val="262626" w:themeColor="text1" w:themeTint="D9"/>
        </w:rPr>
        <w:t xml:space="preserve">I wonder, what were the backgrounds of those people who were </w:t>
      </w:r>
      <w:r w:rsidRPr="00F370C1">
        <w:rPr>
          <w:i/>
          <w:iCs/>
          <w:color w:val="262626" w:themeColor="text1" w:themeTint="D9"/>
        </w:rPr>
        <w:t xml:space="preserve">involved </w:t>
      </w:r>
      <w:r w:rsidRPr="00F370C1">
        <w:rPr>
          <w:color w:val="262626" w:themeColor="text1" w:themeTint="D9"/>
        </w:rPr>
        <w:t xml:space="preserve">in this </w:t>
      </w:r>
      <w:r w:rsidRPr="00F370C1">
        <w:rPr>
          <w:i/>
          <w:iCs/>
          <w:color w:val="262626" w:themeColor="text1" w:themeTint="D9"/>
        </w:rPr>
        <w:t xml:space="preserve">game </w:t>
      </w:r>
      <w:r w:rsidRPr="00F370C1">
        <w:rPr>
          <w:color w:val="262626" w:themeColor="text1" w:themeTint="D9"/>
        </w:rPr>
        <w:t xml:space="preserve">plan, those who </w:t>
      </w:r>
      <w:r w:rsidRPr="00F370C1">
        <w:rPr>
          <w:i/>
          <w:iCs/>
          <w:color w:val="262626" w:themeColor="text1" w:themeTint="D9"/>
        </w:rPr>
        <w:t>gave him</w:t>
      </w:r>
      <w:r w:rsidRPr="00F370C1">
        <w:rPr>
          <w:color w:val="262626" w:themeColor="text1" w:themeTint="D9"/>
        </w:rPr>
        <w:t xml:space="preserve"> the Doctorate, and those who </w:t>
      </w:r>
      <w:r w:rsidRPr="00F370C1">
        <w:rPr>
          <w:i/>
          <w:iCs/>
          <w:color w:val="262626" w:themeColor="text1" w:themeTint="D9"/>
        </w:rPr>
        <w:t>obliged him</w:t>
      </w:r>
      <w:r w:rsidRPr="00F370C1">
        <w:rPr>
          <w:color w:val="262626" w:themeColor="text1" w:themeTint="D9"/>
        </w:rPr>
        <w:t xml:space="preserve"> by publishing his work. </w:t>
      </w:r>
    </w:p>
    <w:p w:rsidR="0054208D" w:rsidRPr="00F370C1" w:rsidRDefault="0054208D" w:rsidP="0074343F">
      <w:pPr>
        <w:pBdr>
          <w:left w:val="single" w:sz="4" w:space="4" w:color="auto"/>
        </w:pBdr>
        <w:rPr>
          <w:color w:val="262626" w:themeColor="text1" w:themeTint="D9"/>
        </w:rPr>
      </w:pPr>
      <w:r w:rsidRPr="00F370C1">
        <w:rPr>
          <w:color w:val="262626" w:themeColor="text1" w:themeTint="D9"/>
        </w:rPr>
        <w:t xml:space="preserve">Many a times </w:t>
      </w:r>
      <w:r w:rsidRPr="00F370C1">
        <w:rPr>
          <w:i/>
          <w:iCs/>
          <w:color w:val="262626" w:themeColor="text1" w:themeTint="D9"/>
        </w:rPr>
        <w:t>their names</w:t>
      </w:r>
      <w:r w:rsidRPr="00F370C1">
        <w:rPr>
          <w:color w:val="262626" w:themeColor="text1" w:themeTint="D9"/>
        </w:rPr>
        <w:t xml:space="preserve"> are very </w:t>
      </w:r>
      <w:r w:rsidRPr="00F370C1">
        <w:rPr>
          <w:i/>
          <w:iCs/>
          <w:color w:val="262626" w:themeColor="text1" w:themeTint="D9"/>
        </w:rPr>
        <w:t xml:space="preserve">deceptive </w:t>
      </w:r>
      <w:r w:rsidRPr="00F370C1">
        <w:rPr>
          <w:color w:val="262626" w:themeColor="text1" w:themeTint="D9"/>
        </w:rPr>
        <w:t xml:space="preserve">- they </w:t>
      </w:r>
      <w:r w:rsidRPr="00F370C1">
        <w:rPr>
          <w:i/>
          <w:iCs/>
          <w:color w:val="262626" w:themeColor="text1" w:themeTint="D9"/>
        </w:rPr>
        <w:t>sound like</w:t>
      </w:r>
      <w:r w:rsidRPr="00F370C1">
        <w:rPr>
          <w:color w:val="262626" w:themeColor="text1" w:themeTint="D9"/>
        </w:rPr>
        <w:t xml:space="preserve"> Hindu names, Braahman names [example: Ganesh </w:t>
      </w:r>
      <w:proofErr w:type="spellStart"/>
      <w:r w:rsidRPr="00F370C1">
        <w:rPr>
          <w:color w:val="262626" w:themeColor="text1" w:themeTint="D9"/>
        </w:rPr>
        <w:t>Iyer</w:t>
      </w:r>
      <w:proofErr w:type="spellEnd"/>
      <w:r w:rsidRPr="00F370C1">
        <w:rPr>
          <w:color w:val="262626" w:themeColor="text1" w:themeTint="D9"/>
        </w:rPr>
        <w:t xml:space="preserve">] - though long before they would have been </w:t>
      </w:r>
      <w:r w:rsidRPr="00F370C1">
        <w:rPr>
          <w:i/>
          <w:iCs/>
          <w:color w:val="262626" w:themeColor="text1" w:themeTint="D9"/>
        </w:rPr>
        <w:t xml:space="preserve">converted </w:t>
      </w:r>
      <w:r w:rsidRPr="00F370C1">
        <w:rPr>
          <w:color w:val="262626" w:themeColor="text1" w:themeTint="D9"/>
        </w:rPr>
        <w:t xml:space="preserve">into Christianity. </w:t>
      </w:r>
    </w:p>
    <w:p w:rsidR="0054208D" w:rsidRPr="00F370C1" w:rsidRDefault="0054208D" w:rsidP="008B1111">
      <w:pPr>
        <w:pBdr>
          <w:left w:val="single" w:sz="4" w:space="4" w:color="auto"/>
        </w:pBdr>
        <w:rPr>
          <w:color w:val="262626" w:themeColor="text1" w:themeTint="D9"/>
        </w:rPr>
      </w:pPr>
      <w:r w:rsidRPr="00F370C1">
        <w:rPr>
          <w:color w:val="262626" w:themeColor="text1" w:themeTint="D9"/>
        </w:rPr>
        <w:t xml:space="preserve">If not formally converted, the </w:t>
      </w:r>
      <w:r w:rsidRPr="00F370C1">
        <w:rPr>
          <w:i/>
          <w:iCs/>
          <w:color w:val="262626" w:themeColor="text1" w:themeTint="D9"/>
        </w:rPr>
        <w:t xml:space="preserve">education </w:t>
      </w:r>
      <w:r w:rsidRPr="00F370C1">
        <w:rPr>
          <w:color w:val="262626" w:themeColor="text1" w:themeTint="D9"/>
        </w:rPr>
        <w:t xml:space="preserve">would have </w:t>
      </w:r>
      <w:r w:rsidRPr="00F370C1">
        <w:rPr>
          <w:i/>
          <w:iCs/>
          <w:color w:val="262626" w:themeColor="text1" w:themeTint="D9"/>
        </w:rPr>
        <w:t>Christianized their soul</w:t>
      </w:r>
      <w:r w:rsidRPr="00F370C1">
        <w:rPr>
          <w:color w:val="262626" w:themeColor="text1" w:themeTint="D9"/>
        </w:rPr>
        <w:t xml:space="preserve">, leaving only the Hindu name </w:t>
      </w:r>
      <w:r w:rsidRPr="00F370C1">
        <w:rPr>
          <w:i/>
          <w:iCs/>
          <w:color w:val="262626" w:themeColor="text1" w:themeTint="D9"/>
        </w:rPr>
        <w:t>for fooling</w:t>
      </w:r>
      <w:r w:rsidRPr="00F370C1">
        <w:rPr>
          <w:color w:val="262626" w:themeColor="text1" w:themeTint="D9"/>
        </w:rPr>
        <w:t xml:space="preserve"> Hindus of this nation.</w:t>
      </w:r>
    </w:p>
    <w:p w:rsidR="0054208D" w:rsidRPr="00F370C1" w:rsidRDefault="0054208D" w:rsidP="003F3E77">
      <w:pPr>
        <w:pStyle w:val="Heading3"/>
        <w:rPr>
          <w:color w:val="262626" w:themeColor="text1" w:themeTint="D9"/>
        </w:rPr>
      </w:pPr>
      <w:bookmarkStart w:id="737" w:name="_Toc238759395"/>
      <w:bookmarkStart w:id="738" w:name="_Toc238909688"/>
      <w:bookmarkStart w:id="739" w:name="_Toc240829855"/>
      <w:bookmarkStart w:id="740" w:name="_Toc244976903"/>
      <w:r w:rsidRPr="00F370C1">
        <w:rPr>
          <w:color w:val="262626" w:themeColor="text1" w:themeTint="D9"/>
        </w:rPr>
        <w:lastRenderedPageBreak/>
        <w:t>The Hindu is the name of that major newspaper of southern India, which has a significant Hindu readership - look at how they keep Hindus in dark today</w:t>
      </w:r>
      <w:bookmarkEnd w:id="737"/>
      <w:bookmarkEnd w:id="738"/>
      <w:bookmarkEnd w:id="739"/>
      <w:bookmarkEnd w:id="740"/>
      <w:r w:rsidRPr="00F370C1">
        <w:rPr>
          <w:color w:val="262626" w:themeColor="text1" w:themeTint="D9"/>
        </w:rPr>
        <w:t xml:space="preserve"> </w:t>
      </w:r>
    </w:p>
    <w:p w:rsidR="0054208D" w:rsidRPr="00F370C1" w:rsidRDefault="0054208D" w:rsidP="003F3E77">
      <w:pPr>
        <w:rPr>
          <w:color w:val="262626" w:themeColor="text1" w:themeTint="D9"/>
        </w:rPr>
      </w:pPr>
      <w:r w:rsidRPr="00F370C1">
        <w:rPr>
          <w:color w:val="262626" w:themeColor="text1" w:themeTint="D9"/>
        </w:rPr>
        <w:t xml:space="preserve">Madras editions of </w:t>
      </w:r>
      <w:r w:rsidRPr="00F370C1">
        <w:rPr>
          <w:i/>
          <w:iCs/>
          <w:color w:val="262626" w:themeColor="text1" w:themeTint="D9"/>
        </w:rPr>
        <w:t>The Hindu</w:t>
      </w:r>
      <w:r w:rsidRPr="00F370C1">
        <w:rPr>
          <w:color w:val="262626" w:themeColor="text1" w:themeTint="D9"/>
        </w:rPr>
        <w:t xml:space="preserve"> and </w:t>
      </w:r>
      <w:r w:rsidRPr="00F370C1">
        <w:rPr>
          <w:i/>
          <w:iCs/>
          <w:color w:val="262626" w:themeColor="text1" w:themeTint="D9"/>
        </w:rPr>
        <w:t>Indian Express</w:t>
      </w:r>
      <w:r w:rsidRPr="00F370C1">
        <w:rPr>
          <w:color w:val="262626" w:themeColor="text1" w:themeTint="D9"/>
        </w:rPr>
        <w:t xml:space="preserve"> decided </w:t>
      </w:r>
      <w:r w:rsidRPr="00F370C1">
        <w:rPr>
          <w:i/>
          <w:iCs/>
          <w:color w:val="262626" w:themeColor="text1" w:themeTint="D9"/>
        </w:rPr>
        <w:t>not to report</w:t>
      </w:r>
      <w:r w:rsidRPr="00F370C1">
        <w:rPr>
          <w:color w:val="262626" w:themeColor="text1" w:themeTint="D9"/>
        </w:rPr>
        <w:t xml:space="preserve"> the conference attended by over </w:t>
      </w:r>
      <w:r w:rsidRPr="00F370C1">
        <w:rPr>
          <w:i/>
          <w:iCs/>
          <w:color w:val="262626" w:themeColor="text1" w:themeTint="D9"/>
        </w:rPr>
        <w:t>three hundred</w:t>
      </w:r>
      <w:r w:rsidRPr="00F370C1">
        <w:rPr>
          <w:color w:val="262626" w:themeColor="text1" w:themeTint="D9"/>
        </w:rPr>
        <w:t xml:space="preserve"> </w:t>
      </w:r>
      <w:r w:rsidRPr="00F370C1">
        <w:rPr>
          <w:i/>
          <w:iCs/>
          <w:color w:val="262626" w:themeColor="text1" w:themeTint="D9"/>
        </w:rPr>
        <w:t xml:space="preserve">Tamil </w:t>
      </w:r>
      <w:r w:rsidRPr="00F370C1">
        <w:rPr>
          <w:color w:val="262626" w:themeColor="text1" w:themeTint="D9"/>
        </w:rPr>
        <w:t xml:space="preserve">and </w:t>
      </w:r>
      <w:proofErr w:type="spellStart"/>
      <w:r w:rsidRPr="00F370C1">
        <w:rPr>
          <w:i/>
          <w:iCs/>
          <w:color w:val="262626" w:themeColor="text1" w:themeTint="D9"/>
        </w:rPr>
        <w:t>Shaiva</w:t>
      </w:r>
      <w:proofErr w:type="spellEnd"/>
      <w:r w:rsidRPr="00F370C1">
        <w:rPr>
          <w:i/>
          <w:iCs/>
          <w:color w:val="262626" w:themeColor="text1" w:themeTint="D9"/>
        </w:rPr>
        <w:t xml:space="preserve"> scholars </w:t>
      </w:r>
      <w:r w:rsidRPr="00F370C1">
        <w:rPr>
          <w:color w:val="262626" w:themeColor="text1" w:themeTint="D9"/>
        </w:rPr>
        <w:t xml:space="preserve">on 24 October 1991. Finally, </w:t>
      </w:r>
      <w:r w:rsidRPr="00F370C1">
        <w:rPr>
          <w:i/>
          <w:iCs/>
          <w:color w:val="262626" w:themeColor="text1" w:themeTint="D9"/>
        </w:rPr>
        <w:t xml:space="preserve">Organiser </w:t>
      </w:r>
      <w:r w:rsidRPr="00F370C1">
        <w:rPr>
          <w:color w:val="262626" w:themeColor="text1" w:themeTint="D9"/>
        </w:rPr>
        <w:t xml:space="preserve">of New Delhi reported it on 7 November 1991. </w:t>
      </w:r>
    </w:p>
    <w:p w:rsidR="0054208D" w:rsidRPr="00F370C1" w:rsidRDefault="0054208D" w:rsidP="003F3E77">
      <w:pPr>
        <w:rPr>
          <w:color w:val="262626" w:themeColor="text1" w:themeTint="D9"/>
        </w:rPr>
      </w:pPr>
      <w:r w:rsidRPr="00F370C1">
        <w:rPr>
          <w:color w:val="262626" w:themeColor="text1" w:themeTint="D9"/>
        </w:rPr>
        <w:t xml:space="preserve">Let us see </w:t>
      </w:r>
      <w:r w:rsidRPr="00F370C1">
        <w:rPr>
          <w:i/>
          <w:iCs/>
          <w:color w:val="262626" w:themeColor="text1" w:themeTint="D9"/>
        </w:rPr>
        <w:t>what happened</w:t>
      </w:r>
      <w:r w:rsidRPr="00F370C1">
        <w:rPr>
          <w:color w:val="262626" w:themeColor="text1" w:themeTint="D9"/>
        </w:rPr>
        <w:t xml:space="preserve"> at that Madras conference, which made them </w:t>
      </w:r>
      <w:r w:rsidRPr="00F370C1">
        <w:rPr>
          <w:i/>
          <w:iCs/>
          <w:color w:val="262626" w:themeColor="text1" w:themeTint="D9"/>
        </w:rPr>
        <w:t>avoid reporting</w:t>
      </w:r>
      <w:r w:rsidRPr="00F370C1">
        <w:rPr>
          <w:color w:val="262626" w:themeColor="text1" w:themeTint="D9"/>
        </w:rPr>
        <w:t xml:space="preserve"> it - that even the </w:t>
      </w:r>
      <w:r w:rsidRPr="00F370C1">
        <w:rPr>
          <w:i/>
          <w:iCs/>
          <w:color w:val="262626" w:themeColor="text1" w:themeTint="D9"/>
        </w:rPr>
        <w:t xml:space="preserve">local editions </w:t>
      </w:r>
      <w:r w:rsidRPr="00F370C1">
        <w:rPr>
          <w:color w:val="262626" w:themeColor="text1" w:themeTint="D9"/>
        </w:rPr>
        <w:t xml:space="preserve">of </w:t>
      </w:r>
      <w:r w:rsidRPr="00F370C1">
        <w:rPr>
          <w:i/>
          <w:iCs/>
          <w:color w:val="262626" w:themeColor="text1" w:themeTint="D9"/>
        </w:rPr>
        <w:t>Indian Express</w:t>
      </w:r>
      <w:r w:rsidRPr="00F370C1">
        <w:rPr>
          <w:color w:val="262626" w:themeColor="text1" w:themeTint="D9"/>
        </w:rPr>
        <w:t xml:space="preserve"> and </w:t>
      </w:r>
      <w:r w:rsidRPr="00F370C1">
        <w:rPr>
          <w:i/>
          <w:iCs/>
          <w:color w:val="262626" w:themeColor="text1" w:themeTint="D9"/>
        </w:rPr>
        <w:t>The Hindu</w:t>
      </w:r>
      <w:r w:rsidRPr="00F370C1">
        <w:rPr>
          <w:color w:val="262626" w:themeColor="text1" w:themeTint="D9"/>
        </w:rPr>
        <w:t xml:space="preserve"> [whose </w:t>
      </w:r>
      <w:r w:rsidRPr="00F370C1">
        <w:rPr>
          <w:i/>
          <w:iCs/>
          <w:color w:val="262626" w:themeColor="text1" w:themeTint="D9"/>
        </w:rPr>
        <w:t>financial control</w:t>
      </w:r>
      <w:r w:rsidRPr="00F370C1">
        <w:rPr>
          <w:color w:val="262626" w:themeColor="text1" w:themeTint="D9"/>
        </w:rPr>
        <w:t xml:space="preserve"> has been acquired by anti-Hindu people], did not report it. </w:t>
      </w:r>
    </w:p>
    <w:p w:rsidR="0054208D" w:rsidRPr="00F370C1" w:rsidRDefault="0054208D" w:rsidP="008B1111">
      <w:pPr>
        <w:pBdr>
          <w:left w:val="single" w:sz="4" w:space="4" w:color="auto"/>
        </w:pBdr>
        <w:rPr>
          <w:color w:val="262626" w:themeColor="text1" w:themeTint="D9"/>
        </w:rPr>
      </w:pPr>
      <w:r w:rsidRPr="00F370C1">
        <w:rPr>
          <w:color w:val="262626" w:themeColor="text1" w:themeTint="D9"/>
        </w:rPr>
        <w:t>Then you may want to make your own judgment as to</w:t>
      </w:r>
      <w:r w:rsidRPr="00F370C1">
        <w:rPr>
          <w:i/>
          <w:iCs/>
          <w:color w:val="262626" w:themeColor="text1" w:themeTint="D9"/>
        </w:rPr>
        <w:t xml:space="preserve"> how these</w:t>
      </w:r>
      <w:r w:rsidRPr="00F370C1">
        <w:rPr>
          <w:color w:val="262626" w:themeColor="text1" w:themeTint="D9"/>
        </w:rPr>
        <w:t xml:space="preserve"> prominent English media dailies operate in the name of free and fair journalism. </w:t>
      </w:r>
    </w:p>
    <w:p w:rsidR="0054208D" w:rsidRPr="00F370C1" w:rsidRDefault="0054208D" w:rsidP="008B1111">
      <w:pPr>
        <w:pBdr>
          <w:left w:val="single" w:sz="4" w:space="4" w:color="auto"/>
        </w:pBdr>
        <w:rPr>
          <w:color w:val="262626" w:themeColor="text1" w:themeTint="D9"/>
        </w:rPr>
      </w:pPr>
      <w:r w:rsidRPr="00F370C1">
        <w:rPr>
          <w:color w:val="262626" w:themeColor="text1" w:themeTint="D9"/>
        </w:rPr>
        <w:t xml:space="preserve">But please do not stop at that. </w:t>
      </w:r>
      <w:r w:rsidRPr="00F370C1">
        <w:rPr>
          <w:i/>
          <w:iCs/>
          <w:color w:val="262626" w:themeColor="text1" w:themeTint="D9"/>
        </w:rPr>
        <w:t>Use that experience</w:t>
      </w:r>
      <w:r w:rsidRPr="00F370C1">
        <w:rPr>
          <w:color w:val="262626" w:themeColor="text1" w:themeTint="D9"/>
        </w:rPr>
        <w:t xml:space="preserve"> to evaluate when they report something anti-Hindu! </w:t>
      </w:r>
    </w:p>
    <w:p w:rsidR="0054208D" w:rsidRPr="00F370C1" w:rsidRDefault="0054208D" w:rsidP="008B1111">
      <w:pPr>
        <w:pBdr>
          <w:left w:val="single" w:sz="4" w:space="4" w:color="auto"/>
        </w:pBdr>
        <w:rPr>
          <w:color w:val="262626" w:themeColor="text1" w:themeTint="D9"/>
        </w:rPr>
      </w:pPr>
      <w:r w:rsidRPr="00F370C1">
        <w:rPr>
          <w:color w:val="262626" w:themeColor="text1" w:themeTint="D9"/>
        </w:rPr>
        <w:lastRenderedPageBreak/>
        <w:t xml:space="preserve">Think, at that point of time, how much of it may have been magnified and how much of it </w:t>
      </w:r>
      <w:r w:rsidRPr="00F370C1">
        <w:rPr>
          <w:i/>
          <w:iCs/>
          <w:color w:val="262626" w:themeColor="text1" w:themeTint="D9"/>
        </w:rPr>
        <w:t>may have been suppressed</w:t>
      </w:r>
      <w:r w:rsidRPr="00F370C1">
        <w:rPr>
          <w:color w:val="262626" w:themeColor="text1" w:themeTint="D9"/>
        </w:rPr>
        <w:t xml:space="preserve"> with purpose. Example: </w:t>
      </w:r>
      <w:proofErr w:type="spellStart"/>
      <w:r w:rsidRPr="00F370C1">
        <w:rPr>
          <w:i/>
          <w:iCs/>
          <w:color w:val="262626" w:themeColor="text1" w:themeTint="D9"/>
        </w:rPr>
        <w:t>Kaanchi</w:t>
      </w:r>
      <w:proofErr w:type="spellEnd"/>
      <w:r w:rsidRPr="00F370C1">
        <w:rPr>
          <w:i/>
          <w:iCs/>
          <w:color w:val="262626" w:themeColor="text1" w:themeTint="D9"/>
        </w:rPr>
        <w:t xml:space="preserve"> </w:t>
      </w:r>
      <w:proofErr w:type="spellStart"/>
      <w:r w:rsidRPr="00F370C1">
        <w:rPr>
          <w:i/>
          <w:iCs/>
          <w:color w:val="262626" w:themeColor="text1" w:themeTint="D9"/>
        </w:rPr>
        <w:t>Shankaracharya’s</w:t>
      </w:r>
      <w:proofErr w:type="spellEnd"/>
      <w:r w:rsidRPr="00F370C1">
        <w:rPr>
          <w:i/>
          <w:iCs/>
          <w:color w:val="262626" w:themeColor="text1" w:themeTint="D9"/>
        </w:rPr>
        <w:t xml:space="preserve"> arrest.</w:t>
      </w:r>
    </w:p>
    <w:p w:rsidR="0054208D" w:rsidRPr="00F370C1" w:rsidRDefault="0054208D" w:rsidP="003F3E77">
      <w:pPr>
        <w:pStyle w:val="Heading2"/>
        <w:rPr>
          <w:color w:val="262626" w:themeColor="text1" w:themeTint="D9"/>
        </w:rPr>
      </w:pPr>
      <w:bookmarkStart w:id="741" w:name="_Toc238759396"/>
      <w:bookmarkStart w:id="742" w:name="_Toc238909689"/>
      <w:bookmarkStart w:id="743" w:name="_Toc240829856"/>
      <w:bookmarkStart w:id="744" w:name="_Toc244976904"/>
      <w:bookmarkStart w:id="745" w:name="_Toc246524183"/>
      <w:bookmarkStart w:id="746" w:name="_Toc247363704"/>
      <w:r w:rsidRPr="00F370C1">
        <w:rPr>
          <w:color w:val="262626" w:themeColor="text1" w:themeTint="D9"/>
        </w:rPr>
        <w:t>What happened at that Conference that even Madras editions of The Hindu and Indian Express deliberately kept a lid on it? What were they trying to hide?</w:t>
      </w:r>
      <w:bookmarkEnd w:id="741"/>
      <w:bookmarkEnd w:id="742"/>
      <w:bookmarkEnd w:id="743"/>
      <w:bookmarkEnd w:id="744"/>
      <w:bookmarkEnd w:id="745"/>
      <w:bookmarkEnd w:id="746"/>
    </w:p>
    <w:p w:rsidR="0054208D" w:rsidRPr="00F370C1" w:rsidRDefault="0054208D" w:rsidP="0030068C">
      <w:pPr>
        <w:pStyle w:val="ListParagraph"/>
        <w:numPr>
          <w:ilvl w:val="0"/>
          <w:numId w:val="23"/>
        </w:numPr>
        <w:rPr>
          <w:color w:val="262626" w:themeColor="text1" w:themeTint="D9"/>
        </w:rPr>
      </w:pPr>
      <w:r w:rsidRPr="00F370C1">
        <w:rPr>
          <w:i/>
          <w:iCs/>
          <w:color w:val="262626" w:themeColor="text1" w:themeTint="D9"/>
        </w:rPr>
        <w:t xml:space="preserve">Justice </w:t>
      </w:r>
      <w:proofErr w:type="spellStart"/>
      <w:r w:rsidRPr="00F370C1">
        <w:rPr>
          <w:i/>
          <w:iCs/>
          <w:color w:val="262626" w:themeColor="text1" w:themeTint="D9"/>
        </w:rPr>
        <w:t>Krishnaswami</w:t>
      </w:r>
      <w:proofErr w:type="spellEnd"/>
      <w:r w:rsidRPr="00F370C1">
        <w:rPr>
          <w:i/>
          <w:iCs/>
          <w:color w:val="262626" w:themeColor="text1" w:themeTint="D9"/>
        </w:rPr>
        <w:t xml:space="preserve"> </w:t>
      </w:r>
      <w:proofErr w:type="spellStart"/>
      <w:r w:rsidRPr="00F370C1">
        <w:rPr>
          <w:i/>
          <w:iCs/>
          <w:color w:val="262626" w:themeColor="text1" w:themeTint="D9"/>
        </w:rPr>
        <w:t>Reddiar</w:t>
      </w:r>
      <w:proofErr w:type="spellEnd"/>
      <w:r w:rsidRPr="00F370C1">
        <w:rPr>
          <w:i/>
          <w:iCs/>
          <w:color w:val="262626" w:themeColor="text1" w:themeTint="D9"/>
        </w:rPr>
        <w:t xml:space="preserve"> </w:t>
      </w:r>
      <w:r w:rsidRPr="00F370C1">
        <w:rPr>
          <w:color w:val="262626" w:themeColor="text1" w:themeTint="D9"/>
        </w:rPr>
        <w:t xml:space="preserve">strongly criticized publishing </w:t>
      </w:r>
      <w:r w:rsidRPr="00F370C1">
        <w:rPr>
          <w:i/>
          <w:iCs/>
          <w:color w:val="262626" w:themeColor="text1" w:themeTint="D9"/>
        </w:rPr>
        <w:t xml:space="preserve">trash </w:t>
      </w:r>
      <w:r w:rsidRPr="00F370C1">
        <w:rPr>
          <w:color w:val="262626" w:themeColor="text1" w:themeTint="D9"/>
        </w:rPr>
        <w:t xml:space="preserve">in the name of </w:t>
      </w:r>
      <w:r w:rsidRPr="00F370C1">
        <w:rPr>
          <w:i/>
          <w:iCs/>
          <w:color w:val="262626" w:themeColor="text1" w:themeTint="D9"/>
        </w:rPr>
        <w:t>research</w:t>
      </w:r>
      <w:r w:rsidRPr="00F370C1">
        <w:rPr>
          <w:color w:val="262626" w:themeColor="text1" w:themeTint="D9"/>
        </w:rPr>
        <w:t xml:space="preserve">, which does </w:t>
      </w:r>
      <w:r w:rsidRPr="00F370C1">
        <w:rPr>
          <w:i/>
          <w:iCs/>
          <w:color w:val="262626" w:themeColor="text1" w:themeTint="D9"/>
        </w:rPr>
        <w:t>not aim at</w:t>
      </w:r>
      <w:r w:rsidRPr="00F370C1">
        <w:rPr>
          <w:color w:val="262626" w:themeColor="text1" w:themeTint="D9"/>
        </w:rPr>
        <w:t xml:space="preserve"> arriving at the truth but is </w:t>
      </w:r>
      <w:r w:rsidRPr="00F370C1">
        <w:rPr>
          <w:i/>
          <w:iCs/>
          <w:color w:val="262626" w:themeColor="text1" w:themeTint="D9"/>
        </w:rPr>
        <w:t xml:space="preserve">motivated </w:t>
      </w:r>
      <w:r w:rsidRPr="00F370C1">
        <w:rPr>
          <w:color w:val="262626" w:themeColor="text1" w:themeTint="D9"/>
        </w:rPr>
        <w:t xml:space="preserve">by the desire to show the superiority of Christianity. </w:t>
      </w:r>
    </w:p>
    <w:p w:rsidR="0054208D" w:rsidRPr="00F370C1" w:rsidRDefault="0054208D" w:rsidP="003F3E77">
      <w:pPr>
        <w:rPr>
          <w:color w:val="262626" w:themeColor="text1" w:themeTint="D9"/>
        </w:rPr>
      </w:pPr>
      <w:r w:rsidRPr="00F370C1">
        <w:rPr>
          <w:color w:val="262626" w:themeColor="text1" w:themeTint="D9"/>
        </w:rPr>
        <w:t xml:space="preserve">He also questioned the publishing of such material by a </w:t>
      </w:r>
      <w:r w:rsidRPr="00F370C1">
        <w:rPr>
          <w:i/>
          <w:iCs/>
          <w:color w:val="262626" w:themeColor="text1" w:themeTint="D9"/>
        </w:rPr>
        <w:t xml:space="preserve">government </w:t>
      </w:r>
      <w:r w:rsidRPr="00F370C1">
        <w:rPr>
          <w:color w:val="262626" w:themeColor="text1" w:themeTint="D9"/>
        </w:rPr>
        <w:t xml:space="preserve">institute. </w:t>
      </w:r>
    </w:p>
    <w:p w:rsidR="0054208D" w:rsidRPr="00F370C1" w:rsidRDefault="0054208D" w:rsidP="003F3E77">
      <w:pPr>
        <w:rPr>
          <w:color w:val="262626" w:themeColor="text1" w:themeTint="D9"/>
        </w:rPr>
      </w:pPr>
      <w:r w:rsidRPr="00F370C1">
        <w:rPr>
          <w:color w:val="262626" w:themeColor="text1" w:themeTint="D9"/>
        </w:rPr>
        <w:t xml:space="preserve">It was a </w:t>
      </w:r>
      <w:r w:rsidRPr="00F370C1">
        <w:rPr>
          <w:i/>
          <w:iCs/>
          <w:color w:val="262626" w:themeColor="text1" w:themeTint="D9"/>
        </w:rPr>
        <w:t xml:space="preserve">crime </w:t>
      </w:r>
      <w:r w:rsidRPr="00F370C1">
        <w:rPr>
          <w:color w:val="262626" w:themeColor="text1" w:themeTint="D9"/>
        </w:rPr>
        <w:t xml:space="preserve">that such a book had been written and published and awarded a </w:t>
      </w:r>
      <w:r w:rsidRPr="00F370C1">
        <w:rPr>
          <w:i/>
          <w:iCs/>
          <w:color w:val="262626" w:themeColor="text1" w:themeTint="D9"/>
        </w:rPr>
        <w:t xml:space="preserve">doctorate </w:t>
      </w:r>
      <w:r w:rsidRPr="00F370C1">
        <w:rPr>
          <w:color w:val="262626" w:themeColor="text1" w:themeTint="D9"/>
        </w:rPr>
        <w:t xml:space="preserve">degree, he said. </w:t>
      </w:r>
    </w:p>
    <w:p w:rsidR="0054208D" w:rsidRPr="00F370C1" w:rsidRDefault="0054208D" w:rsidP="003F3E77">
      <w:pPr>
        <w:rPr>
          <w:color w:val="262626" w:themeColor="text1" w:themeTint="D9"/>
        </w:rPr>
      </w:pPr>
      <w:r w:rsidRPr="00F370C1">
        <w:rPr>
          <w:color w:val="262626" w:themeColor="text1" w:themeTint="D9"/>
        </w:rPr>
        <w:lastRenderedPageBreak/>
        <w:t xml:space="preserve">If there were </w:t>
      </w:r>
      <w:r w:rsidRPr="00F370C1">
        <w:rPr>
          <w:i/>
          <w:iCs/>
          <w:color w:val="262626" w:themeColor="text1" w:themeTint="D9"/>
        </w:rPr>
        <w:t>no refutation</w:t>
      </w:r>
      <w:r w:rsidRPr="00F370C1">
        <w:rPr>
          <w:color w:val="262626" w:themeColor="text1" w:themeTint="D9"/>
        </w:rPr>
        <w:t>, then such books would be accepted as telling the truth, and would be used for further religious propaganda.</w:t>
      </w:r>
    </w:p>
    <w:p w:rsidR="0054208D" w:rsidRPr="00F370C1" w:rsidRDefault="0054208D" w:rsidP="0030068C">
      <w:pPr>
        <w:pStyle w:val="ListParagraph"/>
        <w:numPr>
          <w:ilvl w:val="0"/>
          <w:numId w:val="23"/>
        </w:numPr>
        <w:rPr>
          <w:color w:val="262626" w:themeColor="text1" w:themeTint="D9"/>
        </w:rPr>
      </w:pPr>
      <w:r w:rsidRPr="00F370C1">
        <w:rPr>
          <w:i/>
          <w:iCs/>
          <w:color w:val="262626" w:themeColor="text1" w:themeTint="D9"/>
        </w:rPr>
        <w:t xml:space="preserve">Dr R </w:t>
      </w:r>
      <w:proofErr w:type="spellStart"/>
      <w:r w:rsidRPr="00F370C1">
        <w:rPr>
          <w:i/>
          <w:iCs/>
          <w:color w:val="262626" w:themeColor="text1" w:themeTint="D9"/>
        </w:rPr>
        <w:t>Nagaswamy</w:t>
      </w:r>
      <w:proofErr w:type="spellEnd"/>
      <w:r w:rsidRPr="00F370C1">
        <w:rPr>
          <w:color w:val="262626" w:themeColor="text1" w:themeTint="D9"/>
        </w:rPr>
        <w:t xml:space="preserve">, eminent </w:t>
      </w:r>
      <w:r w:rsidRPr="00F370C1">
        <w:rPr>
          <w:i/>
          <w:iCs/>
          <w:color w:val="262626" w:themeColor="text1" w:themeTint="D9"/>
        </w:rPr>
        <w:t>archaeologist</w:t>
      </w:r>
      <w:r w:rsidRPr="00F370C1">
        <w:rPr>
          <w:color w:val="262626" w:themeColor="text1" w:themeTint="D9"/>
        </w:rPr>
        <w:t xml:space="preserve">, who had done some excavations at </w:t>
      </w:r>
      <w:proofErr w:type="spellStart"/>
      <w:r w:rsidRPr="00F370C1">
        <w:rPr>
          <w:color w:val="262626" w:themeColor="text1" w:themeTint="D9"/>
        </w:rPr>
        <w:t>Santhome</w:t>
      </w:r>
      <w:proofErr w:type="spellEnd"/>
      <w:r w:rsidRPr="00F370C1">
        <w:rPr>
          <w:color w:val="262626" w:themeColor="text1" w:themeTint="D9"/>
        </w:rPr>
        <w:t xml:space="preserve"> Church along with Jesuits, said that </w:t>
      </w:r>
      <w:proofErr w:type="spellStart"/>
      <w:r w:rsidRPr="00F370C1">
        <w:rPr>
          <w:color w:val="262626" w:themeColor="text1" w:themeTint="D9"/>
        </w:rPr>
        <w:t>Deivanayakam</w:t>
      </w:r>
      <w:proofErr w:type="spellEnd"/>
      <w:r w:rsidRPr="00F370C1">
        <w:rPr>
          <w:color w:val="262626" w:themeColor="text1" w:themeTint="D9"/>
        </w:rPr>
        <w:t xml:space="preserve"> had taken the visit of St Thomas as an </w:t>
      </w:r>
      <w:r w:rsidRPr="00F370C1">
        <w:rPr>
          <w:i/>
          <w:iCs/>
          <w:color w:val="262626" w:themeColor="text1" w:themeTint="D9"/>
        </w:rPr>
        <w:t>established fact</w:t>
      </w:r>
      <w:r w:rsidRPr="00F370C1">
        <w:rPr>
          <w:color w:val="262626" w:themeColor="text1" w:themeTint="D9"/>
        </w:rPr>
        <w:t xml:space="preserve"> and, based on that, built his theory and conclusions. </w:t>
      </w:r>
    </w:p>
    <w:p w:rsidR="0054208D" w:rsidRPr="00F370C1" w:rsidRDefault="0054208D" w:rsidP="003F3E77">
      <w:pPr>
        <w:rPr>
          <w:color w:val="262626" w:themeColor="text1" w:themeTint="D9"/>
        </w:rPr>
      </w:pPr>
      <w:r w:rsidRPr="00F370C1">
        <w:rPr>
          <w:color w:val="262626" w:themeColor="text1" w:themeTint="D9"/>
        </w:rPr>
        <w:t xml:space="preserve">The fact was St Thomas had not visited India at all. </w:t>
      </w:r>
    </w:p>
    <w:p w:rsidR="0054208D" w:rsidRPr="00F370C1" w:rsidRDefault="0054208D" w:rsidP="003F3E77">
      <w:pPr>
        <w:rPr>
          <w:color w:val="262626" w:themeColor="text1" w:themeTint="D9"/>
        </w:rPr>
      </w:pPr>
      <w:r w:rsidRPr="00F370C1">
        <w:rPr>
          <w:color w:val="262626" w:themeColor="text1" w:themeTint="D9"/>
        </w:rPr>
        <w:t xml:space="preserve">He said it was a </w:t>
      </w:r>
      <w:r w:rsidRPr="00F370C1">
        <w:rPr>
          <w:i/>
          <w:iCs/>
          <w:color w:val="262626" w:themeColor="text1" w:themeTint="D9"/>
        </w:rPr>
        <w:t>sad reflection</w:t>
      </w:r>
      <w:r w:rsidRPr="00F370C1">
        <w:rPr>
          <w:color w:val="262626" w:themeColor="text1" w:themeTint="D9"/>
        </w:rPr>
        <w:t xml:space="preserve"> on the Institute of Tamil Studies, which had published this book. </w:t>
      </w:r>
    </w:p>
    <w:p w:rsidR="0054208D" w:rsidRPr="00F370C1" w:rsidRDefault="0054208D" w:rsidP="003F3E77">
      <w:pPr>
        <w:rPr>
          <w:color w:val="262626" w:themeColor="text1" w:themeTint="D9"/>
        </w:rPr>
      </w:pPr>
      <w:r w:rsidRPr="00F370C1">
        <w:rPr>
          <w:color w:val="262626" w:themeColor="text1" w:themeTint="D9"/>
        </w:rPr>
        <w:t xml:space="preserve">It was </w:t>
      </w:r>
      <w:r w:rsidRPr="00F370C1">
        <w:rPr>
          <w:i/>
          <w:iCs/>
          <w:color w:val="262626" w:themeColor="text1" w:themeTint="D9"/>
        </w:rPr>
        <w:t xml:space="preserve">shameful </w:t>
      </w:r>
      <w:r w:rsidRPr="00F370C1">
        <w:rPr>
          <w:color w:val="262626" w:themeColor="text1" w:themeTint="D9"/>
        </w:rPr>
        <w:t xml:space="preserve">that Madras </w:t>
      </w:r>
      <w:r w:rsidRPr="00F370C1">
        <w:rPr>
          <w:i/>
          <w:iCs/>
          <w:color w:val="262626" w:themeColor="text1" w:themeTint="D9"/>
        </w:rPr>
        <w:t xml:space="preserve">University </w:t>
      </w:r>
      <w:r w:rsidRPr="00F370C1">
        <w:rPr>
          <w:color w:val="262626" w:themeColor="text1" w:themeTint="D9"/>
        </w:rPr>
        <w:t xml:space="preserve">had awarded a doctorate for this book </w:t>
      </w:r>
      <w:r w:rsidRPr="00F370C1">
        <w:rPr>
          <w:i/>
          <w:iCs/>
          <w:color w:val="262626" w:themeColor="text1" w:themeTint="D9"/>
        </w:rPr>
        <w:t xml:space="preserve">without </w:t>
      </w:r>
      <w:r w:rsidRPr="00F370C1">
        <w:rPr>
          <w:color w:val="262626" w:themeColor="text1" w:themeTint="D9"/>
        </w:rPr>
        <w:t>going into its merits.</w:t>
      </w:r>
    </w:p>
    <w:p w:rsidR="0054208D" w:rsidRPr="00F370C1" w:rsidRDefault="0054208D" w:rsidP="0030068C">
      <w:pPr>
        <w:pStyle w:val="ListParagraph"/>
        <w:numPr>
          <w:ilvl w:val="0"/>
          <w:numId w:val="23"/>
        </w:numPr>
        <w:rPr>
          <w:color w:val="262626" w:themeColor="text1" w:themeTint="D9"/>
        </w:rPr>
      </w:pPr>
      <w:proofErr w:type="spellStart"/>
      <w:r w:rsidRPr="00F370C1">
        <w:rPr>
          <w:i/>
          <w:iCs/>
          <w:color w:val="262626" w:themeColor="text1" w:themeTint="D9"/>
        </w:rPr>
        <w:t>Vidwaan</w:t>
      </w:r>
      <w:proofErr w:type="spellEnd"/>
      <w:r w:rsidRPr="00F370C1">
        <w:rPr>
          <w:i/>
          <w:iCs/>
          <w:color w:val="262626" w:themeColor="text1" w:themeTint="D9"/>
        </w:rPr>
        <w:t xml:space="preserve"> </w:t>
      </w:r>
      <w:proofErr w:type="spellStart"/>
      <w:r w:rsidRPr="00F370C1">
        <w:rPr>
          <w:i/>
          <w:iCs/>
          <w:color w:val="262626" w:themeColor="text1" w:themeTint="D9"/>
        </w:rPr>
        <w:t>Ambai</w:t>
      </w:r>
      <w:proofErr w:type="spellEnd"/>
      <w:r w:rsidRPr="00F370C1">
        <w:rPr>
          <w:i/>
          <w:iCs/>
          <w:color w:val="262626" w:themeColor="text1" w:themeTint="D9"/>
        </w:rPr>
        <w:t xml:space="preserve"> </w:t>
      </w:r>
      <w:proofErr w:type="spellStart"/>
      <w:r w:rsidRPr="00F370C1">
        <w:rPr>
          <w:i/>
          <w:iCs/>
          <w:color w:val="262626" w:themeColor="text1" w:themeTint="D9"/>
        </w:rPr>
        <w:t>Sankarnar</w:t>
      </w:r>
      <w:proofErr w:type="spellEnd"/>
      <w:r w:rsidRPr="00F370C1">
        <w:rPr>
          <w:color w:val="262626" w:themeColor="text1" w:themeTint="D9"/>
        </w:rPr>
        <w:t xml:space="preserve"> said that the award of doctorate to the author of the book must be </w:t>
      </w:r>
      <w:r w:rsidRPr="00F370C1">
        <w:rPr>
          <w:i/>
          <w:iCs/>
          <w:color w:val="262626" w:themeColor="text1" w:themeTint="D9"/>
        </w:rPr>
        <w:t>withdrawn</w:t>
      </w:r>
      <w:r w:rsidRPr="00F370C1">
        <w:rPr>
          <w:color w:val="262626" w:themeColor="text1" w:themeTint="D9"/>
        </w:rPr>
        <w:t xml:space="preserve">, as the author had not adduced </w:t>
      </w:r>
      <w:r w:rsidRPr="00F370C1">
        <w:rPr>
          <w:i/>
          <w:iCs/>
          <w:color w:val="262626" w:themeColor="text1" w:themeTint="D9"/>
        </w:rPr>
        <w:t>any evidence</w:t>
      </w:r>
      <w:r w:rsidRPr="00F370C1">
        <w:rPr>
          <w:color w:val="262626" w:themeColor="text1" w:themeTint="D9"/>
        </w:rPr>
        <w:t xml:space="preserve"> as to how </w:t>
      </w:r>
      <w:proofErr w:type="spellStart"/>
      <w:r w:rsidRPr="00F370C1">
        <w:rPr>
          <w:color w:val="262626" w:themeColor="text1" w:themeTint="D9"/>
        </w:rPr>
        <w:t>Tiruvalluvar</w:t>
      </w:r>
      <w:proofErr w:type="spellEnd"/>
      <w:r w:rsidRPr="00F370C1">
        <w:rPr>
          <w:color w:val="262626" w:themeColor="text1" w:themeTint="D9"/>
        </w:rPr>
        <w:t xml:space="preserve"> was a disciple of St Thomas. </w:t>
      </w:r>
    </w:p>
    <w:p w:rsidR="0054208D" w:rsidRPr="00F370C1" w:rsidRDefault="0054208D" w:rsidP="0030068C">
      <w:pPr>
        <w:pStyle w:val="ListParagraph"/>
        <w:numPr>
          <w:ilvl w:val="0"/>
          <w:numId w:val="23"/>
        </w:numPr>
        <w:rPr>
          <w:color w:val="262626" w:themeColor="text1" w:themeTint="D9"/>
        </w:rPr>
      </w:pPr>
      <w:proofErr w:type="spellStart"/>
      <w:r w:rsidRPr="00F370C1">
        <w:rPr>
          <w:i/>
          <w:iCs/>
          <w:color w:val="262626" w:themeColor="text1" w:themeTint="D9"/>
        </w:rPr>
        <w:lastRenderedPageBreak/>
        <w:t>Vidwaan</w:t>
      </w:r>
      <w:proofErr w:type="spellEnd"/>
      <w:r w:rsidRPr="00F370C1">
        <w:rPr>
          <w:i/>
          <w:iCs/>
          <w:color w:val="262626" w:themeColor="text1" w:themeTint="D9"/>
        </w:rPr>
        <w:t xml:space="preserve"> </w:t>
      </w:r>
      <w:proofErr w:type="spellStart"/>
      <w:r w:rsidRPr="00F370C1">
        <w:rPr>
          <w:i/>
          <w:iCs/>
          <w:color w:val="262626" w:themeColor="text1" w:themeTint="D9"/>
        </w:rPr>
        <w:t>Sundara</w:t>
      </w:r>
      <w:proofErr w:type="spellEnd"/>
      <w:r w:rsidRPr="00F370C1">
        <w:rPr>
          <w:i/>
          <w:iCs/>
          <w:color w:val="262626" w:themeColor="text1" w:themeTint="D9"/>
        </w:rPr>
        <w:t xml:space="preserve"> </w:t>
      </w:r>
      <w:proofErr w:type="spellStart"/>
      <w:r w:rsidRPr="00F370C1">
        <w:rPr>
          <w:i/>
          <w:iCs/>
          <w:color w:val="262626" w:themeColor="text1" w:themeTint="D9"/>
        </w:rPr>
        <w:t>Murthi</w:t>
      </w:r>
      <w:proofErr w:type="spellEnd"/>
      <w:r w:rsidRPr="00F370C1">
        <w:rPr>
          <w:color w:val="262626" w:themeColor="text1" w:themeTint="D9"/>
        </w:rPr>
        <w:t xml:space="preserve"> pointed out how the </w:t>
      </w:r>
      <w:proofErr w:type="spellStart"/>
      <w:r w:rsidRPr="00F370C1">
        <w:rPr>
          <w:i/>
          <w:iCs/>
          <w:color w:val="262626" w:themeColor="text1" w:themeTint="D9"/>
        </w:rPr>
        <w:t>Tirukkural</w:t>
      </w:r>
      <w:proofErr w:type="spellEnd"/>
      <w:r w:rsidRPr="00F370C1">
        <w:rPr>
          <w:color w:val="262626" w:themeColor="text1" w:themeTint="D9"/>
        </w:rPr>
        <w:t xml:space="preserve"> verses were </w:t>
      </w:r>
      <w:r w:rsidRPr="00F370C1">
        <w:rPr>
          <w:i/>
          <w:iCs/>
          <w:color w:val="262626" w:themeColor="text1" w:themeTint="D9"/>
        </w:rPr>
        <w:t xml:space="preserve">misinterpreted </w:t>
      </w:r>
      <w:r w:rsidRPr="00F370C1">
        <w:rPr>
          <w:color w:val="262626" w:themeColor="text1" w:themeTint="D9"/>
        </w:rPr>
        <w:t xml:space="preserve">by </w:t>
      </w:r>
      <w:proofErr w:type="spellStart"/>
      <w:r w:rsidRPr="00F370C1">
        <w:rPr>
          <w:color w:val="262626" w:themeColor="text1" w:themeTint="D9"/>
        </w:rPr>
        <w:t>Deivanayakam</w:t>
      </w:r>
      <w:proofErr w:type="spellEnd"/>
      <w:r w:rsidRPr="00F370C1">
        <w:rPr>
          <w:color w:val="262626" w:themeColor="text1" w:themeTint="D9"/>
        </w:rPr>
        <w:t>.</w:t>
      </w:r>
    </w:p>
    <w:p w:rsidR="0054208D" w:rsidRPr="00F370C1" w:rsidRDefault="0054208D" w:rsidP="0030068C">
      <w:pPr>
        <w:pStyle w:val="ListParagraph"/>
        <w:numPr>
          <w:ilvl w:val="0"/>
          <w:numId w:val="23"/>
        </w:numPr>
        <w:rPr>
          <w:color w:val="262626" w:themeColor="text1" w:themeTint="D9"/>
        </w:rPr>
      </w:pPr>
      <w:r w:rsidRPr="00F370C1">
        <w:rPr>
          <w:i/>
          <w:iCs/>
          <w:color w:val="262626" w:themeColor="text1" w:themeTint="D9"/>
        </w:rPr>
        <w:t>Dr T N Ramachandran</w:t>
      </w:r>
      <w:r w:rsidRPr="00F370C1">
        <w:rPr>
          <w:color w:val="262626" w:themeColor="text1" w:themeTint="D9"/>
        </w:rPr>
        <w:t xml:space="preserve"> said </w:t>
      </w:r>
      <w:proofErr w:type="spellStart"/>
      <w:r w:rsidRPr="00F370C1">
        <w:rPr>
          <w:color w:val="262626" w:themeColor="text1" w:themeTint="D9"/>
        </w:rPr>
        <w:t>Deivanayakam</w:t>
      </w:r>
      <w:proofErr w:type="spellEnd"/>
      <w:r w:rsidRPr="00F370C1">
        <w:rPr>
          <w:color w:val="262626" w:themeColor="text1" w:themeTint="D9"/>
        </w:rPr>
        <w:t xml:space="preserve"> had not at all taken </w:t>
      </w:r>
      <w:r w:rsidRPr="00F370C1">
        <w:rPr>
          <w:i/>
          <w:iCs/>
          <w:color w:val="262626" w:themeColor="text1" w:themeTint="D9"/>
        </w:rPr>
        <w:t xml:space="preserve">chronology </w:t>
      </w:r>
      <w:r w:rsidRPr="00F370C1">
        <w:rPr>
          <w:color w:val="262626" w:themeColor="text1" w:themeTint="D9"/>
        </w:rPr>
        <w:t xml:space="preserve">into consideration while comparing the works. </w:t>
      </w:r>
    </w:p>
    <w:p w:rsidR="0054208D" w:rsidRPr="00F370C1" w:rsidRDefault="0054208D" w:rsidP="003F3E77">
      <w:pPr>
        <w:rPr>
          <w:color w:val="262626" w:themeColor="text1" w:themeTint="D9"/>
        </w:rPr>
      </w:pPr>
      <w:r w:rsidRPr="00F370C1">
        <w:rPr>
          <w:color w:val="262626" w:themeColor="text1" w:themeTint="D9"/>
        </w:rPr>
        <w:t xml:space="preserve">Had he been a student of St Thomas, </w:t>
      </w:r>
      <w:proofErr w:type="spellStart"/>
      <w:r w:rsidRPr="00F370C1">
        <w:rPr>
          <w:color w:val="262626" w:themeColor="text1" w:themeTint="D9"/>
        </w:rPr>
        <w:t>Tiruvalluvar</w:t>
      </w:r>
      <w:proofErr w:type="spellEnd"/>
      <w:r w:rsidRPr="00F370C1">
        <w:rPr>
          <w:color w:val="262626" w:themeColor="text1" w:themeTint="D9"/>
        </w:rPr>
        <w:t xml:space="preserve"> would have mentioned it, he said.</w:t>
      </w:r>
    </w:p>
    <w:p w:rsidR="0054208D" w:rsidRPr="00F370C1" w:rsidRDefault="0054208D" w:rsidP="0030068C">
      <w:pPr>
        <w:pStyle w:val="ListParagraph"/>
        <w:numPr>
          <w:ilvl w:val="0"/>
          <w:numId w:val="24"/>
        </w:numPr>
        <w:rPr>
          <w:color w:val="262626" w:themeColor="text1" w:themeTint="D9"/>
        </w:rPr>
      </w:pPr>
      <w:proofErr w:type="spellStart"/>
      <w:r w:rsidRPr="00F370C1">
        <w:rPr>
          <w:i/>
          <w:iCs/>
          <w:color w:val="262626" w:themeColor="text1" w:themeTint="D9"/>
        </w:rPr>
        <w:t>Vanniyar</w:t>
      </w:r>
      <w:proofErr w:type="spellEnd"/>
      <w:r w:rsidRPr="00F370C1">
        <w:rPr>
          <w:i/>
          <w:iCs/>
          <w:color w:val="262626" w:themeColor="text1" w:themeTint="D9"/>
        </w:rPr>
        <w:t xml:space="preserve"> </w:t>
      </w:r>
      <w:proofErr w:type="spellStart"/>
      <w:r w:rsidRPr="00F370C1">
        <w:rPr>
          <w:i/>
          <w:iCs/>
          <w:color w:val="262626" w:themeColor="text1" w:themeTint="D9"/>
        </w:rPr>
        <w:t>Adigal</w:t>
      </w:r>
      <w:proofErr w:type="spellEnd"/>
      <w:r w:rsidRPr="00F370C1">
        <w:rPr>
          <w:color w:val="262626" w:themeColor="text1" w:themeTint="D9"/>
        </w:rPr>
        <w:t xml:space="preserve"> said such books were being published taking advantage of the </w:t>
      </w:r>
      <w:r w:rsidRPr="00F370C1">
        <w:rPr>
          <w:i/>
          <w:iCs/>
          <w:color w:val="262626" w:themeColor="text1" w:themeTint="D9"/>
        </w:rPr>
        <w:t>tolerance of Hindus</w:t>
      </w:r>
      <w:r w:rsidRPr="00F370C1">
        <w:rPr>
          <w:color w:val="262626" w:themeColor="text1" w:themeTint="D9"/>
        </w:rPr>
        <w:t xml:space="preserve"> and the liberty and rights given in the </w:t>
      </w:r>
      <w:r w:rsidRPr="00F370C1">
        <w:rPr>
          <w:i/>
          <w:iCs/>
          <w:color w:val="262626" w:themeColor="text1" w:themeTint="D9"/>
        </w:rPr>
        <w:t>Constitution</w:t>
      </w:r>
      <w:r w:rsidRPr="00F370C1">
        <w:rPr>
          <w:color w:val="262626" w:themeColor="text1" w:themeTint="D9"/>
        </w:rPr>
        <w:t xml:space="preserve">. </w:t>
      </w:r>
    </w:p>
    <w:p w:rsidR="0054208D" w:rsidRPr="00F370C1" w:rsidRDefault="0054208D" w:rsidP="003F3E77">
      <w:pPr>
        <w:rPr>
          <w:color w:val="262626" w:themeColor="text1" w:themeTint="D9"/>
        </w:rPr>
      </w:pPr>
      <w:r w:rsidRPr="00F370C1">
        <w:rPr>
          <w:color w:val="262626" w:themeColor="text1" w:themeTint="D9"/>
        </w:rPr>
        <w:t xml:space="preserve">He said a book by a </w:t>
      </w:r>
      <w:r w:rsidRPr="00F370C1">
        <w:rPr>
          <w:i/>
          <w:iCs/>
          <w:color w:val="262626" w:themeColor="text1" w:themeTint="D9"/>
        </w:rPr>
        <w:t xml:space="preserve">Muslim </w:t>
      </w:r>
      <w:r w:rsidRPr="00F370C1">
        <w:rPr>
          <w:color w:val="262626" w:themeColor="text1" w:themeTint="D9"/>
        </w:rPr>
        <w:t xml:space="preserve">showing the superiority of Koran over </w:t>
      </w:r>
      <w:proofErr w:type="spellStart"/>
      <w:r w:rsidRPr="00F370C1">
        <w:rPr>
          <w:i/>
          <w:iCs/>
          <w:color w:val="262626" w:themeColor="text1" w:themeTint="D9"/>
        </w:rPr>
        <w:t>Tirukkural</w:t>
      </w:r>
      <w:proofErr w:type="spellEnd"/>
      <w:r w:rsidRPr="00F370C1">
        <w:rPr>
          <w:color w:val="262626" w:themeColor="text1" w:themeTint="D9"/>
        </w:rPr>
        <w:t xml:space="preserve"> had also been published some years back. </w:t>
      </w:r>
    </w:p>
    <w:p w:rsidR="0054208D" w:rsidRPr="00F370C1" w:rsidRDefault="0054208D" w:rsidP="0030068C">
      <w:pPr>
        <w:pStyle w:val="ListParagraph"/>
        <w:numPr>
          <w:ilvl w:val="0"/>
          <w:numId w:val="24"/>
        </w:numPr>
        <w:rPr>
          <w:color w:val="262626" w:themeColor="text1" w:themeTint="D9"/>
        </w:rPr>
      </w:pPr>
      <w:r w:rsidRPr="00F370C1">
        <w:rPr>
          <w:color w:val="262626" w:themeColor="text1" w:themeTint="D9"/>
        </w:rPr>
        <w:t xml:space="preserve">Eighty-five-year-old </w:t>
      </w:r>
      <w:proofErr w:type="spellStart"/>
      <w:r w:rsidRPr="00F370C1">
        <w:rPr>
          <w:i/>
          <w:iCs/>
          <w:color w:val="262626" w:themeColor="text1" w:themeTint="D9"/>
        </w:rPr>
        <w:t>Arunai</w:t>
      </w:r>
      <w:proofErr w:type="spellEnd"/>
      <w:r w:rsidRPr="00F370C1">
        <w:rPr>
          <w:i/>
          <w:iCs/>
          <w:color w:val="262626" w:themeColor="text1" w:themeTint="D9"/>
        </w:rPr>
        <w:t xml:space="preserve"> </w:t>
      </w:r>
      <w:proofErr w:type="spellStart"/>
      <w:r w:rsidRPr="00F370C1">
        <w:rPr>
          <w:i/>
          <w:iCs/>
          <w:color w:val="262626" w:themeColor="text1" w:themeTint="D9"/>
        </w:rPr>
        <w:t>Vadivel</w:t>
      </w:r>
      <w:proofErr w:type="spellEnd"/>
      <w:r w:rsidRPr="00F370C1">
        <w:rPr>
          <w:i/>
          <w:iCs/>
          <w:color w:val="262626" w:themeColor="text1" w:themeTint="D9"/>
        </w:rPr>
        <w:t xml:space="preserve"> </w:t>
      </w:r>
      <w:proofErr w:type="spellStart"/>
      <w:r w:rsidRPr="00F370C1">
        <w:rPr>
          <w:i/>
          <w:iCs/>
          <w:color w:val="262626" w:themeColor="text1" w:themeTint="D9"/>
        </w:rPr>
        <w:t>Mudaliar</w:t>
      </w:r>
      <w:proofErr w:type="spellEnd"/>
      <w:r w:rsidRPr="00F370C1">
        <w:rPr>
          <w:color w:val="262626" w:themeColor="text1" w:themeTint="D9"/>
        </w:rPr>
        <w:t xml:space="preserve">, the author of the book of refutation, said an attack on his faith was like an attack on his </w:t>
      </w:r>
      <w:r w:rsidRPr="00F370C1">
        <w:rPr>
          <w:i/>
          <w:iCs/>
          <w:color w:val="262626" w:themeColor="text1" w:themeTint="D9"/>
        </w:rPr>
        <w:t xml:space="preserve">mother </w:t>
      </w:r>
      <w:r w:rsidRPr="00F370C1">
        <w:rPr>
          <w:color w:val="262626" w:themeColor="text1" w:themeTint="D9"/>
        </w:rPr>
        <w:t xml:space="preserve">and that </w:t>
      </w:r>
      <w:r w:rsidRPr="00F370C1">
        <w:rPr>
          <w:i/>
          <w:iCs/>
          <w:color w:val="262626" w:themeColor="text1" w:themeTint="D9"/>
        </w:rPr>
        <w:t xml:space="preserve">compelled </w:t>
      </w:r>
      <w:r w:rsidRPr="00F370C1">
        <w:rPr>
          <w:color w:val="262626" w:themeColor="text1" w:themeTint="D9"/>
        </w:rPr>
        <w:t xml:space="preserve">him to refute the book of </w:t>
      </w:r>
      <w:proofErr w:type="spellStart"/>
      <w:r w:rsidRPr="00F370C1">
        <w:rPr>
          <w:color w:val="262626" w:themeColor="text1" w:themeTint="D9"/>
        </w:rPr>
        <w:t>Deivanayakam</w:t>
      </w:r>
      <w:proofErr w:type="spellEnd"/>
      <w:r w:rsidRPr="00F370C1">
        <w:rPr>
          <w:color w:val="262626" w:themeColor="text1" w:themeTint="D9"/>
        </w:rPr>
        <w:t xml:space="preserve">. </w:t>
      </w:r>
    </w:p>
    <w:p w:rsidR="0054208D" w:rsidRPr="00F370C1" w:rsidRDefault="0054208D" w:rsidP="003F3E77">
      <w:pPr>
        <w:pStyle w:val="Heading2"/>
        <w:rPr>
          <w:color w:val="262626" w:themeColor="text1" w:themeTint="D9"/>
        </w:rPr>
      </w:pPr>
      <w:bookmarkStart w:id="747" w:name="_Toc238759397"/>
      <w:bookmarkStart w:id="748" w:name="_Toc238909690"/>
      <w:bookmarkStart w:id="749" w:name="_Toc240829857"/>
      <w:bookmarkStart w:id="750" w:name="_Toc244976905"/>
      <w:bookmarkStart w:id="751" w:name="_Toc246524184"/>
      <w:bookmarkStart w:id="752" w:name="_Toc247363705"/>
      <w:r w:rsidRPr="00F370C1">
        <w:rPr>
          <w:color w:val="262626" w:themeColor="text1" w:themeTint="D9"/>
        </w:rPr>
        <w:lastRenderedPageBreak/>
        <w:t>Deliberate suppression of such news is what they call freedom of speech</w:t>
      </w:r>
      <w:bookmarkEnd w:id="747"/>
      <w:bookmarkEnd w:id="748"/>
      <w:bookmarkEnd w:id="749"/>
      <w:bookmarkEnd w:id="750"/>
      <w:bookmarkEnd w:id="751"/>
      <w:bookmarkEnd w:id="752"/>
    </w:p>
    <w:p w:rsidR="0054208D" w:rsidRPr="00F370C1" w:rsidRDefault="0054208D" w:rsidP="008B1111">
      <w:pPr>
        <w:pBdr>
          <w:left w:val="single" w:sz="4" w:space="4" w:color="auto"/>
        </w:pBdr>
        <w:rPr>
          <w:color w:val="262626" w:themeColor="text1" w:themeTint="D9"/>
        </w:rPr>
      </w:pPr>
      <w:r w:rsidRPr="00F370C1">
        <w:rPr>
          <w:color w:val="262626" w:themeColor="text1" w:themeTint="D9"/>
        </w:rPr>
        <w:t xml:space="preserve">Coming back to the original point that </w:t>
      </w:r>
      <w:r w:rsidRPr="00F370C1">
        <w:rPr>
          <w:i/>
          <w:iCs/>
          <w:color w:val="262626" w:themeColor="text1" w:themeTint="D9"/>
        </w:rPr>
        <w:t>The Hindu</w:t>
      </w:r>
      <w:r w:rsidRPr="00F370C1">
        <w:rPr>
          <w:color w:val="262626" w:themeColor="text1" w:themeTint="D9"/>
        </w:rPr>
        <w:t xml:space="preserve"> and </w:t>
      </w:r>
      <w:r w:rsidRPr="00F370C1">
        <w:rPr>
          <w:i/>
          <w:iCs/>
          <w:color w:val="262626" w:themeColor="text1" w:themeTint="D9"/>
        </w:rPr>
        <w:t>Indian Express</w:t>
      </w:r>
      <w:r w:rsidRPr="00F370C1">
        <w:rPr>
          <w:color w:val="262626" w:themeColor="text1" w:themeTint="D9"/>
        </w:rPr>
        <w:t xml:space="preserve"> both did </w:t>
      </w:r>
      <w:r w:rsidRPr="00F370C1">
        <w:rPr>
          <w:i/>
          <w:iCs/>
          <w:color w:val="262626" w:themeColor="text1" w:themeTint="D9"/>
        </w:rPr>
        <w:t xml:space="preserve">not </w:t>
      </w:r>
      <w:r w:rsidRPr="00F370C1">
        <w:rPr>
          <w:color w:val="262626" w:themeColor="text1" w:themeTint="D9"/>
        </w:rPr>
        <w:t xml:space="preserve">report this event in their </w:t>
      </w:r>
      <w:r w:rsidRPr="00F370C1">
        <w:rPr>
          <w:i/>
          <w:iCs/>
          <w:color w:val="262626" w:themeColor="text1" w:themeTint="D9"/>
        </w:rPr>
        <w:t xml:space="preserve">Madras </w:t>
      </w:r>
      <w:r w:rsidRPr="00F370C1">
        <w:rPr>
          <w:color w:val="262626" w:themeColor="text1" w:themeTint="D9"/>
        </w:rPr>
        <w:t xml:space="preserve">edition - </w:t>
      </w:r>
      <w:r w:rsidRPr="00F370C1">
        <w:rPr>
          <w:i/>
          <w:iCs/>
          <w:color w:val="262626" w:themeColor="text1" w:themeTint="D9"/>
        </w:rPr>
        <w:t xml:space="preserve">why </w:t>
      </w:r>
      <w:r w:rsidRPr="00F370C1">
        <w:rPr>
          <w:color w:val="262626" w:themeColor="text1" w:themeTint="D9"/>
        </w:rPr>
        <w:t xml:space="preserve">was that? </w:t>
      </w:r>
    </w:p>
    <w:p w:rsidR="0054208D" w:rsidRPr="00F370C1" w:rsidRDefault="0054208D" w:rsidP="008B1111">
      <w:pPr>
        <w:pBdr>
          <w:left w:val="single" w:sz="4" w:space="4" w:color="auto"/>
        </w:pBdr>
        <w:rPr>
          <w:color w:val="262626" w:themeColor="text1" w:themeTint="D9"/>
        </w:rPr>
      </w:pPr>
      <w:r w:rsidRPr="00F370C1">
        <w:rPr>
          <w:color w:val="262626" w:themeColor="text1" w:themeTint="D9"/>
        </w:rPr>
        <w:t xml:space="preserve">We claim democracy and freedom of speech. </w:t>
      </w:r>
    </w:p>
    <w:p w:rsidR="0054208D" w:rsidRPr="00F370C1" w:rsidRDefault="0054208D" w:rsidP="008B1111">
      <w:pPr>
        <w:pBdr>
          <w:left w:val="single" w:sz="4" w:space="4" w:color="auto"/>
        </w:pBdr>
        <w:rPr>
          <w:color w:val="262626" w:themeColor="text1" w:themeTint="D9"/>
        </w:rPr>
      </w:pPr>
      <w:bookmarkStart w:id="753" w:name="_Toc238759398"/>
      <w:bookmarkStart w:id="754" w:name="_Toc238909691"/>
      <w:bookmarkStart w:id="755" w:name="_Toc240829858"/>
      <w:r w:rsidRPr="00F370C1">
        <w:rPr>
          <w:color w:val="262626" w:themeColor="text1" w:themeTint="D9"/>
        </w:rPr>
        <w:t>Ask yourself:</w:t>
      </w:r>
      <w:bookmarkEnd w:id="753"/>
      <w:bookmarkEnd w:id="754"/>
      <w:bookmarkEnd w:id="755"/>
      <w:r w:rsidRPr="00F370C1">
        <w:rPr>
          <w:color w:val="262626" w:themeColor="text1" w:themeTint="D9"/>
        </w:rPr>
        <w:t xml:space="preserve"> who </w:t>
      </w:r>
      <w:r w:rsidRPr="00F370C1">
        <w:rPr>
          <w:i/>
          <w:iCs/>
          <w:color w:val="262626" w:themeColor="text1" w:themeTint="D9"/>
        </w:rPr>
        <w:t xml:space="preserve">controls </w:t>
      </w:r>
      <w:r w:rsidRPr="00F370C1">
        <w:rPr>
          <w:color w:val="262626" w:themeColor="text1" w:themeTint="D9"/>
        </w:rPr>
        <w:t xml:space="preserve">the censorship of this freedom? </w:t>
      </w:r>
    </w:p>
    <w:p w:rsidR="0054208D" w:rsidRPr="00F370C1" w:rsidRDefault="0054208D" w:rsidP="008B1111">
      <w:pPr>
        <w:pBdr>
          <w:left w:val="single" w:sz="4" w:space="4" w:color="auto"/>
        </w:pBdr>
        <w:rPr>
          <w:color w:val="262626" w:themeColor="text1" w:themeTint="D9"/>
        </w:rPr>
      </w:pPr>
      <w:bookmarkStart w:id="756" w:name="_Toc238759399"/>
      <w:bookmarkStart w:id="757" w:name="_Toc238909692"/>
      <w:bookmarkStart w:id="758" w:name="_Toc240829859"/>
      <w:r w:rsidRPr="00F370C1">
        <w:rPr>
          <w:color w:val="262626" w:themeColor="text1" w:themeTint="D9"/>
        </w:rPr>
        <w:t>Answer is:</w:t>
      </w:r>
      <w:bookmarkEnd w:id="756"/>
      <w:bookmarkEnd w:id="757"/>
      <w:bookmarkEnd w:id="758"/>
      <w:r w:rsidRPr="00F370C1">
        <w:rPr>
          <w:color w:val="262626" w:themeColor="text1" w:themeTint="D9"/>
        </w:rPr>
        <w:t xml:space="preserve"> these </w:t>
      </w:r>
      <w:r w:rsidRPr="00F370C1">
        <w:rPr>
          <w:i/>
          <w:iCs/>
          <w:color w:val="262626" w:themeColor="text1" w:themeTint="D9"/>
        </w:rPr>
        <w:t xml:space="preserve">prominent </w:t>
      </w:r>
      <w:r w:rsidRPr="00F370C1">
        <w:rPr>
          <w:color w:val="262626" w:themeColor="text1" w:themeTint="D9"/>
        </w:rPr>
        <w:t>news agencies/papers.</w:t>
      </w:r>
    </w:p>
    <w:p w:rsidR="0054208D" w:rsidRPr="00F370C1" w:rsidRDefault="0054208D" w:rsidP="008B1111">
      <w:pPr>
        <w:pBdr>
          <w:left w:val="single" w:sz="4" w:space="4" w:color="auto"/>
        </w:pBdr>
        <w:rPr>
          <w:color w:val="262626" w:themeColor="text1" w:themeTint="D9"/>
        </w:rPr>
      </w:pPr>
      <w:r w:rsidRPr="00F370C1">
        <w:rPr>
          <w:color w:val="262626" w:themeColor="text1" w:themeTint="D9"/>
        </w:rPr>
        <w:t xml:space="preserve">They decide which subject must </w:t>
      </w:r>
      <w:r w:rsidRPr="00F370C1">
        <w:rPr>
          <w:i/>
          <w:iCs/>
          <w:color w:val="262626" w:themeColor="text1" w:themeTint="D9"/>
        </w:rPr>
        <w:t xml:space="preserve">not </w:t>
      </w:r>
      <w:r w:rsidRPr="00F370C1">
        <w:rPr>
          <w:color w:val="262626" w:themeColor="text1" w:themeTint="D9"/>
        </w:rPr>
        <w:t xml:space="preserve">be reported so the </w:t>
      </w:r>
      <w:r w:rsidRPr="00F370C1">
        <w:rPr>
          <w:i/>
          <w:iCs/>
          <w:color w:val="262626" w:themeColor="text1" w:themeTint="D9"/>
        </w:rPr>
        <w:t>public awareness is curtailed at the root.</w:t>
      </w:r>
      <w:r w:rsidRPr="00F370C1">
        <w:rPr>
          <w:color w:val="262626" w:themeColor="text1" w:themeTint="D9"/>
        </w:rPr>
        <w:t xml:space="preserve"> </w:t>
      </w:r>
    </w:p>
    <w:p w:rsidR="0054208D" w:rsidRPr="00F370C1" w:rsidRDefault="0054208D" w:rsidP="008B1111">
      <w:pPr>
        <w:pBdr>
          <w:left w:val="single" w:sz="4" w:space="4" w:color="auto"/>
        </w:pBdr>
        <w:rPr>
          <w:color w:val="262626" w:themeColor="text1" w:themeTint="D9"/>
        </w:rPr>
      </w:pPr>
      <w:r w:rsidRPr="00F370C1">
        <w:rPr>
          <w:color w:val="262626" w:themeColor="text1" w:themeTint="D9"/>
        </w:rPr>
        <w:t xml:space="preserve">Though Indian in blood and colour, but English in taste, in opinion, in moral, and in intellect – these </w:t>
      </w:r>
      <w:r w:rsidRPr="00F370C1">
        <w:rPr>
          <w:i/>
          <w:iCs/>
          <w:color w:val="262626" w:themeColor="text1" w:themeTint="D9"/>
        </w:rPr>
        <w:t>children of Macaulay</w:t>
      </w:r>
      <w:r w:rsidRPr="00F370C1">
        <w:rPr>
          <w:color w:val="262626" w:themeColor="text1" w:themeTint="D9"/>
        </w:rPr>
        <w:t xml:space="preserve">, rose through missionary education during their formative years of life – become the </w:t>
      </w:r>
      <w:r w:rsidRPr="00F370C1">
        <w:rPr>
          <w:i/>
          <w:iCs/>
          <w:color w:val="262626" w:themeColor="text1" w:themeTint="D9"/>
        </w:rPr>
        <w:t>true barrier between Hindus and their awareness.</w:t>
      </w:r>
      <w:r w:rsidRPr="00F370C1">
        <w:rPr>
          <w:color w:val="262626" w:themeColor="text1" w:themeTint="D9"/>
        </w:rPr>
        <w:t xml:space="preserve"> </w:t>
      </w:r>
    </w:p>
    <w:p w:rsidR="0054208D" w:rsidRPr="00F370C1" w:rsidRDefault="0054208D" w:rsidP="0074343F">
      <w:pPr>
        <w:pBdr>
          <w:right w:val="single" w:sz="4" w:space="4" w:color="auto"/>
        </w:pBdr>
        <w:rPr>
          <w:color w:val="262626" w:themeColor="text1" w:themeTint="D9"/>
        </w:rPr>
      </w:pPr>
      <w:r w:rsidRPr="00F370C1">
        <w:rPr>
          <w:color w:val="262626" w:themeColor="text1" w:themeTint="D9"/>
        </w:rPr>
        <w:t xml:space="preserve">Nothing will change until Hindus realize that today’s world is a </w:t>
      </w:r>
      <w:r w:rsidRPr="00F370C1">
        <w:rPr>
          <w:i/>
          <w:iCs/>
          <w:color w:val="262626" w:themeColor="text1" w:themeTint="D9"/>
        </w:rPr>
        <w:t>media driven world.</w:t>
      </w:r>
      <w:r w:rsidRPr="00F370C1">
        <w:rPr>
          <w:color w:val="262626" w:themeColor="text1" w:themeTint="D9"/>
        </w:rPr>
        <w:t xml:space="preserve"> </w:t>
      </w:r>
    </w:p>
    <w:p w:rsidR="0054208D" w:rsidRPr="00F370C1" w:rsidRDefault="0054208D" w:rsidP="0074343F">
      <w:pPr>
        <w:pBdr>
          <w:right w:val="single" w:sz="4" w:space="4" w:color="auto"/>
        </w:pBdr>
        <w:rPr>
          <w:color w:val="262626" w:themeColor="text1" w:themeTint="D9"/>
        </w:rPr>
      </w:pPr>
      <w:r w:rsidRPr="00F370C1">
        <w:rPr>
          <w:color w:val="262626" w:themeColor="text1" w:themeTint="D9"/>
        </w:rPr>
        <w:lastRenderedPageBreak/>
        <w:t>Hindus</w:t>
      </w:r>
      <w:r w:rsidRPr="00F370C1">
        <w:rPr>
          <w:i/>
          <w:iCs/>
          <w:color w:val="262626" w:themeColor="text1" w:themeTint="D9"/>
        </w:rPr>
        <w:t xml:space="preserve"> do not</w:t>
      </w:r>
      <w:r w:rsidRPr="00F370C1">
        <w:rPr>
          <w:color w:val="262626" w:themeColor="text1" w:themeTint="D9"/>
        </w:rPr>
        <w:t xml:space="preserve"> control the mouthpiece that reaches the masses. </w:t>
      </w:r>
    </w:p>
    <w:p w:rsidR="0054208D" w:rsidRPr="00F370C1" w:rsidRDefault="0054208D" w:rsidP="0074343F">
      <w:pPr>
        <w:pBdr>
          <w:right w:val="single" w:sz="4" w:space="4" w:color="auto"/>
        </w:pBdr>
        <w:rPr>
          <w:color w:val="262626" w:themeColor="text1" w:themeTint="D9"/>
        </w:rPr>
      </w:pPr>
      <w:r w:rsidRPr="00F370C1">
        <w:rPr>
          <w:color w:val="262626" w:themeColor="text1" w:themeTint="D9"/>
        </w:rPr>
        <w:t xml:space="preserve">Media cleverly </w:t>
      </w:r>
      <w:r w:rsidRPr="00F370C1">
        <w:rPr>
          <w:i/>
          <w:iCs/>
          <w:color w:val="262626" w:themeColor="text1" w:themeTint="D9"/>
        </w:rPr>
        <w:t xml:space="preserve">distorts </w:t>
      </w:r>
      <w:r w:rsidRPr="00F370C1">
        <w:rPr>
          <w:color w:val="262626" w:themeColor="text1" w:themeTint="D9"/>
        </w:rPr>
        <w:t xml:space="preserve">and reports half-truths </w:t>
      </w:r>
      <w:r w:rsidRPr="00F370C1">
        <w:rPr>
          <w:i/>
          <w:iCs/>
          <w:color w:val="262626" w:themeColor="text1" w:themeTint="D9"/>
        </w:rPr>
        <w:t>that create</w:t>
      </w:r>
      <w:r w:rsidRPr="00F370C1">
        <w:rPr>
          <w:color w:val="262626" w:themeColor="text1" w:themeTint="D9"/>
        </w:rPr>
        <w:t xml:space="preserve"> an anti-Hindu image from the very </w:t>
      </w:r>
      <w:r w:rsidRPr="00F370C1">
        <w:rPr>
          <w:i/>
          <w:iCs/>
          <w:color w:val="262626" w:themeColor="text1" w:themeTint="D9"/>
        </w:rPr>
        <w:t>acts of Hindus</w:t>
      </w:r>
      <w:r w:rsidRPr="00F370C1">
        <w:rPr>
          <w:color w:val="262626" w:themeColor="text1" w:themeTint="D9"/>
        </w:rPr>
        <w:t xml:space="preserve">, and also an anti-Hindu image from the </w:t>
      </w:r>
      <w:r w:rsidRPr="00F370C1">
        <w:rPr>
          <w:i/>
          <w:iCs/>
          <w:color w:val="262626" w:themeColor="text1" w:themeTint="D9"/>
        </w:rPr>
        <w:t>acts of non-Hindus.</w:t>
      </w:r>
      <w:r w:rsidRPr="00F370C1">
        <w:rPr>
          <w:color w:val="262626" w:themeColor="text1" w:themeTint="D9"/>
        </w:rPr>
        <w:t xml:space="preserve"> </w:t>
      </w:r>
    </w:p>
    <w:p w:rsidR="0054208D" w:rsidRPr="00F370C1" w:rsidRDefault="0054208D" w:rsidP="0074343F">
      <w:pPr>
        <w:pBdr>
          <w:right w:val="single" w:sz="4" w:space="4" w:color="auto"/>
        </w:pBdr>
        <w:rPr>
          <w:color w:val="262626" w:themeColor="text1" w:themeTint="D9"/>
        </w:rPr>
      </w:pPr>
      <w:r w:rsidRPr="00F370C1">
        <w:rPr>
          <w:color w:val="262626" w:themeColor="text1" w:themeTint="D9"/>
        </w:rPr>
        <w:t xml:space="preserve">They know how to </w:t>
      </w:r>
      <w:r w:rsidRPr="00F370C1">
        <w:rPr>
          <w:i/>
          <w:iCs/>
          <w:color w:val="262626" w:themeColor="text1" w:themeTint="D9"/>
        </w:rPr>
        <w:t>give coverage</w:t>
      </w:r>
      <w:r w:rsidRPr="00F370C1">
        <w:rPr>
          <w:color w:val="262626" w:themeColor="text1" w:themeTint="D9"/>
        </w:rPr>
        <w:t xml:space="preserve"> to what, and how to </w:t>
      </w:r>
      <w:r w:rsidRPr="00F370C1">
        <w:rPr>
          <w:i/>
          <w:iCs/>
          <w:color w:val="262626" w:themeColor="text1" w:themeTint="D9"/>
        </w:rPr>
        <w:t xml:space="preserve">withhold </w:t>
      </w:r>
      <w:r w:rsidRPr="00F370C1">
        <w:rPr>
          <w:color w:val="262626" w:themeColor="text1" w:themeTint="D9"/>
        </w:rPr>
        <w:t>what.</w:t>
      </w:r>
    </w:p>
    <w:p w:rsidR="0054208D" w:rsidRPr="00F370C1" w:rsidRDefault="0054208D" w:rsidP="003F3E77">
      <w:pPr>
        <w:pStyle w:val="Heading2"/>
        <w:rPr>
          <w:color w:val="262626" w:themeColor="text1" w:themeTint="D9"/>
        </w:rPr>
      </w:pPr>
      <w:bookmarkStart w:id="759" w:name="_Toc238759400"/>
      <w:bookmarkStart w:id="760" w:name="_Toc238909693"/>
      <w:bookmarkStart w:id="761" w:name="_Toc240829860"/>
      <w:bookmarkStart w:id="762" w:name="_Toc244976906"/>
      <w:bookmarkStart w:id="763" w:name="_Toc246524185"/>
      <w:bookmarkStart w:id="764" w:name="_Toc247363706"/>
      <w:r w:rsidRPr="00F370C1">
        <w:rPr>
          <w:color w:val="262626" w:themeColor="text1" w:themeTint="D9"/>
        </w:rPr>
        <w:t xml:space="preserve">A passing note for Hindu basher </w:t>
      </w:r>
      <w:bookmarkEnd w:id="759"/>
      <w:bookmarkEnd w:id="760"/>
      <w:bookmarkEnd w:id="761"/>
      <w:r w:rsidRPr="00F370C1">
        <w:rPr>
          <w:color w:val="262626" w:themeColor="text1" w:themeTint="D9"/>
        </w:rPr>
        <w:t>pundits</w:t>
      </w:r>
      <w:bookmarkEnd w:id="762"/>
      <w:bookmarkEnd w:id="763"/>
      <w:bookmarkEnd w:id="764"/>
    </w:p>
    <w:p w:rsidR="0054208D" w:rsidRPr="00F370C1" w:rsidRDefault="0054208D" w:rsidP="009A16B3">
      <w:pPr>
        <w:pBdr>
          <w:bottom w:val="single" w:sz="4" w:space="1" w:color="auto"/>
          <w:right w:val="single" w:sz="4" w:space="4" w:color="auto"/>
        </w:pBdr>
        <w:rPr>
          <w:i/>
          <w:iCs/>
          <w:color w:val="262626" w:themeColor="text1" w:themeTint="D9"/>
        </w:rPr>
      </w:pPr>
      <w:r w:rsidRPr="00F370C1">
        <w:rPr>
          <w:color w:val="262626" w:themeColor="text1" w:themeTint="D9"/>
        </w:rPr>
        <w:t xml:space="preserve">Hindus </w:t>
      </w:r>
      <w:r w:rsidRPr="00F370C1">
        <w:rPr>
          <w:i/>
          <w:iCs/>
          <w:color w:val="262626" w:themeColor="text1" w:themeTint="D9"/>
        </w:rPr>
        <w:t>do not care</w:t>
      </w:r>
      <w:r w:rsidRPr="00F370C1">
        <w:rPr>
          <w:color w:val="262626" w:themeColor="text1" w:themeTint="D9"/>
        </w:rPr>
        <w:t xml:space="preserve"> for control of media because they know that truth does not require the support of </w:t>
      </w:r>
      <w:r w:rsidRPr="00F370C1">
        <w:rPr>
          <w:i/>
          <w:iCs/>
          <w:color w:val="262626" w:themeColor="text1" w:themeTint="D9"/>
        </w:rPr>
        <w:t>crutches</w:t>
      </w:r>
      <w:r w:rsidRPr="00F370C1">
        <w:rPr>
          <w:color w:val="262626" w:themeColor="text1" w:themeTint="D9"/>
        </w:rPr>
        <w:t xml:space="preserve">. </w:t>
      </w:r>
    </w:p>
    <w:p w:rsidR="0054208D" w:rsidRPr="00F370C1" w:rsidRDefault="0054208D" w:rsidP="009A16B3">
      <w:pPr>
        <w:pBdr>
          <w:bottom w:val="single" w:sz="4" w:space="1" w:color="auto"/>
          <w:right w:val="single" w:sz="4" w:space="4" w:color="auto"/>
        </w:pBdr>
        <w:rPr>
          <w:color w:val="262626" w:themeColor="text1" w:themeTint="D9"/>
        </w:rPr>
      </w:pPr>
      <w:r w:rsidRPr="00F370C1">
        <w:rPr>
          <w:color w:val="262626" w:themeColor="text1" w:themeTint="D9"/>
        </w:rPr>
        <w:t xml:space="preserve">It is the untruth that needs to be advertised. </w:t>
      </w:r>
    </w:p>
    <w:p w:rsidR="0054208D" w:rsidRPr="00F370C1" w:rsidRDefault="0054208D" w:rsidP="009A16B3">
      <w:pPr>
        <w:pBdr>
          <w:bottom w:val="single" w:sz="4" w:space="1" w:color="auto"/>
          <w:right w:val="single" w:sz="4" w:space="4" w:color="auto"/>
        </w:pBdr>
        <w:rPr>
          <w:color w:val="262626" w:themeColor="text1" w:themeTint="D9"/>
        </w:rPr>
      </w:pPr>
      <w:r w:rsidRPr="00F370C1">
        <w:rPr>
          <w:color w:val="262626" w:themeColor="text1" w:themeTint="D9"/>
        </w:rPr>
        <w:t xml:space="preserve">Hindu is </w:t>
      </w:r>
      <w:r w:rsidRPr="00F370C1">
        <w:rPr>
          <w:i/>
          <w:iCs/>
          <w:color w:val="262626" w:themeColor="text1" w:themeTint="D9"/>
        </w:rPr>
        <w:t>internally oriented</w:t>
      </w:r>
      <w:r w:rsidRPr="00F370C1">
        <w:rPr>
          <w:color w:val="262626" w:themeColor="text1" w:themeTint="D9"/>
        </w:rPr>
        <w:t xml:space="preserve"> because that is where you </w:t>
      </w:r>
      <w:r w:rsidRPr="00F370C1">
        <w:rPr>
          <w:i/>
          <w:iCs/>
          <w:color w:val="262626" w:themeColor="text1" w:themeTint="D9"/>
        </w:rPr>
        <w:t>establish the contact</w:t>
      </w:r>
      <w:r w:rsidRPr="00F370C1">
        <w:rPr>
          <w:color w:val="262626" w:themeColor="text1" w:themeTint="D9"/>
        </w:rPr>
        <w:t xml:space="preserve"> between the individual’s soul and the Supreme Soul. </w:t>
      </w:r>
    </w:p>
    <w:p w:rsidR="0054208D" w:rsidRPr="00F370C1" w:rsidRDefault="0054208D" w:rsidP="009A16B3">
      <w:pPr>
        <w:pBdr>
          <w:bottom w:val="single" w:sz="4" w:space="1" w:color="auto"/>
          <w:right w:val="single" w:sz="4" w:space="4" w:color="auto"/>
        </w:pBdr>
        <w:rPr>
          <w:color w:val="262626" w:themeColor="text1" w:themeTint="D9"/>
        </w:rPr>
      </w:pPr>
      <w:r w:rsidRPr="00F370C1">
        <w:rPr>
          <w:color w:val="262626" w:themeColor="text1" w:themeTint="D9"/>
        </w:rPr>
        <w:t xml:space="preserve">An Aasuric religion like Christianity is </w:t>
      </w:r>
      <w:r w:rsidRPr="00F370C1">
        <w:rPr>
          <w:i/>
          <w:iCs/>
          <w:color w:val="262626" w:themeColor="text1" w:themeTint="D9"/>
        </w:rPr>
        <w:t>externally oriented</w:t>
      </w:r>
      <w:r w:rsidRPr="00F370C1">
        <w:rPr>
          <w:color w:val="262626" w:themeColor="text1" w:themeTint="D9"/>
        </w:rPr>
        <w:t xml:space="preserve"> because that is where you look for </w:t>
      </w:r>
      <w:r w:rsidRPr="00F370C1">
        <w:rPr>
          <w:i/>
          <w:iCs/>
          <w:color w:val="262626" w:themeColor="text1" w:themeTint="D9"/>
        </w:rPr>
        <w:t>fulfilling your lust</w:t>
      </w:r>
      <w:r w:rsidRPr="00F370C1">
        <w:rPr>
          <w:color w:val="262626" w:themeColor="text1" w:themeTint="D9"/>
        </w:rPr>
        <w:t xml:space="preserve"> and </w:t>
      </w:r>
      <w:r w:rsidRPr="00F370C1">
        <w:rPr>
          <w:i/>
          <w:iCs/>
          <w:color w:val="262626" w:themeColor="text1" w:themeTint="D9"/>
        </w:rPr>
        <w:t>hunger for money</w:t>
      </w:r>
      <w:r w:rsidRPr="00F370C1">
        <w:rPr>
          <w:color w:val="262626" w:themeColor="text1" w:themeTint="D9"/>
        </w:rPr>
        <w:t xml:space="preserve"> and </w:t>
      </w:r>
      <w:r w:rsidRPr="00F370C1">
        <w:rPr>
          <w:i/>
          <w:iCs/>
          <w:color w:val="262626" w:themeColor="text1" w:themeTint="D9"/>
        </w:rPr>
        <w:t>power</w:t>
      </w:r>
      <w:r w:rsidRPr="00F370C1">
        <w:rPr>
          <w:color w:val="262626" w:themeColor="text1" w:themeTint="D9"/>
        </w:rPr>
        <w:t xml:space="preserve">. </w:t>
      </w:r>
    </w:p>
    <w:p w:rsidR="0054208D" w:rsidRPr="00F370C1" w:rsidRDefault="0054208D" w:rsidP="009A16B3">
      <w:pPr>
        <w:pBdr>
          <w:bottom w:val="single" w:sz="4" w:space="1" w:color="auto"/>
          <w:right w:val="single" w:sz="4" w:space="4" w:color="auto"/>
        </w:pBdr>
        <w:rPr>
          <w:color w:val="262626" w:themeColor="text1" w:themeTint="D9"/>
        </w:rPr>
      </w:pPr>
      <w:r w:rsidRPr="00F370C1">
        <w:rPr>
          <w:color w:val="262626" w:themeColor="text1" w:themeTint="D9"/>
        </w:rPr>
        <w:lastRenderedPageBreak/>
        <w:t xml:space="preserve">If Hindus try to fight Christianity’s abuse of Hinduism using </w:t>
      </w:r>
      <w:r w:rsidRPr="00F370C1">
        <w:rPr>
          <w:i/>
          <w:iCs/>
          <w:color w:val="262626" w:themeColor="text1" w:themeTint="D9"/>
        </w:rPr>
        <w:t>those very tools</w:t>
      </w:r>
      <w:r w:rsidRPr="00F370C1">
        <w:rPr>
          <w:color w:val="262626" w:themeColor="text1" w:themeTint="D9"/>
        </w:rPr>
        <w:t xml:space="preserve"> that Christianity uses, there is every likelihood that some of Hindus too will go in the </w:t>
      </w:r>
      <w:r w:rsidRPr="00F370C1">
        <w:rPr>
          <w:i/>
          <w:iCs/>
          <w:color w:val="262626" w:themeColor="text1" w:themeTint="D9"/>
        </w:rPr>
        <w:t xml:space="preserve">same direction </w:t>
      </w:r>
      <w:r w:rsidRPr="00F370C1">
        <w:rPr>
          <w:color w:val="262626" w:themeColor="text1" w:themeTint="D9"/>
        </w:rPr>
        <w:t xml:space="preserve">as do Christians. </w:t>
      </w:r>
    </w:p>
    <w:p w:rsidR="0054208D" w:rsidRPr="00F370C1" w:rsidRDefault="0054208D" w:rsidP="009A16B3">
      <w:pPr>
        <w:pBdr>
          <w:bottom w:val="single" w:sz="4" w:space="1" w:color="auto"/>
          <w:right w:val="single" w:sz="4" w:space="4" w:color="auto"/>
        </w:pBdr>
        <w:rPr>
          <w:color w:val="262626" w:themeColor="text1" w:themeTint="D9"/>
        </w:rPr>
      </w:pPr>
      <w:r w:rsidRPr="00F370C1">
        <w:rPr>
          <w:color w:val="262626" w:themeColor="text1" w:themeTint="D9"/>
        </w:rPr>
        <w:t xml:space="preserve">The </w:t>
      </w:r>
      <w:r w:rsidRPr="00F370C1">
        <w:rPr>
          <w:i/>
          <w:iCs/>
          <w:color w:val="262626" w:themeColor="text1" w:themeTint="D9"/>
        </w:rPr>
        <w:t>selection of means</w:t>
      </w:r>
      <w:r w:rsidRPr="00F370C1">
        <w:rPr>
          <w:color w:val="262626" w:themeColor="text1" w:themeTint="D9"/>
        </w:rPr>
        <w:t xml:space="preserve"> to achieving an end is </w:t>
      </w:r>
      <w:r w:rsidRPr="00F370C1">
        <w:rPr>
          <w:i/>
          <w:iCs/>
          <w:color w:val="262626" w:themeColor="text1" w:themeTint="D9"/>
        </w:rPr>
        <w:t>as important</w:t>
      </w:r>
      <w:r w:rsidRPr="00F370C1">
        <w:rPr>
          <w:color w:val="262626" w:themeColor="text1" w:themeTint="D9"/>
        </w:rPr>
        <w:t xml:space="preserve"> </w:t>
      </w:r>
      <w:r w:rsidRPr="00F370C1">
        <w:rPr>
          <w:i/>
          <w:iCs/>
          <w:color w:val="262626" w:themeColor="text1" w:themeTint="D9"/>
        </w:rPr>
        <w:t>as</w:t>
      </w:r>
      <w:r w:rsidRPr="00F370C1">
        <w:rPr>
          <w:color w:val="262626" w:themeColor="text1" w:themeTint="D9"/>
        </w:rPr>
        <w:t xml:space="preserve"> fighting the battle for establishing Dharm. </w:t>
      </w:r>
    </w:p>
    <w:p w:rsidR="0054208D" w:rsidRPr="00F370C1" w:rsidRDefault="0054208D" w:rsidP="009A16B3">
      <w:pPr>
        <w:pBdr>
          <w:bottom w:val="single" w:sz="4" w:space="1" w:color="auto"/>
          <w:right w:val="single" w:sz="4" w:space="4" w:color="auto"/>
        </w:pBdr>
        <w:rPr>
          <w:color w:val="262626" w:themeColor="text1" w:themeTint="D9"/>
        </w:rPr>
      </w:pPr>
      <w:r w:rsidRPr="00F370C1">
        <w:rPr>
          <w:color w:val="262626" w:themeColor="text1" w:themeTint="D9"/>
        </w:rPr>
        <w:t xml:space="preserve">This part of the clarification </w:t>
      </w:r>
      <w:r w:rsidRPr="00F370C1">
        <w:rPr>
          <w:i/>
          <w:iCs/>
          <w:color w:val="262626" w:themeColor="text1" w:themeTint="D9"/>
        </w:rPr>
        <w:t>was necessary</w:t>
      </w:r>
      <w:r w:rsidRPr="00F370C1">
        <w:rPr>
          <w:color w:val="262626" w:themeColor="text1" w:themeTint="D9"/>
        </w:rPr>
        <w:t xml:space="preserve"> because, amongst Hindu enthusiasts, there is a section of people who love to </w:t>
      </w:r>
      <w:r w:rsidRPr="00F370C1">
        <w:rPr>
          <w:i/>
          <w:iCs/>
          <w:color w:val="262626" w:themeColor="text1" w:themeTint="D9"/>
        </w:rPr>
        <w:t>find fault only with</w:t>
      </w:r>
      <w:r w:rsidRPr="00F370C1">
        <w:rPr>
          <w:color w:val="262626" w:themeColor="text1" w:themeTint="D9"/>
        </w:rPr>
        <w:t xml:space="preserve"> Hindus because, somewhere at the back of their mind they are aware that Hindus won’t hit back, they would listen and absorb. </w:t>
      </w:r>
    </w:p>
    <w:p w:rsidR="0054208D" w:rsidRPr="00F370C1" w:rsidRDefault="0054208D" w:rsidP="0074343F">
      <w:pPr>
        <w:pBdr>
          <w:left w:val="single" w:sz="4" w:space="4" w:color="auto"/>
          <w:bottom w:val="single" w:sz="4" w:space="1" w:color="auto"/>
        </w:pBdr>
        <w:rPr>
          <w:color w:val="262626" w:themeColor="text1" w:themeTint="D9"/>
        </w:rPr>
      </w:pPr>
      <w:r w:rsidRPr="00F370C1">
        <w:rPr>
          <w:color w:val="262626" w:themeColor="text1" w:themeTint="D9"/>
        </w:rPr>
        <w:t xml:space="preserve">These people </w:t>
      </w:r>
      <w:r w:rsidRPr="00F370C1">
        <w:rPr>
          <w:i/>
          <w:iCs/>
          <w:color w:val="262626" w:themeColor="text1" w:themeTint="D9"/>
        </w:rPr>
        <w:t>show all their courage</w:t>
      </w:r>
      <w:r w:rsidRPr="00F370C1">
        <w:rPr>
          <w:color w:val="262626" w:themeColor="text1" w:themeTint="D9"/>
        </w:rPr>
        <w:t xml:space="preserve"> against Hindus but never against Christians. </w:t>
      </w:r>
    </w:p>
    <w:p w:rsidR="0054208D" w:rsidRPr="00F370C1" w:rsidRDefault="0054208D" w:rsidP="0074343F">
      <w:pPr>
        <w:pBdr>
          <w:left w:val="single" w:sz="4" w:space="4" w:color="auto"/>
          <w:bottom w:val="single" w:sz="4" w:space="1" w:color="auto"/>
        </w:pBdr>
        <w:rPr>
          <w:color w:val="262626" w:themeColor="text1" w:themeTint="D9"/>
        </w:rPr>
      </w:pPr>
      <w:r w:rsidRPr="00F370C1">
        <w:rPr>
          <w:color w:val="262626" w:themeColor="text1" w:themeTint="D9"/>
        </w:rPr>
        <w:t xml:space="preserve">If they at all make any comment about Christianity, it would be an indirect one. </w:t>
      </w:r>
    </w:p>
    <w:p w:rsidR="0054208D" w:rsidRPr="00F370C1" w:rsidRDefault="0054208D" w:rsidP="0074343F">
      <w:pPr>
        <w:pBdr>
          <w:left w:val="single" w:sz="4" w:space="4" w:color="auto"/>
          <w:bottom w:val="single" w:sz="4" w:space="1" w:color="auto"/>
        </w:pBdr>
        <w:rPr>
          <w:color w:val="262626" w:themeColor="text1" w:themeTint="D9"/>
        </w:rPr>
      </w:pPr>
      <w:r w:rsidRPr="00F370C1">
        <w:rPr>
          <w:color w:val="262626" w:themeColor="text1" w:themeTint="D9"/>
        </w:rPr>
        <w:t xml:space="preserve">Their logic is simple: we must improve ourselves. The simplest </w:t>
      </w:r>
      <w:r w:rsidRPr="00F370C1">
        <w:rPr>
          <w:i/>
          <w:iCs/>
          <w:color w:val="262626" w:themeColor="text1" w:themeTint="D9"/>
        </w:rPr>
        <w:t>face-saving</w:t>
      </w:r>
      <w:r w:rsidRPr="00F370C1">
        <w:rPr>
          <w:color w:val="262626" w:themeColor="text1" w:themeTint="D9"/>
        </w:rPr>
        <w:t xml:space="preserve"> attitude! </w:t>
      </w:r>
    </w:p>
    <w:p w:rsidR="0054208D" w:rsidRPr="00F370C1" w:rsidRDefault="0054208D" w:rsidP="0074343F">
      <w:pPr>
        <w:pBdr>
          <w:left w:val="single" w:sz="4" w:space="4" w:color="auto"/>
          <w:bottom w:val="single" w:sz="4" w:space="1" w:color="auto"/>
        </w:pBdr>
        <w:rPr>
          <w:color w:val="262626" w:themeColor="text1" w:themeTint="D9"/>
        </w:rPr>
      </w:pPr>
      <w:r w:rsidRPr="00F370C1">
        <w:rPr>
          <w:color w:val="262626" w:themeColor="text1" w:themeTint="D9"/>
        </w:rPr>
        <w:lastRenderedPageBreak/>
        <w:t>The problem with these pundits is that they have read books but not</w:t>
      </w:r>
      <w:r w:rsidRPr="00F370C1">
        <w:rPr>
          <w:i/>
          <w:iCs/>
          <w:color w:val="262626" w:themeColor="text1" w:themeTint="D9"/>
        </w:rPr>
        <w:t xml:space="preserve"> understood</w:t>
      </w:r>
      <w:r w:rsidRPr="00F370C1">
        <w:rPr>
          <w:color w:val="262626" w:themeColor="text1" w:themeTint="D9"/>
        </w:rPr>
        <w:t xml:space="preserve"> the </w:t>
      </w:r>
      <w:r w:rsidRPr="00F370C1">
        <w:rPr>
          <w:i/>
          <w:iCs/>
          <w:color w:val="262626" w:themeColor="text1" w:themeTint="D9"/>
        </w:rPr>
        <w:t>inherent character of Hindu</w:t>
      </w:r>
      <w:r w:rsidRPr="00F370C1">
        <w:rPr>
          <w:color w:val="262626" w:themeColor="text1" w:themeTint="D9"/>
        </w:rPr>
        <w:t xml:space="preserve"> and </w:t>
      </w:r>
      <w:r w:rsidRPr="00F370C1">
        <w:rPr>
          <w:i/>
          <w:iCs/>
          <w:color w:val="262626" w:themeColor="text1" w:themeTint="D9"/>
        </w:rPr>
        <w:t>the beauty</w:t>
      </w:r>
      <w:r w:rsidRPr="00F370C1">
        <w:rPr>
          <w:color w:val="262626" w:themeColor="text1" w:themeTint="D9"/>
        </w:rPr>
        <w:t xml:space="preserve"> of Hinduism </w:t>
      </w:r>
      <w:r w:rsidRPr="00F370C1">
        <w:rPr>
          <w:i/>
          <w:iCs/>
          <w:color w:val="262626" w:themeColor="text1" w:themeTint="D9"/>
        </w:rPr>
        <w:t>that shapes</w:t>
      </w:r>
      <w:r w:rsidRPr="00F370C1">
        <w:rPr>
          <w:color w:val="262626" w:themeColor="text1" w:themeTint="D9"/>
        </w:rPr>
        <w:t xml:space="preserve"> such character. </w:t>
      </w:r>
    </w:p>
    <w:p w:rsidR="0054208D" w:rsidRPr="00F370C1" w:rsidRDefault="0054208D" w:rsidP="00DB44EA">
      <w:pPr>
        <w:pBdr>
          <w:bottom w:val="single" w:sz="4" w:space="1" w:color="auto"/>
          <w:right w:val="single" w:sz="4" w:space="4" w:color="auto"/>
        </w:pBdr>
        <w:rPr>
          <w:color w:val="262626" w:themeColor="text1" w:themeTint="D9"/>
        </w:rPr>
      </w:pPr>
      <w:r w:rsidRPr="00F370C1">
        <w:rPr>
          <w:color w:val="262626" w:themeColor="text1" w:themeTint="D9"/>
        </w:rPr>
        <w:t xml:space="preserve">By their vocal Hindu bashing they </w:t>
      </w:r>
      <w:r w:rsidRPr="00F370C1">
        <w:rPr>
          <w:i/>
          <w:iCs/>
          <w:color w:val="262626" w:themeColor="text1" w:themeTint="D9"/>
        </w:rPr>
        <w:t>do no good</w:t>
      </w:r>
      <w:r w:rsidRPr="00F370C1">
        <w:rPr>
          <w:color w:val="262626" w:themeColor="text1" w:themeTint="D9"/>
        </w:rPr>
        <w:t xml:space="preserve"> towards raising the </w:t>
      </w:r>
      <w:r w:rsidRPr="00F370C1">
        <w:rPr>
          <w:i/>
          <w:iCs/>
          <w:color w:val="262626" w:themeColor="text1" w:themeTint="D9"/>
        </w:rPr>
        <w:t>already battered</w:t>
      </w:r>
      <w:r w:rsidRPr="00F370C1">
        <w:rPr>
          <w:color w:val="262626" w:themeColor="text1" w:themeTint="D9"/>
        </w:rPr>
        <w:t xml:space="preserve"> Hindu moral, or </w:t>
      </w:r>
      <w:r w:rsidRPr="00F370C1">
        <w:rPr>
          <w:i/>
          <w:iCs/>
          <w:color w:val="262626" w:themeColor="text1" w:themeTint="D9"/>
        </w:rPr>
        <w:t xml:space="preserve">showing </w:t>
      </w:r>
      <w:r w:rsidRPr="00F370C1">
        <w:rPr>
          <w:color w:val="262626" w:themeColor="text1" w:themeTint="D9"/>
        </w:rPr>
        <w:t xml:space="preserve">Hindus the </w:t>
      </w:r>
      <w:r w:rsidRPr="00F370C1">
        <w:rPr>
          <w:i/>
          <w:iCs/>
          <w:color w:val="262626" w:themeColor="text1" w:themeTint="D9"/>
        </w:rPr>
        <w:t xml:space="preserve">right path </w:t>
      </w:r>
      <w:r w:rsidRPr="00F370C1">
        <w:rPr>
          <w:color w:val="262626" w:themeColor="text1" w:themeTint="D9"/>
        </w:rPr>
        <w:t xml:space="preserve">to take on the battle for Dharm. </w:t>
      </w:r>
    </w:p>
    <w:p w:rsidR="0054208D" w:rsidRPr="00F370C1" w:rsidRDefault="0054208D" w:rsidP="00DB44EA">
      <w:pPr>
        <w:pBdr>
          <w:bottom w:val="single" w:sz="4" w:space="1" w:color="auto"/>
          <w:right w:val="single" w:sz="4" w:space="4" w:color="auto"/>
        </w:pBdr>
        <w:rPr>
          <w:color w:val="262626" w:themeColor="text1" w:themeTint="D9"/>
        </w:rPr>
      </w:pPr>
      <w:r w:rsidRPr="00F370C1">
        <w:rPr>
          <w:color w:val="262626" w:themeColor="text1" w:themeTint="D9"/>
        </w:rPr>
        <w:t xml:space="preserve">All they do is establish </w:t>
      </w:r>
      <w:r w:rsidRPr="00F370C1">
        <w:rPr>
          <w:i/>
          <w:iCs/>
          <w:color w:val="262626" w:themeColor="text1" w:themeTint="D9"/>
        </w:rPr>
        <w:t>their intellectual superiority</w:t>
      </w:r>
      <w:r w:rsidRPr="00F370C1">
        <w:rPr>
          <w:color w:val="262626" w:themeColor="text1" w:themeTint="D9"/>
        </w:rPr>
        <w:t xml:space="preserve"> by bashing the </w:t>
      </w:r>
      <w:r w:rsidRPr="00F370C1">
        <w:rPr>
          <w:i/>
          <w:iCs/>
          <w:color w:val="262626" w:themeColor="text1" w:themeTint="D9"/>
        </w:rPr>
        <w:t>average Hindu</w:t>
      </w:r>
      <w:r w:rsidRPr="00F370C1">
        <w:rPr>
          <w:color w:val="262626" w:themeColor="text1" w:themeTint="D9"/>
        </w:rPr>
        <w:t xml:space="preserve"> for weaknesses, and thereby </w:t>
      </w:r>
      <w:r w:rsidRPr="00F370C1">
        <w:rPr>
          <w:i/>
          <w:iCs/>
          <w:color w:val="262626" w:themeColor="text1" w:themeTint="D9"/>
        </w:rPr>
        <w:t>further lower</w:t>
      </w:r>
      <w:r w:rsidRPr="00F370C1">
        <w:rPr>
          <w:color w:val="262626" w:themeColor="text1" w:themeTint="D9"/>
        </w:rPr>
        <w:t xml:space="preserve"> Hindu morale significantly.  </w:t>
      </w:r>
    </w:p>
    <w:p w:rsidR="0054208D" w:rsidRPr="00F370C1" w:rsidRDefault="0054208D" w:rsidP="003F3E77">
      <w:pPr>
        <w:pStyle w:val="Heading2"/>
        <w:rPr>
          <w:color w:val="262626" w:themeColor="text1" w:themeTint="D9"/>
        </w:rPr>
      </w:pPr>
      <w:bookmarkStart w:id="765" w:name="_Toc238759401"/>
      <w:bookmarkStart w:id="766" w:name="_Toc238909694"/>
      <w:bookmarkStart w:id="767" w:name="_Toc240829861"/>
      <w:bookmarkStart w:id="768" w:name="_Toc244976907"/>
      <w:bookmarkStart w:id="769" w:name="_Toc246524186"/>
      <w:bookmarkStart w:id="770" w:name="_Toc247363707"/>
      <w:r w:rsidRPr="00F370C1">
        <w:rPr>
          <w:color w:val="262626" w:themeColor="text1" w:themeTint="D9"/>
        </w:rPr>
        <w:t>How Indian Express deliberately created a false impression in readers’ mind – this is how they cheat Hindus by making untruth look like truth</w:t>
      </w:r>
      <w:bookmarkEnd w:id="765"/>
      <w:bookmarkEnd w:id="766"/>
      <w:bookmarkEnd w:id="767"/>
      <w:bookmarkEnd w:id="768"/>
      <w:bookmarkEnd w:id="769"/>
      <w:bookmarkEnd w:id="770"/>
    </w:p>
    <w:p w:rsidR="0054208D" w:rsidRPr="00F370C1" w:rsidRDefault="0054208D" w:rsidP="003F3E77">
      <w:pPr>
        <w:rPr>
          <w:color w:val="262626" w:themeColor="text1" w:themeTint="D9"/>
        </w:rPr>
      </w:pPr>
      <w:r w:rsidRPr="00F370C1">
        <w:rPr>
          <w:color w:val="262626" w:themeColor="text1" w:themeTint="D9"/>
        </w:rPr>
        <w:t xml:space="preserve">Here is another example I shall briefly describe in my words. For details readers may want to look at the Part 3 of </w:t>
      </w:r>
      <w:r w:rsidRPr="00F370C1">
        <w:rPr>
          <w:i/>
          <w:iCs/>
          <w:color w:val="262626" w:themeColor="text1" w:themeTint="D9"/>
        </w:rPr>
        <w:t>The Myth of Saint Thomas and the Mylapore Shiva Temple,</w:t>
      </w:r>
      <w:r w:rsidRPr="00F370C1">
        <w:rPr>
          <w:color w:val="262626" w:themeColor="text1" w:themeTint="D9"/>
        </w:rPr>
        <w:t xml:space="preserve"> the chapter </w:t>
      </w:r>
      <w:r w:rsidRPr="00F370C1">
        <w:rPr>
          <w:i/>
          <w:iCs/>
          <w:color w:val="262626" w:themeColor="text1" w:themeTint="D9"/>
        </w:rPr>
        <w:t>In Memory of a Slain Saint</w:t>
      </w:r>
      <w:r w:rsidRPr="00F370C1">
        <w:rPr>
          <w:color w:val="262626" w:themeColor="text1" w:themeTint="D9"/>
        </w:rPr>
        <w:t xml:space="preserve">. </w:t>
      </w:r>
    </w:p>
    <w:p w:rsidR="0054208D" w:rsidRPr="00F370C1" w:rsidRDefault="0054208D" w:rsidP="0030068C">
      <w:pPr>
        <w:pStyle w:val="ListParagraph"/>
        <w:numPr>
          <w:ilvl w:val="0"/>
          <w:numId w:val="25"/>
        </w:numPr>
        <w:rPr>
          <w:i/>
          <w:iCs/>
          <w:color w:val="262626" w:themeColor="text1" w:themeTint="D9"/>
        </w:rPr>
      </w:pPr>
      <w:r w:rsidRPr="00F370C1">
        <w:rPr>
          <w:color w:val="262626" w:themeColor="text1" w:themeTint="D9"/>
        </w:rPr>
        <w:lastRenderedPageBreak/>
        <w:t xml:space="preserve">On 30 December 1989 on the front page of the </w:t>
      </w:r>
      <w:r w:rsidRPr="00F370C1">
        <w:rPr>
          <w:i/>
          <w:iCs/>
          <w:color w:val="262626" w:themeColor="text1" w:themeTint="D9"/>
        </w:rPr>
        <w:t>Express Weekend</w:t>
      </w:r>
      <w:r w:rsidRPr="00F370C1">
        <w:rPr>
          <w:color w:val="262626" w:themeColor="text1" w:themeTint="D9"/>
        </w:rPr>
        <w:t xml:space="preserve"> appeared two articles: one relating the real history and </w:t>
      </w:r>
      <w:r w:rsidRPr="00F370C1">
        <w:rPr>
          <w:i/>
          <w:iCs/>
          <w:color w:val="262626" w:themeColor="text1" w:themeTint="D9"/>
        </w:rPr>
        <w:t>below that</w:t>
      </w:r>
      <w:r w:rsidRPr="00F370C1">
        <w:rPr>
          <w:color w:val="262626" w:themeColor="text1" w:themeTint="D9"/>
        </w:rPr>
        <w:t xml:space="preserve"> the cooked history. </w:t>
      </w:r>
    </w:p>
    <w:p w:rsidR="0054208D" w:rsidRPr="00F370C1" w:rsidRDefault="0054208D" w:rsidP="003F3E77">
      <w:pPr>
        <w:rPr>
          <w:color w:val="262626" w:themeColor="text1" w:themeTint="D9"/>
        </w:rPr>
      </w:pPr>
      <w:r w:rsidRPr="00F370C1">
        <w:rPr>
          <w:i/>
          <w:iCs/>
          <w:color w:val="262626" w:themeColor="text1" w:themeTint="D9"/>
        </w:rPr>
        <w:t>Both looked like</w:t>
      </w:r>
      <w:r w:rsidRPr="00F370C1">
        <w:rPr>
          <w:color w:val="262626" w:themeColor="text1" w:themeTint="D9"/>
        </w:rPr>
        <w:t xml:space="preserve"> real history and there was </w:t>
      </w:r>
      <w:r w:rsidRPr="00F370C1">
        <w:rPr>
          <w:i/>
          <w:iCs/>
          <w:color w:val="262626" w:themeColor="text1" w:themeTint="D9"/>
        </w:rPr>
        <w:t>no mention</w:t>
      </w:r>
      <w:r w:rsidRPr="00F370C1">
        <w:rPr>
          <w:color w:val="262626" w:themeColor="text1" w:themeTint="D9"/>
        </w:rPr>
        <w:t xml:space="preserve"> that one was not so. </w:t>
      </w:r>
    </w:p>
    <w:p w:rsidR="0054208D" w:rsidRPr="00F370C1" w:rsidRDefault="0054208D" w:rsidP="003F3E77">
      <w:pPr>
        <w:rPr>
          <w:color w:val="262626" w:themeColor="text1" w:themeTint="D9"/>
        </w:rPr>
      </w:pPr>
      <w:r w:rsidRPr="00F370C1">
        <w:rPr>
          <w:color w:val="262626" w:themeColor="text1" w:themeTint="D9"/>
        </w:rPr>
        <w:t xml:space="preserve">The </w:t>
      </w:r>
      <w:r w:rsidRPr="00F370C1">
        <w:rPr>
          <w:i/>
          <w:iCs/>
          <w:color w:val="262626" w:themeColor="text1" w:themeTint="D9"/>
        </w:rPr>
        <w:t xml:space="preserve">cooked </w:t>
      </w:r>
      <w:r w:rsidRPr="00F370C1">
        <w:rPr>
          <w:color w:val="262626" w:themeColor="text1" w:themeTint="D9"/>
        </w:rPr>
        <w:t xml:space="preserve">one appeared with photograph and all </w:t>
      </w:r>
      <w:r w:rsidRPr="00F370C1">
        <w:rPr>
          <w:i/>
          <w:iCs/>
          <w:color w:val="262626" w:themeColor="text1" w:themeTint="D9"/>
        </w:rPr>
        <w:t>to give it</w:t>
      </w:r>
      <w:r w:rsidRPr="00F370C1">
        <w:rPr>
          <w:color w:val="262626" w:themeColor="text1" w:themeTint="D9"/>
        </w:rPr>
        <w:t xml:space="preserve"> the needed weight. </w:t>
      </w:r>
    </w:p>
    <w:p w:rsidR="0054208D" w:rsidRPr="00F370C1" w:rsidRDefault="0054208D" w:rsidP="003F3E77">
      <w:pPr>
        <w:rPr>
          <w:color w:val="262626" w:themeColor="text1" w:themeTint="D9"/>
        </w:rPr>
      </w:pPr>
      <w:r w:rsidRPr="00F370C1">
        <w:rPr>
          <w:color w:val="262626" w:themeColor="text1" w:themeTint="D9"/>
        </w:rPr>
        <w:t xml:space="preserve">The story on the top was that of Madras City history. </w:t>
      </w:r>
    </w:p>
    <w:p w:rsidR="0054208D" w:rsidRPr="00F370C1" w:rsidRDefault="0054208D" w:rsidP="003F3E77">
      <w:pPr>
        <w:rPr>
          <w:color w:val="262626" w:themeColor="text1" w:themeTint="D9"/>
        </w:rPr>
      </w:pPr>
      <w:r w:rsidRPr="00F370C1">
        <w:rPr>
          <w:color w:val="262626" w:themeColor="text1" w:themeTint="D9"/>
        </w:rPr>
        <w:t xml:space="preserve">Below that was the St Thomas history with </w:t>
      </w:r>
      <w:proofErr w:type="spellStart"/>
      <w:r w:rsidRPr="00F370C1">
        <w:rPr>
          <w:color w:val="262626" w:themeColor="text1" w:themeTint="D9"/>
        </w:rPr>
        <w:t>Santhome</w:t>
      </w:r>
      <w:proofErr w:type="spellEnd"/>
      <w:r w:rsidRPr="00F370C1">
        <w:rPr>
          <w:color w:val="262626" w:themeColor="text1" w:themeTint="D9"/>
        </w:rPr>
        <w:t xml:space="preserve"> Cathedral Basilica photo. </w:t>
      </w:r>
    </w:p>
    <w:p w:rsidR="0054208D" w:rsidRPr="00F370C1" w:rsidRDefault="0054208D" w:rsidP="003F3E77">
      <w:pPr>
        <w:rPr>
          <w:color w:val="262626" w:themeColor="text1" w:themeTint="D9"/>
        </w:rPr>
      </w:pPr>
      <w:r w:rsidRPr="00F370C1">
        <w:rPr>
          <w:color w:val="262626" w:themeColor="text1" w:themeTint="D9"/>
        </w:rPr>
        <w:t xml:space="preserve">The feature on St Thomas was written well and published </w:t>
      </w:r>
      <w:r w:rsidRPr="00F370C1">
        <w:rPr>
          <w:i/>
          <w:iCs/>
          <w:color w:val="262626" w:themeColor="text1" w:themeTint="D9"/>
        </w:rPr>
        <w:t>prominently</w:t>
      </w:r>
      <w:r w:rsidRPr="00F370C1">
        <w:rPr>
          <w:color w:val="262626" w:themeColor="text1" w:themeTint="D9"/>
        </w:rPr>
        <w:t xml:space="preserve">. </w:t>
      </w:r>
    </w:p>
    <w:p w:rsidR="0054208D" w:rsidRPr="00F370C1" w:rsidRDefault="0054208D" w:rsidP="00DD3BF6">
      <w:pPr>
        <w:pBdr>
          <w:right w:val="single" w:sz="4" w:space="4" w:color="auto"/>
        </w:pBdr>
        <w:rPr>
          <w:color w:val="262626" w:themeColor="text1" w:themeTint="D9"/>
        </w:rPr>
      </w:pPr>
      <w:r w:rsidRPr="00F370C1">
        <w:rPr>
          <w:color w:val="262626" w:themeColor="text1" w:themeTint="D9"/>
        </w:rPr>
        <w:t xml:space="preserve">The </w:t>
      </w:r>
      <w:r w:rsidRPr="00F370C1">
        <w:rPr>
          <w:i/>
          <w:iCs/>
          <w:color w:val="262626" w:themeColor="text1" w:themeTint="D9"/>
        </w:rPr>
        <w:t>overall impression it created</w:t>
      </w:r>
      <w:r w:rsidRPr="00F370C1">
        <w:rPr>
          <w:color w:val="262626" w:themeColor="text1" w:themeTint="D9"/>
        </w:rPr>
        <w:t xml:space="preserve"> in minds of readers that the two front-page features represented real historical facts of the Madras City.</w:t>
      </w:r>
    </w:p>
    <w:p w:rsidR="0054208D" w:rsidRPr="00F370C1" w:rsidRDefault="0054208D" w:rsidP="00587202">
      <w:pPr>
        <w:rPr>
          <w:i/>
          <w:iCs/>
          <w:color w:val="262626" w:themeColor="text1" w:themeTint="D9"/>
        </w:rPr>
      </w:pPr>
      <w:r w:rsidRPr="00F370C1">
        <w:rPr>
          <w:color w:val="262626" w:themeColor="text1" w:themeTint="D9"/>
        </w:rPr>
        <w:lastRenderedPageBreak/>
        <w:t xml:space="preserve">A protest letter was sent by Ishwar Sharan giving factual details with </w:t>
      </w:r>
      <w:proofErr w:type="spellStart"/>
      <w:r w:rsidRPr="00F370C1">
        <w:rPr>
          <w:color w:val="262626" w:themeColor="text1" w:themeTint="D9"/>
        </w:rPr>
        <w:t>Epigraphical</w:t>
      </w:r>
      <w:proofErr w:type="spellEnd"/>
      <w:r w:rsidRPr="00F370C1">
        <w:rPr>
          <w:color w:val="262626" w:themeColor="text1" w:themeTint="D9"/>
        </w:rPr>
        <w:t xml:space="preserve"> data and necessary references to facilitate further investigation by interested readers. </w:t>
      </w:r>
    </w:p>
    <w:p w:rsidR="0054208D" w:rsidRPr="00F370C1" w:rsidRDefault="0054208D" w:rsidP="003F3E77">
      <w:pPr>
        <w:rPr>
          <w:color w:val="262626" w:themeColor="text1" w:themeTint="D9"/>
        </w:rPr>
      </w:pPr>
      <w:r w:rsidRPr="00F370C1">
        <w:rPr>
          <w:i/>
          <w:iCs/>
          <w:color w:val="262626" w:themeColor="text1" w:themeTint="D9"/>
        </w:rPr>
        <w:t>Indian Express</w:t>
      </w:r>
      <w:r w:rsidRPr="00F370C1">
        <w:rPr>
          <w:color w:val="262626" w:themeColor="text1" w:themeTint="D9"/>
        </w:rPr>
        <w:t xml:space="preserve"> published it on 13 January 1990 but </w:t>
      </w:r>
      <w:r w:rsidRPr="00F370C1">
        <w:rPr>
          <w:i/>
          <w:iCs/>
          <w:color w:val="262626" w:themeColor="text1" w:themeTint="D9"/>
        </w:rPr>
        <w:t>well censored</w:t>
      </w:r>
      <w:r w:rsidRPr="00F370C1">
        <w:rPr>
          <w:color w:val="262626" w:themeColor="text1" w:themeTint="D9"/>
        </w:rPr>
        <w:t xml:space="preserve"> </w:t>
      </w:r>
      <w:r w:rsidRPr="00F370C1">
        <w:rPr>
          <w:i/>
          <w:iCs/>
          <w:color w:val="262626" w:themeColor="text1" w:themeTint="D9"/>
        </w:rPr>
        <w:t>removing</w:t>
      </w:r>
      <w:r w:rsidRPr="00F370C1">
        <w:rPr>
          <w:color w:val="262626" w:themeColor="text1" w:themeTint="D9"/>
        </w:rPr>
        <w:t xml:space="preserve"> the information that would help readers to investigate further. </w:t>
      </w:r>
    </w:p>
    <w:p w:rsidR="0054208D" w:rsidRPr="00F370C1" w:rsidRDefault="0054208D" w:rsidP="003F3E77">
      <w:pPr>
        <w:rPr>
          <w:color w:val="262626" w:themeColor="text1" w:themeTint="D9"/>
        </w:rPr>
      </w:pPr>
      <w:r w:rsidRPr="00F370C1">
        <w:rPr>
          <w:color w:val="262626" w:themeColor="text1" w:themeTint="D9"/>
        </w:rPr>
        <w:t xml:space="preserve">Another protest letter from Swami </w:t>
      </w:r>
      <w:proofErr w:type="spellStart"/>
      <w:r w:rsidRPr="00F370C1">
        <w:rPr>
          <w:color w:val="262626" w:themeColor="text1" w:themeTint="D9"/>
        </w:rPr>
        <w:t>Jyotirmayananda</w:t>
      </w:r>
      <w:proofErr w:type="spellEnd"/>
      <w:r w:rsidRPr="00F370C1">
        <w:rPr>
          <w:color w:val="262626" w:themeColor="text1" w:themeTint="D9"/>
        </w:rPr>
        <w:t xml:space="preserve"> was published duly </w:t>
      </w:r>
      <w:r w:rsidRPr="00F370C1">
        <w:rPr>
          <w:i/>
          <w:iCs/>
          <w:color w:val="262626" w:themeColor="text1" w:themeTint="D9"/>
        </w:rPr>
        <w:t xml:space="preserve">censored </w:t>
      </w:r>
      <w:r w:rsidRPr="00F370C1">
        <w:rPr>
          <w:color w:val="262626" w:themeColor="text1" w:themeTint="D9"/>
        </w:rPr>
        <w:t xml:space="preserve">on 10 February. </w:t>
      </w:r>
    </w:p>
    <w:p w:rsidR="0054208D" w:rsidRPr="00F370C1" w:rsidRDefault="0054208D" w:rsidP="003F3E77">
      <w:pPr>
        <w:rPr>
          <w:color w:val="262626" w:themeColor="text1" w:themeTint="D9"/>
        </w:rPr>
      </w:pPr>
      <w:r w:rsidRPr="00F370C1">
        <w:rPr>
          <w:color w:val="262626" w:themeColor="text1" w:themeTint="D9"/>
        </w:rPr>
        <w:t xml:space="preserve">After publishing total </w:t>
      </w:r>
      <w:r w:rsidRPr="00F370C1">
        <w:rPr>
          <w:i/>
          <w:iCs/>
          <w:color w:val="262626" w:themeColor="text1" w:themeTint="D9"/>
        </w:rPr>
        <w:t>three censored</w:t>
      </w:r>
      <w:r w:rsidRPr="00F370C1">
        <w:rPr>
          <w:color w:val="262626" w:themeColor="text1" w:themeTint="D9"/>
        </w:rPr>
        <w:t xml:space="preserve"> letters on the subject </w:t>
      </w:r>
      <w:r w:rsidRPr="00F370C1">
        <w:rPr>
          <w:i/>
          <w:iCs/>
          <w:color w:val="262626" w:themeColor="text1" w:themeTint="D9"/>
        </w:rPr>
        <w:t>Indian Express</w:t>
      </w:r>
      <w:r w:rsidRPr="00F370C1">
        <w:rPr>
          <w:color w:val="262626" w:themeColor="text1" w:themeTint="D9"/>
        </w:rPr>
        <w:t xml:space="preserve"> </w:t>
      </w:r>
      <w:r w:rsidRPr="00F370C1">
        <w:rPr>
          <w:i/>
          <w:iCs/>
          <w:color w:val="262626" w:themeColor="text1" w:themeTint="D9"/>
        </w:rPr>
        <w:t>stopped</w:t>
      </w:r>
      <w:r w:rsidRPr="00F370C1">
        <w:rPr>
          <w:color w:val="262626" w:themeColor="text1" w:themeTint="D9"/>
        </w:rPr>
        <w:t xml:space="preserve"> entertaining any more protest on it.</w:t>
      </w:r>
    </w:p>
    <w:p w:rsidR="0054208D" w:rsidRPr="00F370C1" w:rsidRDefault="0054208D" w:rsidP="003F3E77">
      <w:pPr>
        <w:pStyle w:val="QuoteS"/>
        <w:rPr>
          <w:color w:val="262626" w:themeColor="text1" w:themeTint="D9"/>
          <w:sz w:val="20"/>
          <w:szCs w:val="20"/>
        </w:rPr>
      </w:pPr>
      <w:r w:rsidRPr="00F370C1">
        <w:rPr>
          <w:color w:val="262626" w:themeColor="text1" w:themeTint="D9"/>
          <w:sz w:val="20"/>
          <w:szCs w:val="20"/>
        </w:rPr>
        <w:t xml:space="preserve">[Note: Look at the manner Times of India Bombay edition covers Best Bakery case and </w:t>
      </w:r>
      <w:proofErr w:type="spellStart"/>
      <w:r w:rsidRPr="00F370C1">
        <w:rPr>
          <w:color w:val="262626" w:themeColor="text1" w:themeTint="D9"/>
          <w:sz w:val="20"/>
          <w:szCs w:val="20"/>
        </w:rPr>
        <w:t>ShankarAachaarya</w:t>
      </w:r>
      <w:proofErr w:type="spellEnd"/>
      <w:r w:rsidRPr="00F370C1">
        <w:rPr>
          <w:color w:val="262626" w:themeColor="text1" w:themeTint="D9"/>
          <w:sz w:val="20"/>
          <w:szCs w:val="20"/>
        </w:rPr>
        <w:t xml:space="preserve"> case. If you have the eyes to see and the ability to feel you would know what kind of public opinion they are trying to create]</w:t>
      </w:r>
    </w:p>
    <w:p w:rsidR="0054208D" w:rsidRPr="00F370C1" w:rsidRDefault="0054208D" w:rsidP="003F3E77">
      <w:pPr>
        <w:pStyle w:val="Heading2"/>
        <w:rPr>
          <w:color w:val="262626" w:themeColor="text1" w:themeTint="D9"/>
        </w:rPr>
      </w:pPr>
      <w:bookmarkStart w:id="771" w:name="_Toc238759402"/>
      <w:bookmarkStart w:id="772" w:name="_Toc238909695"/>
      <w:bookmarkStart w:id="773" w:name="_Toc240829862"/>
      <w:bookmarkStart w:id="774" w:name="_Toc244976908"/>
      <w:bookmarkStart w:id="775" w:name="_Toc246524187"/>
      <w:bookmarkStart w:id="776" w:name="_Toc247363708"/>
      <w:r w:rsidRPr="00F370C1">
        <w:rPr>
          <w:color w:val="262626" w:themeColor="text1" w:themeTint="D9"/>
        </w:rPr>
        <w:t xml:space="preserve">How long, Hindus with substantial financial resources, will keep turning their face away from </w:t>
      </w:r>
      <w:r w:rsidRPr="00F370C1">
        <w:rPr>
          <w:color w:val="262626" w:themeColor="text1" w:themeTint="D9"/>
        </w:rPr>
        <w:lastRenderedPageBreak/>
        <w:t>their own responsibility towards Hinduism, which is their mother religion</w:t>
      </w:r>
      <w:bookmarkEnd w:id="771"/>
      <w:bookmarkEnd w:id="772"/>
      <w:bookmarkEnd w:id="773"/>
      <w:bookmarkEnd w:id="774"/>
      <w:bookmarkEnd w:id="775"/>
      <w:bookmarkEnd w:id="776"/>
    </w:p>
    <w:p w:rsidR="0054208D" w:rsidRPr="00F370C1" w:rsidRDefault="0054208D" w:rsidP="00DB44EA">
      <w:pPr>
        <w:pBdr>
          <w:right w:val="single" w:sz="4" w:space="4" w:color="auto"/>
        </w:pBdr>
        <w:rPr>
          <w:color w:val="262626" w:themeColor="text1" w:themeTint="D9"/>
        </w:rPr>
      </w:pPr>
      <w:r w:rsidRPr="00F370C1">
        <w:rPr>
          <w:color w:val="262626" w:themeColor="text1" w:themeTint="D9"/>
        </w:rPr>
        <w:t xml:space="preserve">I am tired of looking at scores of instances of freedom of speech being abused by </w:t>
      </w:r>
      <w:r w:rsidRPr="00F370C1">
        <w:rPr>
          <w:i/>
          <w:iCs/>
          <w:color w:val="262626" w:themeColor="text1" w:themeTint="D9"/>
        </w:rPr>
        <w:t>prominent media</w:t>
      </w:r>
      <w:r w:rsidRPr="00F370C1">
        <w:rPr>
          <w:color w:val="262626" w:themeColor="text1" w:themeTint="D9"/>
        </w:rPr>
        <w:t xml:space="preserve"> that plays the role of </w:t>
      </w:r>
      <w:r w:rsidRPr="00F370C1">
        <w:rPr>
          <w:i/>
          <w:iCs/>
          <w:color w:val="262626" w:themeColor="text1" w:themeTint="D9"/>
        </w:rPr>
        <w:t>opinion-makers</w:t>
      </w:r>
      <w:r w:rsidRPr="00F370C1">
        <w:rPr>
          <w:color w:val="262626" w:themeColor="text1" w:themeTint="D9"/>
        </w:rPr>
        <w:t xml:space="preserve"> to the nation. </w:t>
      </w:r>
    </w:p>
    <w:p w:rsidR="0054208D" w:rsidRPr="00F370C1" w:rsidRDefault="0054208D" w:rsidP="00DB44EA">
      <w:pPr>
        <w:pBdr>
          <w:right w:val="single" w:sz="4" w:space="4" w:color="auto"/>
        </w:pBdr>
        <w:rPr>
          <w:color w:val="262626" w:themeColor="text1" w:themeTint="D9"/>
        </w:rPr>
      </w:pPr>
      <w:r w:rsidRPr="00F370C1">
        <w:rPr>
          <w:color w:val="262626" w:themeColor="text1" w:themeTint="D9"/>
        </w:rPr>
        <w:t xml:space="preserve">I watch this helplessly for Hindus who have so little voice that it is </w:t>
      </w:r>
      <w:r w:rsidRPr="00F370C1">
        <w:rPr>
          <w:i/>
          <w:iCs/>
          <w:color w:val="262626" w:themeColor="text1" w:themeTint="D9"/>
        </w:rPr>
        <w:t>effectively no voice</w:t>
      </w:r>
      <w:r w:rsidRPr="00F370C1">
        <w:rPr>
          <w:color w:val="262626" w:themeColor="text1" w:themeTint="D9"/>
        </w:rPr>
        <w:t xml:space="preserve"> at all. </w:t>
      </w:r>
    </w:p>
    <w:p w:rsidR="0054208D" w:rsidRPr="00F370C1" w:rsidRDefault="0054208D" w:rsidP="00DD3BF6">
      <w:pPr>
        <w:pBdr>
          <w:left w:val="single" w:sz="4" w:space="4" w:color="auto"/>
        </w:pBdr>
        <w:rPr>
          <w:color w:val="262626" w:themeColor="text1" w:themeTint="D9"/>
        </w:rPr>
      </w:pPr>
      <w:r w:rsidRPr="00F370C1">
        <w:rPr>
          <w:color w:val="262626" w:themeColor="text1" w:themeTint="D9"/>
        </w:rPr>
        <w:t xml:space="preserve">I only hope that Hindus with substantial financial resources will realize their duty towards their nation, which comprises of 80% Hindus even now, though it is </w:t>
      </w:r>
      <w:r w:rsidRPr="00F370C1">
        <w:rPr>
          <w:i/>
          <w:iCs/>
          <w:color w:val="262626" w:themeColor="text1" w:themeTint="D9"/>
        </w:rPr>
        <w:t>gradually reducing.</w:t>
      </w:r>
      <w:r w:rsidRPr="00F370C1">
        <w:rPr>
          <w:color w:val="262626" w:themeColor="text1" w:themeTint="D9"/>
        </w:rPr>
        <w:t xml:space="preserve"> </w:t>
      </w:r>
    </w:p>
    <w:p w:rsidR="0054208D" w:rsidRPr="00F370C1" w:rsidRDefault="0054208D" w:rsidP="00DD3BF6">
      <w:pPr>
        <w:pBdr>
          <w:left w:val="single" w:sz="4" w:space="4" w:color="auto"/>
        </w:pBdr>
        <w:rPr>
          <w:color w:val="262626" w:themeColor="text1" w:themeTint="D9"/>
        </w:rPr>
      </w:pPr>
      <w:r w:rsidRPr="00F370C1">
        <w:rPr>
          <w:color w:val="262626" w:themeColor="text1" w:themeTint="D9"/>
        </w:rPr>
        <w:t xml:space="preserve">It is our apathy towards the untruth and injustice prevalent around us that lets the darker forces grow, and acquire the face of enlightened forces. </w:t>
      </w:r>
    </w:p>
    <w:p w:rsidR="0054208D" w:rsidRPr="00F370C1" w:rsidRDefault="0054208D" w:rsidP="00DD3BF6">
      <w:pPr>
        <w:pBdr>
          <w:left w:val="single" w:sz="4" w:space="4" w:color="auto"/>
        </w:pBdr>
        <w:rPr>
          <w:color w:val="262626" w:themeColor="text1" w:themeTint="D9"/>
        </w:rPr>
      </w:pPr>
      <w:r w:rsidRPr="00F370C1">
        <w:rPr>
          <w:color w:val="262626" w:themeColor="text1" w:themeTint="D9"/>
        </w:rPr>
        <w:t xml:space="preserve">It is the </w:t>
      </w:r>
      <w:r w:rsidRPr="00F370C1">
        <w:rPr>
          <w:i/>
          <w:iCs/>
          <w:color w:val="262626" w:themeColor="text1" w:themeTint="D9"/>
        </w:rPr>
        <w:t>inactivity of good people</w:t>
      </w:r>
      <w:r w:rsidRPr="00F370C1">
        <w:rPr>
          <w:color w:val="262626" w:themeColor="text1" w:themeTint="D9"/>
        </w:rPr>
        <w:t xml:space="preserve"> that is letting the nation go this way.</w:t>
      </w:r>
    </w:p>
    <w:p w:rsidR="0054208D" w:rsidRPr="00F370C1" w:rsidRDefault="0054208D" w:rsidP="003F3E77">
      <w:pPr>
        <w:pStyle w:val="Heading2"/>
        <w:rPr>
          <w:color w:val="262626" w:themeColor="text1" w:themeTint="D9"/>
        </w:rPr>
      </w:pPr>
      <w:bookmarkStart w:id="777" w:name="_Toc238759403"/>
      <w:bookmarkStart w:id="778" w:name="_Toc238909696"/>
      <w:bookmarkStart w:id="779" w:name="_Toc240829863"/>
      <w:bookmarkStart w:id="780" w:name="_Toc244976909"/>
      <w:bookmarkStart w:id="781" w:name="_Toc246524188"/>
      <w:bookmarkStart w:id="782" w:name="_Toc247363709"/>
      <w:r w:rsidRPr="00F370C1">
        <w:rPr>
          <w:color w:val="262626" w:themeColor="text1" w:themeTint="D9"/>
        </w:rPr>
        <w:t xml:space="preserve">These all journalists are your own children whom you proudly send to English medium </w:t>
      </w:r>
      <w:r w:rsidRPr="00F370C1">
        <w:rPr>
          <w:color w:val="262626" w:themeColor="text1" w:themeTint="D9"/>
        </w:rPr>
        <w:lastRenderedPageBreak/>
        <w:t>Christian schools, so that they grow up well trained to back-stab your mother religion, and gradually kill your mother culture</w:t>
      </w:r>
      <w:bookmarkEnd w:id="777"/>
      <w:bookmarkEnd w:id="778"/>
      <w:bookmarkEnd w:id="779"/>
      <w:bookmarkEnd w:id="780"/>
      <w:bookmarkEnd w:id="781"/>
      <w:bookmarkEnd w:id="782"/>
    </w:p>
    <w:p w:rsidR="0054208D" w:rsidRPr="00F370C1" w:rsidRDefault="0054208D" w:rsidP="00DB44EA">
      <w:pPr>
        <w:pBdr>
          <w:left w:val="single" w:sz="4" w:space="4" w:color="auto"/>
        </w:pBdr>
        <w:rPr>
          <w:color w:val="262626" w:themeColor="text1" w:themeTint="D9"/>
        </w:rPr>
      </w:pPr>
      <w:r w:rsidRPr="00F370C1">
        <w:rPr>
          <w:color w:val="262626" w:themeColor="text1" w:themeTint="D9"/>
        </w:rPr>
        <w:t xml:space="preserve">This will not change until Hindus realize that their children must not spend their </w:t>
      </w:r>
      <w:r w:rsidRPr="00F370C1">
        <w:rPr>
          <w:i/>
          <w:iCs/>
          <w:color w:val="262626" w:themeColor="text1" w:themeTint="D9"/>
        </w:rPr>
        <w:t>formative years</w:t>
      </w:r>
      <w:r w:rsidRPr="00F370C1">
        <w:rPr>
          <w:color w:val="262626" w:themeColor="text1" w:themeTint="D9"/>
        </w:rPr>
        <w:t xml:space="preserve"> under the influence of </w:t>
      </w:r>
      <w:r w:rsidRPr="00F370C1">
        <w:rPr>
          <w:i/>
          <w:iCs/>
          <w:color w:val="262626" w:themeColor="text1" w:themeTint="D9"/>
        </w:rPr>
        <w:t>Christian education</w:t>
      </w:r>
      <w:r w:rsidRPr="00F370C1">
        <w:rPr>
          <w:color w:val="262626" w:themeColor="text1" w:themeTint="D9"/>
        </w:rPr>
        <w:t xml:space="preserve"> system. </w:t>
      </w:r>
    </w:p>
    <w:p w:rsidR="0054208D" w:rsidRPr="00F370C1" w:rsidRDefault="0054208D" w:rsidP="00DB44EA">
      <w:pPr>
        <w:pBdr>
          <w:left w:val="single" w:sz="4" w:space="4" w:color="auto"/>
        </w:pBdr>
        <w:rPr>
          <w:color w:val="262626" w:themeColor="text1" w:themeTint="D9"/>
        </w:rPr>
      </w:pPr>
      <w:r w:rsidRPr="00F370C1">
        <w:rPr>
          <w:color w:val="262626" w:themeColor="text1" w:themeTint="D9"/>
        </w:rPr>
        <w:t xml:space="preserve">This will continue until Hindus do not come forward to spend their money for building </w:t>
      </w:r>
      <w:r w:rsidRPr="00F370C1">
        <w:rPr>
          <w:i/>
          <w:iCs/>
          <w:color w:val="262626" w:themeColor="text1" w:themeTint="D9"/>
        </w:rPr>
        <w:t>Hindu schools</w:t>
      </w:r>
      <w:r w:rsidRPr="00F370C1">
        <w:rPr>
          <w:color w:val="262626" w:themeColor="text1" w:themeTint="D9"/>
        </w:rPr>
        <w:t xml:space="preserve"> where new generations will grow up with Hindu value system.</w:t>
      </w:r>
    </w:p>
    <w:p w:rsidR="0054208D" w:rsidRPr="00F370C1" w:rsidRDefault="0054208D" w:rsidP="003F3E77">
      <w:pPr>
        <w:pStyle w:val="Heading3"/>
        <w:rPr>
          <w:color w:val="262626" w:themeColor="text1" w:themeTint="D9"/>
        </w:rPr>
      </w:pPr>
      <w:bookmarkStart w:id="783" w:name="_Toc238759404"/>
      <w:bookmarkStart w:id="784" w:name="_Toc238909697"/>
      <w:bookmarkStart w:id="785" w:name="_Toc240829864"/>
      <w:bookmarkStart w:id="786" w:name="_Toc244976910"/>
      <w:r w:rsidRPr="00F370C1">
        <w:rPr>
          <w:color w:val="262626" w:themeColor="text1" w:themeTint="D9"/>
        </w:rPr>
        <w:t>When will you wake up?</w:t>
      </w:r>
      <w:bookmarkEnd w:id="783"/>
      <w:bookmarkEnd w:id="784"/>
      <w:bookmarkEnd w:id="785"/>
      <w:bookmarkEnd w:id="786"/>
    </w:p>
    <w:p w:rsidR="0054208D" w:rsidRPr="00F370C1" w:rsidRDefault="0054208D" w:rsidP="00DB44EA">
      <w:pPr>
        <w:pBdr>
          <w:left w:val="single" w:sz="4" w:space="4" w:color="auto"/>
        </w:pBdr>
        <w:rPr>
          <w:color w:val="262626" w:themeColor="text1" w:themeTint="D9"/>
        </w:rPr>
      </w:pPr>
      <w:r w:rsidRPr="00F370C1">
        <w:rPr>
          <w:color w:val="262626" w:themeColor="text1" w:themeTint="D9"/>
        </w:rPr>
        <w:t xml:space="preserve">I raise this question to Hindus, those who have </w:t>
      </w:r>
      <w:r w:rsidRPr="00F370C1">
        <w:rPr>
          <w:i/>
          <w:iCs/>
          <w:color w:val="262626" w:themeColor="text1" w:themeTint="D9"/>
        </w:rPr>
        <w:t>some respect left</w:t>
      </w:r>
      <w:r w:rsidRPr="00F370C1">
        <w:rPr>
          <w:color w:val="262626" w:themeColor="text1" w:themeTint="D9"/>
        </w:rPr>
        <w:t xml:space="preserve"> for their faith, amongst them </w:t>
      </w:r>
      <w:r w:rsidRPr="00F370C1">
        <w:rPr>
          <w:i/>
          <w:iCs/>
          <w:color w:val="262626" w:themeColor="text1" w:themeTint="D9"/>
        </w:rPr>
        <w:t>particularly those</w:t>
      </w:r>
      <w:r w:rsidRPr="00F370C1">
        <w:rPr>
          <w:color w:val="262626" w:themeColor="text1" w:themeTint="D9"/>
        </w:rPr>
        <w:t xml:space="preserve"> who have the necessary resources – when will you realize that your Mother is </w:t>
      </w:r>
      <w:r w:rsidRPr="00F370C1">
        <w:rPr>
          <w:i/>
          <w:iCs/>
          <w:color w:val="262626" w:themeColor="text1" w:themeTint="D9"/>
        </w:rPr>
        <w:t>in pain</w:t>
      </w:r>
      <w:r w:rsidRPr="00F370C1">
        <w:rPr>
          <w:color w:val="262626" w:themeColor="text1" w:themeTint="D9"/>
        </w:rPr>
        <w:t xml:space="preserve">, and they need to relieve her of it? </w:t>
      </w:r>
    </w:p>
    <w:p w:rsidR="0054208D" w:rsidRPr="00F370C1" w:rsidRDefault="0054208D" w:rsidP="00DB44EA">
      <w:pPr>
        <w:pBdr>
          <w:left w:val="single" w:sz="4" w:space="4" w:color="auto"/>
        </w:pBdr>
        <w:rPr>
          <w:color w:val="262626" w:themeColor="text1" w:themeTint="D9"/>
        </w:rPr>
      </w:pPr>
      <w:r w:rsidRPr="00F370C1">
        <w:rPr>
          <w:color w:val="262626" w:themeColor="text1" w:themeTint="D9"/>
        </w:rPr>
        <w:t xml:space="preserve">I do not have necessary resources that I can dedicate except that I have dedicated </w:t>
      </w:r>
      <w:r w:rsidRPr="00F370C1">
        <w:rPr>
          <w:i/>
          <w:iCs/>
          <w:color w:val="262626" w:themeColor="text1" w:themeTint="D9"/>
        </w:rPr>
        <w:t>the dearest thing</w:t>
      </w:r>
      <w:r w:rsidRPr="00F370C1">
        <w:rPr>
          <w:color w:val="262626" w:themeColor="text1" w:themeTint="D9"/>
        </w:rPr>
        <w:t xml:space="preserve"> to me, that is, my </w:t>
      </w:r>
      <w:r w:rsidRPr="00F370C1">
        <w:rPr>
          <w:color w:val="262626" w:themeColor="text1" w:themeTint="D9"/>
        </w:rPr>
        <w:lastRenderedPageBreak/>
        <w:t xml:space="preserve">Journey towards Him [if you understand whom I refer to as Him!] </w:t>
      </w:r>
      <w:r w:rsidRPr="00F370C1">
        <w:rPr>
          <w:i/>
          <w:iCs/>
          <w:color w:val="262626" w:themeColor="text1" w:themeTint="D9"/>
        </w:rPr>
        <w:t xml:space="preserve">deferring </w:t>
      </w:r>
      <w:r w:rsidRPr="00F370C1">
        <w:rPr>
          <w:color w:val="262626" w:themeColor="text1" w:themeTint="D9"/>
        </w:rPr>
        <w:t xml:space="preserve">that journey for the time being. </w:t>
      </w:r>
    </w:p>
    <w:p w:rsidR="0054208D" w:rsidRPr="00F370C1" w:rsidRDefault="0054208D" w:rsidP="00DB44EA">
      <w:pPr>
        <w:pBdr>
          <w:left w:val="single" w:sz="4" w:space="4" w:color="auto"/>
        </w:pBdr>
        <w:rPr>
          <w:color w:val="262626" w:themeColor="text1" w:themeTint="D9"/>
        </w:rPr>
      </w:pPr>
      <w:r w:rsidRPr="00F370C1">
        <w:rPr>
          <w:color w:val="262626" w:themeColor="text1" w:themeTint="D9"/>
        </w:rPr>
        <w:t xml:space="preserve">I have deviated from my main course, and I am working day and night bringing this message to you. </w:t>
      </w:r>
    </w:p>
    <w:p w:rsidR="0054208D" w:rsidRPr="00F370C1" w:rsidRDefault="0054208D" w:rsidP="00DD3BF6">
      <w:pPr>
        <w:pBdr>
          <w:right w:val="single" w:sz="4" w:space="4" w:color="auto"/>
        </w:pBdr>
        <w:rPr>
          <w:color w:val="262626" w:themeColor="text1" w:themeTint="D9"/>
        </w:rPr>
      </w:pPr>
      <w:r w:rsidRPr="00F370C1">
        <w:rPr>
          <w:color w:val="262626" w:themeColor="text1" w:themeTint="D9"/>
        </w:rPr>
        <w:t xml:space="preserve">It is now </w:t>
      </w:r>
      <w:r w:rsidRPr="00F370C1">
        <w:rPr>
          <w:i/>
          <w:iCs/>
          <w:color w:val="262626" w:themeColor="text1" w:themeTint="D9"/>
        </w:rPr>
        <w:t>up to you</w:t>
      </w:r>
      <w:r w:rsidRPr="00F370C1">
        <w:rPr>
          <w:color w:val="262626" w:themeColor="text1" w:themeTint="D9"/>
        </w:rPr>
        <w:t xml:space="preserve"> to take the lead. </w:t>
      </w:r>
    </w:p>
    <w:p w:rsidR="0054208D" w:rsidRPr="00F370C1" w:rsidRDefault="0054208D" w:rsidP="00DD3BF6">
      <w:pPr>
        <w:pBdr>
          <w:right w:val="single" w:sz="4" w:space="4" w:color="auto"/>
        </w:pBdr>
        <w:rPr>
          <w:i/>
          <w:iCs/>
          <w:color w:val="262626" w:themeColor="text1" w:themeTint="D9"/>
        </w:rPr>
      </w:pPr>
      <w:r w:rsidRPr="00F370C1">
        <w:rPr>
          <w:color w:val="262626" w:themeColor="text1" w:themeTint="D9"/>
        </w:rPr>
        <w:t xml:space="preserve">I shall probably </w:t>
      </w:r>
      <w:r w:rsidRPr="00F370C1">
        <w:rPr>
          <w:i/>
          <w:iCs/>
          <w:color w:val="262626" w:themeColor="text1" w:themeTint="D9"/>
        </w:rPr>
        <w:t>go back</w:t>
      </w:r>
      <w:r w:rsidRPr="00F370C1">
        <w:rPr>
          <w:color w:val="262626" w:themeColor="text1" w:themeTint="D9"/>
        </w:rPr>
        <w:t xml:space="preserve"> once I have completed this task. </w:t>
      </w:r>
    </w:p>
    <w:p w:rsidR="0054208D" w:rsidRPr="00F370C1" w:rsidRDefault="0054208D" w:rsidP="00DD3BF6">
      <w:pPr>
        <w:pBdr>
          <w:right w:val="single" w:sz="4" w:space="4" w:color="auto"/>
        </w:pBdr>
        <w:rPr>
          <w:b/>
          <w:bCs/>
          <w:color w:val="262626" w:themeColor="text1" w:themeTint="D9"/>
        </w:rPr>
      </w:pPr>
      <w:r w:rsidRPr="00F370C1">
        <w:rPr>
          <w:b/>
          <w:bCs/>
          <w:color w:val="262626" w:themeColor="text1" w:themeTint="D9"/>
        </w:rPr>
        <w:t>The call to the nation is here, it is now for the nation to hear.</w:t>
      </w:r>
    </w:p>
    <w:p w:rsidR="0054208D" w:rsidRPr="00F370C1" w:rsidRDefault="0054208D" w:rsidP="003F3E77">
      <w:pPr>
        <w:pStyle w:val="Heading2"/>
        <w:rPr>
          <w:rFonts w:eastAsiaTheme="minorHAnsi"/>
          <w:color w:val="262626" w:themeColor="text1" w:themeTint="D9"/>
          <w:szCs w:val="20"/>
          <w:lang w:bidi="gu-IN"/>
        </w:rPr>
      </w:pPr>
      <w:bookmarkStart w:id="787" w:name="_Toc244976911"/>
      <w:bookmarkStart w:id="788" w:name="_Toc246524189"/>
      <w:bookmarkStart w:id="789" w:name="_Toc247363710"/>
      <w:r w:rsidRPr="00F370C1">
        <w:rPr>
          <w:rFonts w:eastAsiaTheme="minorHAnsi"/>
          <w:color w:val="262626" w:themeColor="text1" w:themeTint="D9"/>
          <w:szCs w:val="20"/>
          <w:lang w:bidi="gu-IN"/>
        </w:rPr>
        <w:t>Imposters at large</w:t>
      </w:r>
      <w:bookmarkEnd w:id="787"/>
      <w:bookmarkEnd w:id="788"/>
      <w:bookmarkEnd w:id="789"/>
    </w:p>
    <w:p w:rsidR="0054208D" w:rsidRPr="00F370C1" w:rsidRDefault="0054208D" w:rsidP="00DD3BF6">
      <w:pPr>
        <w:pBdr>
          <w:right w:val="single" w:sz="4" w:space="4" w:color="auto"/>
        </w:pBdr>
        <w:rPr>
          <w:rFonts w:eastAsiaTheme="minorHAnsi"/>
          <w:color w:val="262626" w:themeColor="text1" w:themeTint="D9"/>
          <w:lang w:bidi="gu-IN"/>
        </w:rPr>
      </w:pPr>
      <w:r w:rsidRPr="00F370C1">
        <w:rPr>
          <w:rFonts w:eastAsiaTheme="minorHAnsi"/>
          <w:color w:val="262626" w:themeColor="text1" w:themeTint="D9"/>
          <w:sz w:val="16"/>
          <w:szCs w:val="16"/>
          <w:lang w:bidi="gu-IN"/>
        </w:rPr>
        <w:t>2009-08-22 IST 19:35.</w:t>
      </w:r>
      <w:r w:rsidRPr="00F370C1">
        <w:rPr>
          <w:rFonts w:eastAsiaTheme="minorHAnsi"/>
          <w:color w:val="262626" w:themeColor="text1" w:themeTint="D9"/>
          <w:lang w:bidi="gu-IN"/>
        </w:rPr>
        <w:t xml:space="preserve"> I am reminded of a statement by Archbishop </w:t>
      </w:r>
      <w:proofErr w:type="spellStart"/>
      <w:r w:rsidRPr="00F370C1">
        <w:rPr>
          <w:rFonts w:eastAsiaTheme="minorHAnsi"/>
          <w:color w:val="262626" w:themeColor="text1" w:themeTint="D9"/>
          <w:lang w:bidi="gu-IN"/>
        </w:rPr>
        <w:t>Arulappa</w:t>
      </w:r>
      <w:proofErr w:type="spellEnd"/>
      <w:r w:rsidRPr="00F370C1">
        <w:rPr>
          <w:rFonts w:eastAsiaTheme="minorHAnsi"/>
          <w:color w:val="262626" w:themeColor="text1" w:themeTint="D9"/>
          <w:lang w:bidi="gu-IN"/>
        </w:rPr>
        <w:t xml:space="preserve"> of </w:t>
      </w:r>
      <w:proofErr w:type="spellStart"/>
      <w:r w:rsidRPr="00F370C1">
        <w:rPr>
          <w:rFonts w:eastAsiaTheme="minorHAnsi"/>
          <w:color w:val="262626" w:themeColor="text1" w:themeTint="D9"/>
          <w:lang w:bidi="gu-IN"/>
        </w:rPr>
        <w:t>Hydrabad</w:t>
      </w:r>
      <w:proofErr w:type="spellEnd"/>
      <w:r w:rsidRPr="00F370C1">
        <w:rPr>
          <w:rFonts w:eastAsiaTheme="minorHAnsi"/>
          <w:color w:val="262626" w:themeColor="text1" w:themeTint="D9"/>
          <w:lang w:bidi="gu-IN"/>
        </w:rPr>
        <w:t xml:space="preserve"> in course of a public debate with David </w:t>
      </w:r>
      <w:proofErr w:type="spellStart"/>
      <w:r w:rsidRPr="00F370C1">
        <w:rPr>
          <w:rFonts w:eastAsiaTheme="minorHAnsi"/>
          <w:color w:val="262626" w:themeColor="text1" w:themeTint="D9"/>
          <w:lang w:bidi="gu-IN"/>
        </w:rPr>
        <w:t>Frawley</w:t>
      </w:r>
      <w:proofErr w:type="spellEnd"/>
      <w:r w:rsidRPr="00F370C1">
        <w:rPr>
          <w:rFonts w:eastAsiaTheme="minorHAnsi"/>
          <w:color w:val="262626" w:themeColor="text1" w:themeTint="D9"/>
          <w:lang w:bidi="gu-IN"/>
        </w:rPr>
        <w:t xml:space="preserve"> on Conversion of Hindus into Christianity, which has now been given due shape to. At that time it sounded like honest admission but now we know it was nothing but intent of fraud that was simmering in habitual fraudulent minds of Christians fraudulent by their very nature</w:t>
      </w:r>
      <w:r w:rsidRPr="00F370C1">
        <w:rPr>
          <w:rStyle w:val="EndnoteReference"/>
          <w:rFonts w:eastAsiaTheme="minorHAnsi"/>
          <w:color w:val="262626" w:themeColor="text1" w:themeTint="D9"/>
          <w:lang w:bidi="gu-IN"/>
        </w:rPr>
        <w:endnoteReference w:id="171"/>
      </w:r>
      <w:r w:rsidRPr="00F370C1">
        <w:rPr>
          <w:rFonts w:eastAsiaTheme="minorHAnsi"/>
          <w:color w:val="262626" w:themeColor="text1" w:themeTint="D9"/>
          <w:lang w:bidi="gu-IN"/>
        </w:rPr>
        <w:t xml:space="preserve">. Some people, however, may scoff at my using word Christian instead of </w:t>
      </w:r>
      <w:r w:rsidRPr="00F370C1">
        <w:rPr>
          <w:rFonts w:eastAsiaTheme="minorHAnsi"/>
          <w:color w:val="262626" w:themeColor="text1" w:themeTint="D9"/>
          <w:lang w:bidi="gu-IN"/>
        </w:rPr>
        <w:lastRenderedPageBreak/>
        <w:t>Christian missionaries, for in their mind, Christian is over generalization and they would be content with placing the two in two separate compartments, one Christian missionaries (the villains) and two, Christian gentry (the gentlemen)</w:t>
      </w:r>
      <w:r w:rsidRPr="00F370C1">
        <w:rPr>
          <w:rStyle w:val="EndnoteReference"/>
          <w:rFonts w:eastAsiaTheme="minorHAnsi"/>
          <w:color w:val="262626" w:themeColor="text1" w:themeTint="D9"/>
          <w:lang w:bidi="gu-IN"/>
        </w:rPr>
        <w:endnoteReference w:id="172"/>
      </w:r>
      <w:r w:rsidRPr="00F370C1">
        <w:rPr>
          <w:rFonts w:eastAsiaTheme="minorHAnsi"/>
          <w:color w:val="262626" w:themeColor="text1" w:themeTint="D9"/>
          <w:lang w:bidi="gu-IN"/>
        </w:rPr>
        <w:t xml:space="preserve">. They wouldn’t want to understand where do these missionaries grow from? Do they come from a separate kind of factory? No, they come from common Christians. What vocation which Christian adopts depends on what aptitude and environment he has. But the fact remains that at the beginning they are Christian and also at the end they are Christian. </w:t>
      </w:r>
    </w:p>
    <w:p w:rsidR="0054208D" w:rsidRPr="00F370C1" w:rsidRDefault="0054208D" w:rsidP="00DD3BF6">
      <w:pPr>
        <w:pBdr>
          <w:left w:val="single" w:sz="4" w:space="4" w:color="auto"/>
        </w:pBdr>
        <w:rPr>
          <w:rFonts w:eastAsiaTheme="minorHAnsi"/>
          <w:color w:val="262626" w:themeColor="text1" w:themeTint="D9"/>
          <w:lang w:bidi="gu-IN"/>
        </w:rPr>
      </w:pPr>
      <w:r w:rsidRPr="00F370C1">
        <w:rPr>
          <w:rFonts w:eastAsiaTheme="minorHAnsi"/>
          <w:color w:val="262626" w:themeColor="text1" w:themeTint="D9"/>
          <w:lang w:bidi="gu-IN"/>
        </w:rPr>
        <w:t xml:space="preserve">Now, coming to Archbishop </w:t>
      </w:r>
      <w:proofErr w:type="spellStart"/>
      <w:r w:rsidRPr="00F370C1">
        <w:rPr>
          <w:rFonts w:eastAsiaTheme="minorHAnsi"/>
          <w:color w:val="262626" w:themeColor="text1" w:themeTint="D9"/>
          <w:lang w:bidi="gu-IN"/>
        </w:rPr>
        <w:t>Arulappa</w:t>
      </w:r>
      <w:proofErr w:type="spellEnd"/>
      <w:r w:rsidRPr="00F370C1">
        <w:rPr>
          <w:rFonts w:eastAsiaTheme="minorHAnsi"/>
          <w:color w:val="262626" w:themeColor="text1" w:themeTint="D9"/>
          <w:lang w:bidi="gu-IN"/>
        </w:rPr>
        <w:t>’ s well-crafted statement</w:t>
      </w:r>
      <w:r w:rsidRPr="00F370C1">
        <w:rPr>
          <w:rStyle w:val="EndnoteReference"/>
          <w:rFonts w:eastAsiaTheme="minorHAnsi"/>
          <w:color w:val="262626" w:themeColor="text1" w:themeTint="D9"/>
          <w:lang w:bidi="gu-IN"/>
        </w:rPr>
        <w:endnoteReference w:id="173"/>
      </w:r>
      <w:r w:rsidRPr="00F370C1">
        <w:rPr>
          <w:rFonts w:eastAsiaTheme="minorHAnsi"/>
          <w:color w:val="262626" w:themeColor="text1" w:themeTint="D9"/>
          <w:lang w:bidi="gu-IN"/>
        </w:rPr>
        <w:t>: “</w:t>
      </w:r>
      <w:r w:rsidRPr="00F370C1">
        <w:rPr>
          <w:rFonts w:eastAsiaTheme="minorHAnsi"/>
          <w:i/>
          <w:iCs/>
          <w:color w:val="262626" w:themeColor="text1" w:themeTint="D9"/>
          <w:lang w:bidi="gu-IN"/>
        </w:rPr>
        <w:t>If you go to India, you take Indian culture, if you go to Africa, take African culture, if you go to Japan, take Japan culture</w:t>
      </w:r>
      <w:r w:rsidRPr="00F370C1">
        <w:rPr>
          <w:rFonts w:eastAsiaTheme="minorHAnsi"/>
          <w:color w:val="262626" w:themeColor="text1" w:themeTint="D9"/>
          <w:lang w:bidi="gu-IN"/>
        </w:rPr>
        <w:t>”.</w:t>
      </w:r>
      <w:r w:rsidRPr="00F370C1">
        <w:rPr>
          <w:rStyle w:val="EndnoteReference"/>
          <w:rFonts w:eastAsiaTheme="minorHAnsi"/>
          <w:color w:val="262626" w:themeColor="text1" w:themeTint="D9"/>
          <w:lang w:bidi="gu-IN"/>
        </w:rPr>
        <w:endnoteReference w:id="174"/>
      </w:r>
      <w:r w:rsidRPr="00F370C1">
        <w:rPr>
          <w:rFonts w:eastAsiaTheme="minorHAnsi"/>
          <w:color w:val="262626" w:themeColor="text1" w:themeTint="D9"/>
          <w:lang w:bidi="gu-IN"/>
        </w:rPr>
        <w:t xml:space="preserve"> You have already read in Seed 5 examples of many fraudulent enterprises by Christian missionaries how they have begun selling Christianity by putting on saffron robes and adopting fake Hindu Sannyaasi like names. They do this primarily to win over the confidence of gullible Hindus and later convert them to Christianity. Now, they have expanded the reach of </w:t>
      </w:r>
      <w:r w:rsidRPr="00F370C1">
        <w:rPr>
          <w:rFonts w:eastAsiaTheme="minorHAnsi"/>
          <w:color w:val="262626" w:themeColor="text1" w:themeTint="D9"/>
          <w:lang w:bidi="gu-IN"/>
        </w:rPr>
        <w:lastRenderedPageBreak/>
        <w:t xml:space="preserve">same technique to get back American Christian youth who have turned Hindu in America. </w:t>
      </w:r>
    </w:p>
    <w:p w:rsidR="0054208D" w:rsidRPr="00F370C1" w:rsidRDefault="0054208D" w:rsidP="003F3E77">
      <w:pPr>
        <w:rPr>
          <w:rFonts w:eastAsiaTheme="minorHAnsi"/>
          <w:color w:val="262626" w:themeColor="text1" w:themeTint="D9"/>
          <w:lang w:bidi="gu-IN"/>
        </w:rPr>
      </w:pPr>
      <w:r w:rsidRPr="00F370C1">
        <w:rPr>
          <w:rFonts w:eastAsiaTheme="minorHAnsi"/>
          <w:noProof/>
          <w:color w:val="262626" w:themeColor="text1" w:themeTint="D9"/>
          <w:lang w:eastAsia="en-IN" w:bidi="ar-SA"/>
        </w:rPr>
        <w:drawing>
          <wp:anchor distT="0" distB="0" distL="114300" distR="114300" simplePos="0" relativeHeight="251943936" behindDoc="0" locked="0" layoutInCell="1" allowOverlap="1">
            <wp:simplePos x="0" y="0"/>
            <wp:positionH relativeFrom="margin">
              <wp:posOffset>-70485</wp:posOffset>
            </wp:positionH>
            <wp:positionV relativeFrom="margin">
              <wp:posOffset>3569970</wp:posOffset>
            </wp:positionV>
            <wp:extent cx="1285875" cy="1485900"/>
            <wp:effectExtent l="19050" t="0" r="9525" b="0"/>
            <wp:wrapSquare wrapText="bothSides"/>
            <wp:docPr id="105" name="Picture 6" descr="S:\Seagate Sync\VOL\Personal folder\Pictures\Seed_8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Seagate Sync\VOL\Personal folder\Pictures\Seed_8_2.jpg"/>
                    <pic:cNvPicPr>
                      <a:picLocks noChangeAspect="1" noChangeArrowheads="1"/>
                    </pic:cNvPicPr>
                  </pic:nvPicPr>
                  <pic:blipFill>
                    <a:blip r:embed="rId120" cstate="print"/>
                    <a:srcRect b="18325"/>
                    <a:stretch>
                      <a:fillRect/>
                    </a:stretch>
                  </pic:blipFill>
                  <pic:spPr bwMode="auto">
                    <a:xfrm>
                      <a:off x="0" y="0"/>
                      <a:ext cx="1285875" cy="1485900"/>
                    </a:xfrm>
                    <a:prstGeom prst="rect">
                      <a:avLst/>
                    </a:prstGeom>
                    <a:noFill/>
                    <a:ln w="9525">
                      <a:noFill/>
                      <a:miter lim="800000"/>
                      <a:headEnd/>
                      <a:tailEnd/>
                    </a:ln>
                  </pic:spPr>
                </pic:pic>
              </a:graphicData>
            </a:graphic>
          </wp:anchor>
        </w:drawing>
      </w:r>
      <w:r w:rsidRPr="00F370C1">
        <w:rPr>
          <w:rFonts w:eastAsiaTheme="minorHAnsi"/>
          <w:color w:val="262626" w:themeColor="text1" w:themeTint="D9"/>
          <w:lang w:bidi="gu-IN"/>
        </w:rPr>
        <w:t xml:space="preserve">Here, we have excerpts from an article by Swami Devananda Saraswati who is a true Hindu </w:t>
      </w:r>
      <w:proofErr w:type="spellStart"/>
      <w:r w:rsidRPr="00F370C1">
        <w:rPr>
          <w:rFonts w:eastAsiaTheme="minorHAnsi"/>
          <w:color w:val="262626" w:themeColor="text1" w:themeTint="D9"/>
          <w:lang w:bidi="gu-IN"/>
        </w:rPr>
        <w:t>Dashnaami</w:t>
      </w:r>
      <w:proofErr w:type="spellEnd"/>
      <w:r w:rsidRPr="00F370C1">
        <w:rPr>
          <w:rFonts w:eastAsiaTheme="minorHAnsi"/>
          <w:color w:val="262626" w:themeColor="text1" w:themeTint="D9"/>
          <w:lang w:bidi="gu-IN"/>
        </w:rPr>
        <w:t xml:space="preserve"> Sannyaasi and you have already read about his credentials in Seed 5. </w:t>
      </w:r>
    </w:p>
    <w:p w:rsidR="0054208D" w:rsidRPr="00F370C1" w:rsidRDefault="0054208D" w:rsidP="00A96A41">
      <w:pPr>
        <w:pStyle w:val="Caption"/>
        <w:jc w:val="left"/>
        <w:rPr>
          <w:rFonts w:eastAsiaTheme="minorHAnsi"/>
          <w:color w:val="262626" w:themeColor="text1" w:themeTint="D9"/>
          <w:lang w:bidi="gu-IN"/>
        </w:rPr>
      </w:pPr>
      <w:bookmarkStart w:id="790" w:name="_Toc244976944"/>
      <w:bookmarkStart w:id="791" w:name="_Toc246526605"/>
      <w:bookmarkStart w:id="792" w:name="_Toc247363762"/>
      <w:r w:rsidRPr="00F370C1">
        <w:rPr>
          <w:rFonts w:eastAsiaTheme="minorHAnsi"/>
          <w:color w:val="262626" w:themeColor="text1" w:themeTint="D9"/>
          <w:lang w:bidi="gu-IN"/>
        </w:rPr>
        <w:t xml:space="preserve">Figure </w:t>
      </w:r>
      <w:r w:rsidR="00204627" w:rsidRPr="00F370C1">
        <w:rPr>
          <w:rFonts w:eastAsiaTheme="minorHAnsi"/>
          <w:color w:val="262626" w:themeColor="text1" w:themeTint="D9"/>
          <w:lang w:bidi="gu-IN"/>
        </w:rPr>
        <w:fldChar w:fldCharType="begin"/>
      </w:r>
      <w:r w:rsidRPr="00F370C1">
        <w:rPr>
          <w:rFonts w:eastAsiaTheme="minorHAnsi"/>
          <w:color w:val="262626" w:themeColor="text1" w:themeTint="D9"/>
          <w:lang w:bidi="gu-IN"/>
        </w:rPr>
        <w:instrText xml:space="preserve"> SEQ Figure \* ARABIC </w:instrText>
      </w:r>
      <w:r w:rsidR="00204627" w:rsidRPr="00F370C1">
        <w:rPr>
          <w:rFonts w:eastAsiaTheme="minorHAnsi"/>
          <w:color w:val="262626" w:themeColor="text1" w:themeTint="D9"/>
          <w:lang w:bidi="gu-IN"/>
        </w:rPr>
        <w:fldChar w:fldCharType="separate"/>
      </w:r>
      <w:r w:rsidRPr="00F370C1">
        <w:rPr>
          <w:rFonts w:eastAsiaTheme="minorHAnsi"/>
          <w:color w:val="262626" w:themeColor="text1" w:themeTint="D9"/>
          <w:lang w:bidi="gu-IN"/>
        </w:rPr>
        <w:t>33</w:t>
      </w:r>
      <w:r w:rsidR="00204627" w:rsidRPr="00F370C1">
        <w:rPr>
          <w:rFonts w:eastAsiaTheme="minorHAnsi"/>
          <w:color w:val="262626" w:themeColor="text1" w:themeTint="D9"/>
          <w:lang w:bidi="gu-IN"/>
        </w:rPr>
        <w:fldChar w:fldCharType="end"/>
      </w:r>
      <w:r w:rsidRPr="00F370C1">
        <w:rPr>
          <w:rFonts w:eastAsiaTheme="minorHAnsi"/>
          <w:color w:val="262626" w:themeColor="text1" w:themeTint="D9"/>
          <w:lang w:val="en-US" w:bidi="gu-IN"/>
        </w:rPr>
        <w:t xml:space="preserve"> Fr. George Burke faking as Swami </w:t>
      </w:r>
      <w:proofErr w:type="spellStart"/>
      <w:r w:rsidRPr="00F370C1">
        <w:rPr>
          <w:rFonts w:eastAsiaTheme="minorHAnsi"/>
          <w:color w:val="262626" w:themeColor="text1" w:themeTint="D9"/>
          <w:lang w:val="en-US" w:bidi="gu-IN"/>
        </w:rPr>
        <w:t>Nirmalananda</w:t>
      </w:r>
      <w:proofErr w:type="spellEnd"/>
      <w:r w:rsidRPr="00F370C1">
        <w:rPr>
          <w:rFonts w:eastAsiaTheme="minorHAnsi"/>
          <w:color w:val="262626" w:themeColor="text1" w:themeTint="D9"/>
          <w:lang w:val="en-US" w:bidi="gu-IN"/>
        </w:rPr>
        <w:t xml:space="preserve"> </w:t>
      </w:r>
      <w:proofErr w:type="spellStart"/>
      <w:r w:rsidRPr="00F370C1">
        <w:rPr>
          <w:rFonts w:eastAsiaTheme="minorHAnsi"/>
          <w:color w:val="262626" w:themeColor="text1" w:themeTint="D9"/>
          <w:lang w:val="en-US" w:bidi="gu-IN"/>
        </w:rPr>
        <w:t>Giri</w:t>
      </w:r>
      <w:bookmarkEnd w:id="790"/>
      <w:bookmarkEnd w:id="791"/>
      <w:bookmarkEnd w:id="792"/>
      <w:proofErr w:type="spellEnd"/>
      <w:r w:rsidRPr="00F370C1">
        <w:rPr>
          <w:rFonts w:eastAsiaTheme="minorHAnsi"/>
          <w:color w:val="262626" w:themeColor="text1" w:themeTint="D9"/>
          <w:lang w:val="en-US" w:bidi="gu-IN"/>
        </w:rPr>
        <w:t xml:space="preserve"> </w:t>
      </w:r>
    </w:p>
    <w:p w:rsidR="0054208D" w:rsidRPr="00F370C1" w:rsidRDefault="0054208D" w:rsidP="003F3E77">
      <w:pPr>
        <w:rPr>
          <w:rFonts w:eastAsiaTheme="minorHAnsi"/>
          <w:color w:val="262626" w:themeColor="text1" w:themeTint="D9"/>
          <w:lang w:bidi="gu-IN"/>
        </w:rPr>
      </w:pPr>
    </w:p>
    <w:p w:rsidR="0054208D" w:rsidRPr="00F370C1" w:rsidRDefault="0054208D" w:rsidP="00A96A41">
      <w:pPr>
        <w:pStyle w:val="Heading3"/>
        <w:rPr>
          <w:rFonts w:eastAsiaTheme="minorHAnsi"/>
          <w:color w:val="262626" w:themeColor="text1" w:themeTint="D9"/>
          <w:lang w:bidi="gu-IN"/>
        </w:rPr>
      </w:pPr>
      <w:bookmarkStart w:id="793" w:name="_Toc238759406"/>
      <w:bookmarkStart w:id="794" w:name="_Toc238909699"/>
      <w:bookmarkStart w:id="795" w:name="_Toc240829866"/>
      <w:bookmarkStart w:id="796" w:name="_Toc244976912"/>
      <w:r w:rsidRPr="00F370C1">
        <w:rPr>
          <w:color w:val="262626" w:themeColor="text1" w:themeTint="D9"/>
          <w:lang w:val="en-US"/>
        </w:rPr>
        <w:t xml:space="preserve">Fr. George Burke faking as Swami </w:t>
      </w:r>
      <w:proofErr w:type="spellStart"/>
      <w:r w:rsidRPr="00F370C1">
        <w:rPr>
          <w:color w:val="262626" w:themeColor="text1" w:themeTint="D9"/>
          <w:lang w:val="en-US"/>
        </w:rPr>
        <w:t>Nirmalananda</w:t>
      </w:r>
      <w:proofErr w:type="spellEnd"/>
      <w:r w:rsidRPr="00F370C1">
        <w:rPr>
          <w:color w:val="262626" w:themeColor="text1" w:themeTint="D9"/>
          <w:lang w:val="en-US"/>
        </w:rPr>
        <w:t xml:space="preserve"> </w:t>
      </w:r>
      <w:proofErr w:type="spellStart"/>
      <w:r w:rsidRPr="00F370C1">
        <w:rPr>
          <w:color w:val="262626" w:themeColor="text1" w:themeTint="D9"/>
          <w:lang w:val="en-US"/>
        </w:rPr>
        <w:t>Giri</w:t>
      </w:r>
      <w:bookmarkEnd w:id="793"/>
      <w:bookmarkEnd w:id="794"/>
      <w:bookmarkEnd w:id="795"/>
      <w:bookmarkEnd w:id="796"/>
      <w:proofErr w:type="spellEnd"/>
    </w:p>
    <w:p w:rsidR="0054208D" w:rsidRPr="00F370C1" w:rsidRDefault="0054208D" w:rsidP="00A96A41">
      <w:pPr>
        <w:pStyle w:val="QuoteS"/>
        <w:ind w:left="0" w:right="0"/>
        <w:jc w:val="center"/>
        <w:rPr>
          <w:color w:val="262626" w:themeColor="text1" w:themeTint="D9"/>
        </w:rPr>
      </w:pPr>
      <w:bookmarkStart w:id="797" w:name="_Toc244976943"/>
      <w:bookmarkStart w:id="798" w:name="_Toc246526604"/>
      <w:r w:rsidRPr="00F370C1">
        <w:rPr>
          <w:noProof/>
          <w:color w:val="262626" w:themeColor="text1" w:themeTint="D9"/>
          <w:lang w:eastAsia="en-IN" w:bidi="ar-SA"/>
        </w:rPr>
        <w:drawing>
          <wp:inline distT="0" distB="0" distL="0" distR="0">
            <wp:extent cx="3694748" cy="2460308"/>
            <wp:effectExtent l="19050" t="0" r="952" b="0"/>
            <wp:docPr id="106" name="Picture 5" descr="S:\Seagate Sync\VOL\Personal folder\Pictures\Seed_8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Seagate Sync\VOL\Personal folder\Pictures\Seed_8_1.jpg"/>
                    <pic:cNvPicPr>
                      <a:picLocks noChangeAspect="1" noChangeArrowheads="1"/>
                    </pic:cNvPicPr>
                  </pic:nvPicPr>
                  <pic:blipFill>
                    <a:blip r:embed="rId121" cstate="print"/>
                    <a:srcRect/>
                    <a:stretch>
                      <a:fillRect/>
                    </a:stretch>
                  </pic:blipFill>
                  <pic:spPr bwMode="auto">
                    <a:xfrm>
                      <a:off x="0" y="0"/>
                      <a:ext cx="3694748" cy="2460308"/>
                    </a:xfrm>
                    <a:prstGeom prst="rect">
                      <a:avLst/>
                    </a:prstGeom>
                    <a:noFill/>
                    <a:ln w="9525">
                      <a:noFill/>
                      <a:miter lim="800000"/>
                      <a:headEnd/>
                      <a:tailEnd/>
                    </a:ln>
                  </pic:spPr>
                </pic:pic>
              </a:graphicData>
            </a:graphic>
          </wp:inline>
        </w:drawing>
      </w:r>
      <w:bookmarkStart w:id="799" w:name="_Toc247363763"/>
      <w:r w:rsidRPr="00F370C1">
        <w:rPr>
          <w:color w:val="262626" w:themeColor="text1" w:themeTint="D9"/>
        </w:rPr>
        <w:t xml:space="preserve">Figure </w:t>
      </w:r>
      <w:r w:rsidR="00204627" w:rsidRPr="00F370C1">
        <w:rPr>
          <w:color w:val="262626" w:themeColor="text1" w:themeTint="D9"/>
        </w:rPr>
        <w:fldChar w:fldCharType="begin"/>
      </w:r>
      <w:r w:rsidRPr="00F370C1">
        <w:rPr>
          <w:color w:val="262626" w:themeColor="text1" w:themeTint="D9"/>
        </w:rPr>
        <w:instrText xml:space="preserve"> SEQ Figure \* ARABIC </w:instrText>
      </w:r>
      <w:r w:rsidR="00204627" w:rsidRPr="00F370C1">
        <w:rPr>
          <w:color w:val="262626" w:themeColor="text1" w:themeTint="D9"/>
        </w:rPr>
        <w:fldChar w:fldCharType="separate"/>
      </w:r>
      <w:r w:rsidRPr="00F370C1">
        <w:rPr>
          <w:noProof/>
          <w:color w:val="262626" w:themeColor="text1" w:themeTint="D9"/>
        </w:rPr>
        <w:t>32</w:t>
      </w:r>
      <w:r w:rsidR="00204627" w:rsidRPr="00F370C1">
        <w:rPr>
          <w:color w:val="262626" w:themeColor="text1" w:themeTint="D9"/>
        </w:rPr>
        <w:fldChar w:fldCharType="end"/>
      </w:r>
      <w:r w:rsidRPr="00F370C1">
        <w:rPr>
          <w:color w:val="262626" w:themeColor="text1" w:themeTint="D9"/>
          <w:lang w:val="en-US"/>
        </w:rPr>
        <w:t xml:space="preserve"> Fr. George Burke&amp; his associates with Cross hanging from their neck</w:t>
      </w:r>
      <w:bookmarkEnd w:id="797"/>
      <w:bookmarkEnd w:id="798"/>
      <w:bookmarkEnd w:id="799"/>
    </w:p>
    <w:p w:rsidR="0054208D" w:rsidRPr="00F370C1" w:rsidRDefault="0054208D" w:rsidP="00B4490D">
      <w:pPr>
        <w:pStyle w:val="Heading3"/>
        <w:rPr>
          <w:color w:val="262626" w:themeColor="text1" w:themeTint="D9"/>
        </w:rPr>
      </w:pPr>
      <w:bookmarkStart w:id="800" w:name="_Toc238759409"/>
      <w:bookmarkStart w:id="801" w:name="_Toc238909702"/>
      <w:bookmarkStart w:id="802" w:name="_Toc240829869"/>
      <w:bookmarkStart w:id="803" w:name="_Toc244976915"/>
      <w:proofErr w:type="spellStart"/>
      <w:r w:rsidRPr="00F370C1">
        <w:rPr>
          <w:color w:val="262626" w:themeColor="text1" w:themeTint="D9"/>
        </w:rPr>
        <w:lastRenderedPageBreak/>
        <w:t>Atma</w:t>
      </w:r>
      <w:proofErr w:type="spellEnd"/>
      <w:r w:rsidRPr="00F370C1">
        <w:rPr>
          <w:color w:val="262626" w:themeColor="text1" w:themeTint="D9"/>
        </w:rPr>
        <w:t xml:space="preserve"> </w:t>
      </w:r>
      <w:proofErr w:type="spellStart"/>
      <w:r w:rsidRPr="00F370C1">
        <w:rPr>
          <w:color w:val="262626" w:themeColor="text1" w:themeTint="D9"/>
        </w:rPr>
        <w:t>Jyoti</w:t>
      </w:r>
      <w:proofErr w:type="spellEnd"/>
      <w:r w:rsidRPr="00F370C1">
        <w:rPr>
          <w:color w:val="262626" w:themeColor="text1" w:themeTint="D9"/>
        </w:rPr>
        <w:t xml:space="preserve"> Ashram Fraud</w:t>
      </w:r>
      <w:bookmarkEnd w:id="800"/>
      <w:bookmarkEnd w:id="801"/>
      <w:bookmarkEnd w:id="802"/>
      <w:bookmarkEnd w:id="803"/>
      <w:r w:rsidRPr="00F370C1">
        <w:rPr>
          <w:color w:val="262626" w:themeColor="text1" w:themeTint="D9"/>
        </w:rPr>
        <w:t xml:space="preserve"> </w:t>
      </w:r>
    </w:p>
    <w:p w:rsidR="0054208D" w:rsidRPr="00F370C1" w:rsidRDefault="0054208D" w:rsidP="00804754">
      <w:pPr>
        <w:pStyle w:val="QuoteL"/>
        <w:rPr>
          <w:color w:val="262626" w:themeColor="text1" w:themeTint="D9"/>
        </w:rPr>
      </w:pPr>
      <w:r w:rsidRPr="00F370C1">
        <w:rPr>
          <w:color w:val="262626" w:themeColor="text1" w:themeTint="D9"/>
        </w:rPr>
        <w:t xml:space="preserve"> “</w:t>
      </w:r>
      <w:proofErr w:type="spellStart"/>
      <w:r w:rsidRPr="00F370C1">
        <w:rPr>
          <w:color w:val="262626" w:themeColor="text1" w:themeTint="D9"/>
        </w:rPr>
        <w:t>Atma</w:t>
      </w:r>
      <w:proofErr w:type="spellEnd"/>
      <w:r w:rsidRPr="00F370C1">
        <w:rPr>
          <w:color w:val="262626" w:themeColor="text1" w:themeTint="D9"/>
        </w:rPr>
        <w:t xml:space="preserve"> </w:t>
      </w:r>
      <w:proofErr w:type="spellStart"/>
      <w:r w:rsidRPr="00F370C1">
        <w:rPr>
          <w:color w:val="262626" w:themeColor="text1" w:themeTint="D9"/>
        </w:rPr>
        <w:t>Jyoti</w:t>
      </w:r>
      <w:proofErr w:type="spellEnd"/>
      <w:r w:rsidRPr="00F370C1">
        <w:rPr>
          <w:color w:val="262626" w:themeColor="text1" w:themeTint="D9"/>
        </w:rPr>
        <w:t xml:space="preserve"> Ashram was originally called Sri </w:t>
      </w:r>
      <w:proofErr w:type="spellStart"/>
      <w:r w:rsidRPr="00F370C1">
        <w:rPr>
          <w:color w:val="262626" w:themeColor="text1" w:themeTint="D9"/>
        </w:rPr>
        <w:t>Isha</w:t>
      </w:r>
      <w:proofErr w:type="spellEnd"/>
      <w:r w:rsidRPr="00F370C1">
        <w:rPr>
          <w:color w:val="262626" w:themeColor="text1" w:themeTint="D9"/>
        </w:rPr>
        <w:t xml:space="preserve"> (Jesus) </w:t>
      </w:r>
      <w:proofErr w:type="spellStart"/>
      <w:r w:rsidRPr="00F370C1">
        <w:rPr>
          <w:color w:val="262626" w:themeColor="text1" w:themeTint="D9"/>
        </w:rPr>
        <w:t>Jyoti</w:t>
      </w:r>
      <w:proofErr w:type="spellEnd"/>
      <w:r w:rsidRPr="00F370C1">
        <w:rPr>
          <w:color w:val="262626" w:themeColor="text1" w:themeTint="D9"/>
        </w:rPr>
        <w:t xml:space="preserve"> </w:t>
      </w:r>
      <w:proofErr w:type="spellStart"/>
      <w:r w:rsidRPr="00F370C1">
        <w:rPr>
          <w:color w:val="262626" w:themeColor="text1" w:themeTint="D9"/>
        </w:rPr>
        <w:t>Sannyas</w:t>
      </w:r>
      <w:proofErr w:type="spellEnd"/>
      <w:r w:rsidRPr="00F370C1">
        <w:rPr>
          <w:color w:val="262626" w:themeColor="text1" w:themeTint="D9"/>
        </w:rPr>
        <w:t xml:space="preserve"> Ashram and was located at Borrego Springs, California. Fr. George Burke is a Greek Orthodox Christian priest and if reports are correct, most or all of the community of brothers attached to him are Christian priests. The leader Abbot George Burke of </w:t>
      </w:r>
      <w:proofErr w:type="spellStart"/>
      <w:r w:rsidRPr="00F370C1">
        <w:rPr>
          <w:iCs w:val="0"/>
          <w:color w:val="262626" w:themeColor="text1" w:themeTint="D9"/>
        </w:rPr>
        <w:t>Atma</w:t>
      </w:r>
      <w:proofErr w:type="spellEnd"/>
      <w:r w:rsidRPr="00F370C1">
        <w:rPr>
          <w:iCs w:val="0"/>
          <w:color w:val="262626" w:themeColor="text1" w:themeTint="D9"/>
        </w:rPr>
        <w:t xml:space="preserve"> </w:t>
      </w:r>
      <w:proofErr w:type="spellStart"/>
      <w:r w:rsidRPr="00F370C1">
        <w:rPr>
          <w:iCs w:val="0"/>
          <w:color w:val="262626" w:themeColor="text1" w:themeTint="D9"/>
        </w:rPr>
        <w:t>Jyoti</w:t>
      </w:r>
      <w:proofErr w:type="spellEnd"/>
      <w:r w:rsidRPr="00F370C1">
        <w:rPr>
          <w:iCs w:val="0"/>
          <w:color w:val="262626" w:themeColor="text1" w:themeTint="D9"/>
        </w:rPr>
        <w:t xml:space="preserve"> Ashram</w:t>
      </w:r>
      <w:r w:rsidRPr="00F370C1">
        <w:rPr>
          <w:color w:val="262626" w:themeColor="text1" w:themeTint="D9"/>
        </w:rPr>
        <w:t xml:space="preserve"> in Cedar Crest, New Mexico is better known on the Internet as Swami </w:t>
      </w:r>
      <w:proofErr w:type="spellStart"/>
      <w:r w:rsidRPr="00F370C1">
        <w:rPr>
          <w:color w:val="262626" w:themeColor="text1" w:themeTint="D9"/>
        </w:rPr>
        <w:t>Nirmalananda</w:t>
      </w:r>
      <w:proofErr w:type="spellEnd"/>
      <w:r w:rsidRPr="00F370C1">
        <w:rPr>
          <w:color w:val="262626" w:themeColor="text1" w:themeTint="D9"/>
        </w:rPr>
        <w:t xml:space="preserve"> </w:t>
      </w:r>
      <w:proofErr w:type="spellStart"/>
      <w:r w:rsidRPr="00F370C1">
        <w:rPr>
          <w:color w:val="262626" w:themeColor="text1" w:themeTint="D9"/>
        </w:rPr>
        <w:t>Giri</w:t>
      </w:r>
      <w:proofErr w:type="spellEnd"/>
      <w:r w:rsidRPr="00F370C1">
        <w:rPr>
          <w:color w:val="262626" w:themeColor="text1" w:themeTint="D9"/>
        </w:rPr>
        <w:t xml:space="preserve">. They continued to perform the </w:t>
      </w:r>
      <w:r w:rsidRPr="00F370C1">
        <w:rPr>
          <w:b/>
          <w:bCs/>
          <w:color w:val="262626" w:themeColor="text1" w:themeTint="D9"/>
        </w:rPr>
        <w:t>blood-stained sacrifice of the Christian Mass in secret</w:t>
      </w:r>
      <w:r w:rsidRPr="00F370C1">
        <w:rPr>
          <w:color w:val="262626" w:themeColor="text1" w:themeTint="D9"/>
        </w:rPr>
        <w:t xml:space="preserve">, even as they presented themselves in public as simple, </w:t>
      </w:r>
      <w:r w:rsidRPr="00F370C1">
        <w:rPr>
          <w:b/>
          <w:bCs/>
          <w:color w:val="262626" w:themeColor="text1" w:themeTint="D9"/>
        </w:rPr>
        <w:t>unaffiliated</w:t>
      </w:r>
      <w:r w:rsidRPr="00F370C1">
        <w:rPr>
          <w:color w:val="262626" w:themeColor="text1" w:themeTint="D9"/>
        </w:rPr>
        <w:t xml:space="preserve"> Hindu monks. It was the </w:t>
      </w:r>
      <w:r w:rsidRPr="00F370C1">
        <w:rPr>
          <w:b/>
          <w:bCs/>
          <w:color w:val="262626" w:themeColor="text1" w:themeTint="D9"/>
        </w:rPr>
        <w:t xml:space="preserve">old fraud of Robert de </w:t>
      </w:r>
      <w:proofErr w:type="spellStart"/>
      <w:r w:rsidRPr="00F370C1">
        <w:rPr>
          <w:b/>
          <w:bCs/>
          <w:color w:val="262626" w:themeColor="text1" w:themeTint="D9"/>
        </w:rPr>
        <w:t>Nobili</w:t>
      </w:r>
      <w:proofErr w:type="spellEnd"/>
      <w:r w:rsidRPr="00F370C1">
        <w:rPr>
          <w:b/>
          <w:bCs/>
          <w:color w:val="262626" w:themeColor="text1" w:themeTint="D9"/>
        </w:rPr>
        <w:t xml:space="preserve"> and Henri Le </w:t>
      </w:r>
      <w:proofErr w:type="spellStart"/>
      <w:r w:rsidRPr="00F370C1">
        <w:rPr>
          <w:b/>
          <w:bCs/>
          <w:color w:val="262626" w:themeColor="text1" w:themeTint="D9"/>
        </w:rPr>
        <w:t>Saux</w:t>
      </w:r>
      <w:proofErr w:type="spellEnd"/>
      <w:r w:rsidRPr="00F370C1">
        <w:rPr>
          <w:color w:val="262626" w:themeColor="text1" w:themeTint="D9"/>
        </w:rPr>
        <w:t xml:space="preserve"> being repeated on an unsuspecting public, only this time it was an American and not an Indian public being duped by the sweet talking, persuasive snake oil salesmen</w:t>
      </w:r>
      <w:r w:rsidRPr="00F370C1">
        <w:rPr>
          <w:rStyle w:val="EndnoteReference"/>
          <w:rFonts w:eastAsiaTheme="minorHAnsi"/>
          <w:color w:val="262626" w:themeColor="text1" w:themeTint="D9"/>
          <w:szCs w:val="20"/>
        </w:rPr>
        <w:t xml:space="preserve"> </w:t>
      </w:r>
      <w:r w:rsidRPr="00F370C1">
        <w:rPr>
          <w:rStyle w:val="EndnoteReference"/>
          <w:rFonts w:eastAsiaTheme="minorHAnsi"/>
          <w:color w:val="262626" w:themeColor="text1" w:themeTint="D9"/>
          <w:szCs w:val="20"/>
        </w:rPr>
        <w:endnoteReference w:id="175"/>
      </w:r>
      <w:r w:rsidRPr="00F370C1">
        <w:rPr>
          <w:color w:val="262626" w:themeColor="text1" w:themeTint="D9"/>
        </w:rPr>
        <w:t xml:space="preserve"> </w:t>
      </w:r>
    </w:p>
    <w:p w:rsidR="0054208D" w:rsidRPr="00F370C1" w:rsidRDefault="0054208D" w:rsidP="0096757E">
      <w:pPr>
        <w:pStyle w:val="Heading3"/>
        <w:rPr>
          <w:color w:val="262626" w:themeColor="text1" w:themeTint="D9"/>
        </w:rPr>
      </w:pPr>
      <w:bookmarkStart w:id="804" w:name="_Toc238759407"/>
      <w:bookmarkStart w:id="805" w:name="_Toc238909700"/>
      <w:bookmarkStart w:id="806" w:name="_Toc240829867"/>
      <w:bookmarkStart w:id="807" w:name="_Toc244976913"/>
      <w:r w:rsidRPr="00F370C1">
        <w:rPr>
          <w:noProof/>
          <w:color w:val="262626" w:themeColor="text1" w:themeTint="D9"/>
          <w:lang w:eastAsia="en-IN" w:bidi="ar-SA"/>
        </w:rPr>
        <w:drawing>
          <wp:anchor distT="0" distB="0" distL="114300" distR="114300" simplePos="0" relativeHeight="251925504" behindDoc="1" locked="0" layoutInCell="1" allowOverlap="1">
            <wp:simplePos x="0" y="0"/>
            <wp:positionH relativeFrom="column">
              <wp:posOffset>15240</wp:posOffset>
            </wp:positionH>
            <wp:positionV relativeFrom="paragraph">
              <wp:posOffset>264795</wp:posOffset>
            </wp:positionV>
            <wp:extent cx="1238250" cy="1504950"/>
            <wp:effectExtent l="19050" t="0" r="0" b="0"/>
            <wp:wrapTight wrapText="bothSides">
              <wp:wrapPolygon edited="0">
                <wp:start x="-332" y="0"/>
                <wp:lineTo x="-332" y="21327"/>
                <wp:lineTo x="21600" y="21327"/>
                <wp:lineTo x="21600" y="0"/>
                <wp:lineTo x="-332" y="0"/>
              </wp:wrapPolygon>
            </wp:wrapTight>
            <wp:docPr id="107" name="Picture 10" descr="http://www.jesuit.org.uk/pics/interf/robertodenobili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jesuit.org.uk/pics/interf/robertodenobili1.jpg"/>
                    <pic:cNvPicPr>
                      <a:picLocks noChangeAspect="1" noChangeArrowheads="1"/>
                    </pic:cNvPicPr>
                  </pic:nvPicPr>
                  <pic:blipFill>
                    <a:blip r:embed="rId122" cstate="print"/>
                    <a:srcRect/>
                    <a:stretch>
                      <a:fillRect/>
                    </a:stretch>
                  </pic:blipFill>
                  <pic:spPr bwMode="auto">
                    <a:xfrm>
                      <a:off x="0" y="0"/>
                      <a:ext cx="1238250" cy="1504950"/>
                    </a:xfrm>
                    <a:prstGeom prst="rect">
                      <a:avLst/>
                    </a:prstGeom>
                    <a:noFill/>
                    <a:ln w="9525">
                      <a:noFill/>
                      <a:miter lim="800000"/>
                      <a:headEnd/>
                      <a:tailEnd/>
                    </a:ln>
                  </pic:spPr>
                </pic:pic>
              </a:graphicData>
            </a:graphic>
          </wp:anchor>
        </w:drawing>
      </w:r>
      <w:r w:rsidRPr="00F370C1">
        <w:rPr>
          <w:color w:val="262626" w:themeColor="text1" w:themeTint="D9"/>
        </w:rPr>
        <w:t xml:space="preserve">First imposter Roberto de </w:t>
      </w:r>
      <w:proofErr w:type="spellStart"/>
      <w:r w:rsidRPr="00F370C1">
        <w:rPr>
          <w:color w:val="262626" w:themeColor="text1" w:themeTint="D9"/>
        </w:rPr>
        <w:t>Nobili</w:t>
      </w:r>
      <w:proofErr w:type="spellEnd"/>
      <w:r w:rsidRPr="00F370C1">
        <w:rPr>
          <w:color w:val="262626" w:themeColor="text1" w:themeTint="D9"/>
        </w:rPr>
        <w:t xml:space="preserve"> (1577-1657)</w:t>
      </w:r>
      <w:bookmarkEnd w:id="804"/>
      <w:bookmarkEnd w:id="805"/>
      <w:bookmarkEnd w:id="806"/>
      <w:bookmarkEnd w:id="807"/>
    </w:p>
    <w:p w:rsidR="0054208D" w:rsidRPr="00F370C1" w:rsidRDefault="0054208D" w:rsidP="0096757E">
      <w:pPr>
        <w:pStyle w:val="Caption"/>
        <w:rPr>
          <w:color w:val="262626" w:themeColor="text1" w:themeTint="D9"/>
          <w:lang w:val="en-US"/>
        </w:rPr>
      </w:pPr>
      <w:bookmarkStart w:id="808" w:name="_Toc238759203"/>
      <w:bookmarkStart w:id="809" w:name="_Toc238908843"/>
      <w:bookmarkStart w:id="810" w:name="_Toc238909400"/>
      <w:bookmarkStart w:id="811" w:name="_Toc240829897"/>
      <w:bookmarkStart w:id="812" w:name="_Toc244976945"/>
      <w:bookmarkStart w:id="813" w:name="_Toc246526606"/>
      <w:bookmarkStart w:id="814" w:name="_Toc247363764"/>
      <w:r w:rsidRPr="00F370C1">
        <w:rPr>
          <w:color w:val="262626" w:themeColor="text1" w:themeTint="D9"/>
        </w:rPr>
        <w:lastRenderedPageBreak/>
        <w:t xml:space="preserve">Figure </w:t>
      </w:r>
      <w:r w:rsidR="00204627" w:rsidRPr="00F370C1">
        <w:rPr>
          <w:color w:val="262626" w:themeColor="text1" w:themeTint="D9"/>
        </w:rPr>
        <w:fldChar w:fldCharType="begin"/>
      </w:r>
      <w:r w:rsidRPr="00F370C1">
        <w:rPr>
          <w:color w:val="262626" w:themeColor="text1" w:themeTint="D9"/>
        </w:rPr>
        <w:instrText xml:space="preserve"> SEQ Figure \* ARABIC </w:instrText>
      </w:r>
      <w:r w:rsidR="00204627" w:rsidRPr="00F370C1">
        <w:rPr>
          <w:color w:val="262626" w:themeColor="text1" w:themeTint="D9"/>
        </w:rPr>
        <w:fldChar w:fldCharType="separate"/>
      </w:r>
      <w:r w:rsidRPr="00F370C1">
        <w:rPr>
          <w:noProof/>
          <w:color w:val="262626" w:themeColor="text1" w:themeTint="D9"/>
        </w:rPr>
        <w:t>34</w:t>
      </w:r>
      <w:r w:rsidR="00204627" w:rsidRPr="00F370C1">
        <w:rPr>
          <w:color w:val="262626" w:themeColor="text1" w:themeTint="D9"/>
        </w:rPr>
        <w:fldChar w:fldCharType="end"/>
      </w:r>
      <w:r w:rsidRPr="00F370C1">
        <w:rPr>
          <w:color w:val="262626" w:themeColor="text1" w:themeTint="D9"/>
        </w:rPr>
        <w:t xml:space="preserve"> </w:t>
      </w:r>
      <w:r w:rsidRPr="00F370C1">
        <w:rPr>
          <w:b/>
          <w:color w:val="262626" w:themeColor="text1" w:themeTint="D9"/>
          <w:lang w:val="en-US"/>
        </w:rPr>
        <w:t>Jesuit</w:t>
      </w:r>
      <w:r w:rsidRPr="00F370C1">
        <w:rPr>
          <w:color w:val="262626" w:themeColor="text1" w:themeTint="D9"/>
          <w:lang w:val="en-US"/>
        </w:rPr>
        <w:t xml:space="preserve"> Roberto de </w:t>
      </w:r>
      <w:proofErr w:type="spellStart"/>
      <w:r w:rsidRPr="00F370C1">
        <w:rPr>
          <w:color w:val="262626" w:themeColor="text1" w:themeTint="D9"/>
          <w:lang w:val="en-US"/>
        </w:rPr>
        <w:t>Nobili</w:t>
      </w:r>
      <w:proofErr w:type="spellEnd"/>
      <w:r w:rsidRPr="00F370C1">
        <w:rPr>
          <w:color w:val="262626" w:themeColor="text1" w:themeTint="D9"/>
          <w:lang w:val="en-US"/>
        </w:rPr>
        <w:t xml:space="preserve"> faking as a Hindu </w:t>
      </w:r>
      <w:r w:rsidRPr="00F370C1">
        <w:rPr>
          <w:color w:val="262626" w:themeColor="text1" w:themeTint="D9"/>
        </w:rPr>
        <w:t>Saadhu/Sannyaasi</w:t>
      </w:r>
      <w:bookmarkEnd w:id="808"/>
      <w:bookmarkEnd w:id="809"/>
      <w:bookmarkEnd w:id="810"/>
      <w:bookmarkEnd w:id="811"/>
      <w:bookmarkEnd w:id="812"/>
      <w:bookmarkEnd w:id="813"/>
      <w:r w:rsidRPr="00F370C1">
        <w:rPr>
          <w:color w:val="262626" w:themeColor="text1" w:themeTint="D9"/>
          <w:vertAlign w:val="superscript"/>
          <w:lang w:val="en-US"/>
        </w:rPr>
        <w:endnoteReference w:id="176"/>
      </w:r>
      <w:bookmarkEnd w:id="814"/>
    </w:p>
    <w:p w:rsidR="0054208D" w:rsidRPr="00F370C1" w:rsidRDefault="0054208D" w:rsidP="0096757E">
      <w:pPr>
        <w:pStyle w:val="Blank"/>
        <w:rPr>
          <w:color w:val="262626" w:themeColor="text1" w:themeTint="D9"/>
        </w:rPr>
      </w:pPr>
    </w:p>
    <w:p w:rsidR="0054208D" w:rsidRPr="00F370C1" w:rsidRDefault="0054208D" w:rsidP="003F3E77">
      <w:pPr>
        <w:pStyle w:val="QuoteL"/>
        <w:rPr>
          <w:color w:val="262626" w:themeColor="text1" w:themeTint="D9"/>
        </w:rPr>
      </w:pPr>
      <w:r w:rsidRPr="00F370C1">
        <w:rPr>
          <w:color w:val="262626" w:themeColor="text1" w:themeTint="D9"/>
        </w:rPr>
        <w:t xml:space="preserve">Here let me give you some information about initial imposters like Robert de </w:t>
      </w:r>
      <w:proofErr w:type="spellStart"/>
      <w:r w:rsidRPr="00F370C1">
        <w:rPr>
          <w:color w:val="262626" w:themeColor="text1" w:themeTint="D9"/>
        </w:rPr>
        <w:t>Nobili</w:t>
      </w:r>
      <w:proofErr w:type="spellEnd"/>
      <w:r w:rsidRPr="00F370C1">
        <w:rPr>
          <w:color w:val="262626" w:themeColor="text1" w:themeTint="D9"/>
        </w:rPr>
        <w:t>.</w:t>
      </w:r>
    </w:p>
    <w:p w:rsidR="0054208D" w:rsidRPr="00F370C1" w:rsidRDefault="0054208D" w:rsidP="003F3E77">
      <w:pPr>
        <w:pStyle w:val="QuoteL"/>
        <w:rPr>
          <w:color w:val="262626" w:themeColor="text1" w:themeTint="D9"/>
          <w:szCs w:val="20"/>
        </w:rPr>
      </w:pPr>
      <w:r w:rsidRPr="00F370C1">
        <w:rPr>
          <w:color w:val="262626" w:themeColor="text1" w:themeTint="D9"/>
          <w:szCs w:val="20"/>
        </w:rPr>
        <w:t>“</w:t>
      </w:r>
      <w:r w:rsidRPr="00F370C1">
        <w:rPr>
          <w:b/>
          <w:bCs/>
          <w:color w:val="262626" w:themeColor="text1" w:themeTint="D9"/>
          <w:szCs w:val="20"/>
        </w:rPr>
        <w:t xml:space="preserve">Roberto de </w:t>
      </w:r>
      <w:proofErr w:type="spellStart"/>
      <w:r w:rsidRPr="00F370C1">
        <w:rPr>
          <w:b/>
          <w:bCs/>
          <w:color w:val="262626" w:themeColor="text1" w:themeTint="D9"/>
          <w:szCs w:val="20"/>
        </w:rPr>
        <w:t>Nobili</w:t>
      </w:r>
      <w:proofErr w:type="spellEnd"/>
      <w:r w:rsidRPr="00F370C1">
        <w:rPr>
          <w:color w:val="262626" w:themeColor="text1" w:themeTint="D9"/>
          <w:szCs w:val="20"/>
        </w:rPr>
        <w:t xml:space="preserve"> (1577-16 January 1656) was a </w:t>
      </w:r>
      <w:hyperlink r:id="rId123" w:tooltip="Tuscan" w:history="1">
        <w:r w:rsidRPr="00F370C1">
          <w:rPr>
            <w:rStyle w:val="Hyperlink"/>
            <w:color w:val="262626" w:themeColor="text1" w:themeTint="D9"/>
            <w:szCs w:val="20"/>
            <w:u w:val="none"/>
          </w:rPr>
          <w:t>Tuscan</w:t>
        </w:r>
      </w:hyperlink>
      <w:r w:rsidRPr="00F370C1">
        <w:rPr>
          <w:color w:val="262626" w:themeColor="text1" w:themeTint="D9"/>
          <w:szCs w:val="20"/>
        </w:rPr>
        <w:t xml:space="preserve"> </w:t>
      </w:r>
      <w:hyperlink r:id="rId124" w:tooltip="Society of Jesus" w:history="1">
        <w:r w:rsidRPr="00F370C1">
          <w:rPr>
            <w:rStyle w:val="Hyperlink"/>
            <w:b/>
            <w:bCs/>
            <w:color w:val="262626" w:themeColor="text1" w:themeTint="D9"/>
            <w:szCs w:val="20"/>
            <w:u w:val="none"/>
          </w:rPr>
          <w:t>Jesuit</w:t>
        </w:r>
      </w:hyperlink>
      <w:r w:rsidRPr="00F370C1">
        <w:rPr>
          <w:b/>
          <w:bCs/>
          <w:color w:val="262626" w:themeColor="text1" w:themeTint="D9"/>
          <w:szCs w:val="20"/>
        </w:rPr>
        <w:t xml:space="preserve"> </w:t>
      </w:r>
      <w:hyperlink r:id="rId125" w:tooltip="Missionary" w:history="1">
        <w:r w:rsidRPr="00F370C1">
          <w:rPr>
            <w:rStyle w:val="Hyperlink"/>
            <w:b/>
            <w:bCs/>
            <w:color w:val="262626" w:themeColor="text1" w:themeTint="D9"/>
            <w:szCs w:val="20"/>
            <w:u w:val="none"/>
          </w:rPr>
          <w:t>missionary</w:t>
        </w:r>
      </w:hyperlink>
      <w:r w:rsidRPr="00F370C1">
        <w:rPr>
          <w:color w:val="262626" w:themeColor="text1" w:themeTint="D9"/>
          <w:szCs w:val="20"/>
        </w:rPr>
        <w:t xml:space="preserve"> to Southern </w:t>
      </w:r>
      <w:hyperlink r:id="rId126" w:tooltip="India" w:history="1">
        <w:r w:rsidRPr="00F370C1">
          <w:rPr>
            <w:rStyle w:val="Hyperlink"/>
            <w:color w:val="262626" w:themeColor="text1" w:themeTint="D9"/>
            <w:szCs w:val="20"/>
            <w:u w:val="none"/>
          </w:rPr>
          <w:t>India</w:t>
        </w:r>
      </w:hyperlink>
      <w:r w:rsidRPr="00F370C1">
        <w:rPr>
          <w:color w:val="262626" w:themeColor="text1" w:themeTint="D9"/>
          <w:szCs w:val="20"/>
        </w:rPr>
        <w:t>. He pioneered new methods of evangelism (</w:t>
      </w:r>
      <w:proofErr w:type="spellStart"/>
      <w:r w:rsidR="00204627">
        <w:fldChar w:fldCharType="begin"/>
      </w:r>
      <w:r w:rsidR="00204627">
        <w:instrText>HYPERLINK "http://en.wikipedia.org/wiki/Inculturation" \o "Inculturation"</w:instrText>
      </w:r>
      <w:r w:rsidR="00204627">
        <w:fldChar w:fldCharType="separate"/>
      </w:r>
      <w:r w:rsidRPr="00F370C1">
        <w:rPr>
          <w:rStyle w:val="Hyperlink"/>
          <w:color w:val="262626" w:themeColor="text1" w:themeTint="D9"/>
          <w:szCs w:val="20"/>
          <w:u w:val="none"/>
        </w:rPr>
        <w:t>inculturation</w:t>
      </w:r>
      <w:proofErr w:type="spellEnd"/>
      <w:r w:rsidR="00204627">
        <w:fldChar w:fldCharType="end"/>
      </w:r>
      <w:r w:rsidRPr="00F370C1">
        <w:rPr>
          <w:color w:val="262626" w:themeColor="text1" w:themeTint="D9"/>
          <w:szCs w:val="20"/>
        </w:rPr>
        <w:t xml:space="preserve">), adopting many </w:t>
      </w:r>
      <w:hyperlink r:id="rId127" w:tooltip="Brahmin" w:history="1">
        <w:r w:rsidRPr="00F370C1">
          <w:rPr>
            <w:rStyle w:val="Hyperlink"/>
            <w:color w:val="262626" w:themeColor="text1" w:themeTint="D9"/>
            <w:szCs w:val="20"/>
            <w:u w:val="none"/>
          </w:rPr>
          <w:t>Brahmin</w:t>
        </w:r>
      </w:hyperlink>
      <w:r w:rsidRPr="00F370C1">
        <w:rPr>
          <w:color w:val="262626" w:themeColor="text1" w:themeTint="D9"/>
          <w:szCs w:val="20"/>
        </w:rPr>
        <w:t xml:space="preserve"> customs which were not, in his opinion, contrary to </w:t>
      </w:r>
      <w:hyperlink r:id="rId128" w:tooltip="Christianity" w:history="1">
        <w:r w:rsidRPr="00F370C1">
          <w:rPr>
            <w:rStyle w:val="Hyperlink"/>
            <w:color w:val="262626" w:themeColor="text1" w:themeTint="D9"/>
            <w:szCs w:val="20"/>
            <w:u w:val="none"/>
          </w:rPr>
          <w:t>Christianity</w:t>
        </w:r>
      </w:hyperlink>
      <w:r w:rsidRPr="00F370C1">
        <w:rPr>
          <w:color w:val="262626" w:themeColor="text1" w:themeTint="D9"/>
          <w:szCs w:val="20"/>
        </w:rPr>
        <w:t xml:space="preserve">, in order to get a hearing. This practice was very controversial in the following decades. Roberto de </w:t>
      </w:r>
      <w:proofErr w:type="spellStart"/>
      <w:r w:rsidRPr="00F370C1">
        <w:rPr>
          <w:color w:val="262626" w:themeColor="text1" w:themeTint="D9"/>
          <w:szCs w:val="20"/>
        </w:rPr>
        <w:t>Nobili</w:t>
      </w:r>
      <w:proofErr w:type="spellEnd"/>
      <w:r w:rsidRPr="00F370C1">
        <w:rPr>
          <w:color w:val="262626" w:themeColor="text1" w:themeTint="D9"/>
          <w:szCs w:val="20"/>
        </w:rPr>
        <w:t xml:space="preserve"> arrived in </w:t>
      </w:r>
      <w:hyperlink r:id="rId129" w:tooltip="Goa" w:history="1">
        <w:r w:rsidRPr="00F370C1">
          <w:rPr>
            <w:rStyle w:val="Hyperlink"/>
            <w:color w:val="262626" w:themeColor="text1" w:themeTint="D9"/>
            <w:szCs w:val="20"/>
            <w:u w:val="none"/>
          </w:rPr>
          <w:t>Goa</w:t>
        </w:r>
      </w:hyperlink>
      <w:r w:rsidRPr="00F370C1">
        <w:rPr>
          <w:color w:val="262626" w:themeColor="text1" w:themeTint="D9"/>
          <w:szCs w:val="20"/>
        </w:rPr>
        <w:t xml:space="preserve"> on May 20, 1605. After a short stay in </w:t>
      </w:r>
      <w:hyperlink r:id="rId130" w:tooltip="Kochin" w:history="1">
        <w:proofErr w:type="spellStart"/>
        <w:r w:rsidRPr="00F370C1">
          <w:rPr>
            <w:rStyle w:val="Hyperlink"/>
            <w:color w:val="262626" w:themeColor="text1" w:themeTint="D9"/>
            <w:szCs w:val="20"/>
            <w:u w:val="none"/>
          </w:rPr>
          <w:t>Kochin</w:t>
        </w:r>
        <w:proofErr w:type="spellEnd"/>
      </w:hyperlink>
      <w:r w:rsidRPr="00F370C1">
        <w:rPr>
          <w:color w:val="262626" w:themeColor="text1" w:themeTint="D9"/>
          <w:szCs w:val="20"/>
        </w:rPr>
        <w:t xml:space="preserve">, he arrived in </w:t>
      </w:r>
      <w:hyperlink r:id="rId131" w:tooltip="Madurai" w:history="1">
        <w:r w:rsidRPr="00F370C1">
          <w:rPr>
            <w:rStyle w:val="Hyperlink"/>
            <w:color w:val="262626" w:themeColor="text1" w:themeTint="D9"/>
            <w:szCs w:val="20"/>
            <w:u w:val="none"/>
          </w:rPr>
          <w:t>Madurai</w:t>
        </w:r>
      </w:hyperlink>
      <w:r w:rsidRPr="00F370C1">
        <w:rPr>
          <w:color w:val="262626" w:themeColor="text1" w:themeTint="D9"/>
          <w:szCs w:val="20"/>
        </w:rPr>
        <w:t xml:space="preserve">. He observed that the </w:t>
      </w:r>
      <w:proofErr w:type="spellStart"/>
      <w:r w:rsidRPr="00F370C1">
        <w:rPr>
          <w:color w:val="262626" w:themeColor="text1" w:themeTint="D9"/>
          <w:szCs w:val="20"/>
        </w:rPr>
        <w:t>Saadhus</w:t>
      </w:r>
      <w:proofErr w:type="spellEnd"/>
      <w:r w:rsidRPr="00F370C1">
        <w:rPr>
          <w:color w:val="262626" w:themeColor="text1" w:themeTint="D9"/>
          <w:szCs w:val="20"/>
        </w:rPr>
        <w:t xml:space="preserve"> (Hindu monks) are </w:t>
      </w:r>
      <w:r w:rsidRPr="00F370C1">
        <w:rPr>
          <w:b/>
          <w:bCs/>
          <w:color w:val="262626" w:themeColor="text1" w:themeTint="D9"/>
          <w:szCs w:val="20"/>
        </w:rPr>
        <w:t>respected in the society</w:t>
      </w:r>
      <w:r w:rsidRPr="00F370C1">
        <w:rPr>
          <w:color w:val="262626" w:themeColor="text1" w:themeTint="D9"/>
          <w:szCs w:val="20"/>
        </w:rPr>
        <w:t xml:space="preserve">, and he </w:t>
      </w:r>
      <w:r w:rsidRPr="00F370C1">
        <w:rPr>
          <w:b/>
          <w:bCs/>
          <w:color w:val="262626" w:themeColor="text1" w:themeTint="D9"/>
          <w:szCs w:val="20"/>
        </w:rPr>
        <w:t>assumed the robes of</w:t>
      </w:r>
      <w:r w:rsidRPr="00F370C1">
        <w:rPr>
          <w:color w:val="262626" w:themeColor="text1" w:themeTint="D9"/>
          <w:szCs w:val="20"/>
        </w:rPr>
        <w:t xml:space="preserve"> a Hindu </w:t>
      </w:r>
      <w:r w:rsidRPr="00F370C1">
        <w:rPr>
          <w:b/>
          <w:bCs/>
          <w:color w:val="262626" w:themeColor="text1" w:themeTint="D9"/>
          <w:szCs w:val="20"/>
        </w:rPr>
        <w:t>Saadhu</w:t>
      </w:r>
      <w:r w:rsidRPr="00F370C1">
        <w:rPr>
          <w:color w:val="262626" w:themeColor="text1" w:themeTint="D9"/>
          <w:szCs w:val="20"/>
        </w:rPr>
        <w:t xml:space="preserve">. However he </w:t>
      </w:r>
      <w:r w:rsidRPr="00F370C1">
        <w:rPr>
          <w:b/>
          <w:bCs/>
          <w:color w:val="262626" w:themeColor="text1" w:themeTint="D9"/>
          <w:szCs w:val="20"/>
        </w:rPr>
        <w:t>discovered</w:t>
      </w:r>
      <w:r w:rsidRPr="00F370C1">
        <w:rPr>
          <w:color w:val="262626" w:themeColor="text1" w:themeTint="D9"/>
          <w:szCs w:val="20"/>
        </w:rPr>
        <w:t xml:space="preserve"> that a Saadhu cannot mingle with householders. He </w:t>
      </w:r>
      <w:r w:rsidRPr="00F370C1">
        <w:rPr>
          <w:b/>
          <w:bCs/>
          <w:color w:val="262626" w:themeColor="text1" w:themeTint="D9"/>
          <w:szCs w:val="20"/>
        </w:rPr>
        <w:t>then presented himself</w:t>
      </w:r>
      <w:r w:rsidRPr="00F370C1">
        <w:rPr>
          <w:color w:val="262626" w:themeColor="text1" w:themeTint="D9"/>
          <w:szCs w:val="20"/>
        </w:rPr>
        <w:t xml:space="preserve"> as a </w:t>
      </w:r>
      <w:hyperlink r:id="rId132" w:tooltip="Kshatriya" w:history="1">
        <w:r w:rsidRPr="00F370C1">
          <w:rPr>
            <w:rStyle w:val="Hyperlink"/>
            <w:color w:val="262626" w:themeColor="text1" w:themeTint="D9"/>
            <w:szCs w:val="20"/>
            <w:u w:val="none"/>
          </w:rPr>
          <w:t>Kshatriya</w:t>
        </w:r>
      </w:hyperlink>
      <w:r w:rsidRPr="00F370C1">
        <w:rPr>
          <w:color w:val="262626" w:themeColor="text1" w:themeTint="D9"/>
          <w:szCs w:val="20"/>
        </w:rPr>
        <w:t xml:space="preserve">, but </w:t>
      </w:r>
      <w:r w:rsidRPr="00F370C1">
        <w:rPr>
          <w:b/>
          <w:bCs/>
          <w:color w:val="262626" w:themeColor="text1" w:themeTint="D9"/>
          <w:szCs w:val="20"/>
        </w:rPr>
        <w:t>then realized</w:t>
      </w:r>
      <w:r w:rsidRPr="00F370C1">
        <w:rPr>
          <w:color w:val="262626" w:themeColor="text1" w:themeTint="D9"/>
          <w:szCs w:val="20"/>
        </w:rPr>
        <w:t xml:space="preserve"> that being a </w:t>
      </w:r>
      <w:hyperlink r:id="rId133" w:tooltip="Brahmin" w:history="1">
        <w:r w:rsidRPr="00F370C1">
          <w:rPr>
            <w:rStyle w:val="Hyperlink"/>
            <w:color w:val="262626" w:themeColor="text1" w:themeTint="D9"/>
            <w:szCs w:val="20"/>
            <w:u w:val="none"/>
          </w:rPr>
          <w:t>Brahmin</w:t>
        </w:r>
      </w:hyperlink>
      <w:r w:rsidRPr="00F370C1">
        <w:rPr>
          <w:color w:val="262626" w:themeColor="text1" w:themeTint="D9"/>
          <w:szCs w:val="20"/>
        </w:rPr>
        <w:t xml:space="preserve"> </w:t>
      </w:r>
      <w:hyperlink r:id="rId134" w:tooltip="Mendicant" w:history="1">
        <w:r w:rsidRPr="00F370C1">
          <w:rPr>
            <w:rStyle w:val="Hyperlink"/>
            <w:color w:val="262626" w:themeColor="text1" w:themeTint="D9"/>
            <w:szCs w:val="20"/>
            <w:u w:val="none"/>
          </w:rPr>
          <w:t>mendicant</w:t>
        </w:r>
      </w:hyperlink>
      <w:r w:rsidRPr="00F370C1">
        <w:rPr>
          <w:color w:val="262626" w:themeColor="text1" w:themeTint="D9"/>
          <w:szCs w:val="20"/>
        </w:rPr>
        <w:t xml:space="preserve"> would allow him to be most effective. He then began wearing </w:t>
      </w:r>
      <w:r w:rsidRPr="00F370C1">
        <w:rPr>
          <w:b/>
          <w:bCs/>
          <w:color w:val="262626" w:themeColor="text1" w:themeTint="D9"/>
          <w:szCs w:val="20"/>
        </w:rPr>
        <w:t>saffron robes</w:t>
      </w:r>
      <w:r w:rsidRPr="00F370C1">
        <w:rPr>
          <w:color w:val="262626" w:themeColor="text1" w:themeTint="D9"/>
          <w:szCs w:val="20"/>
        </w:rPr>
        <w:t xml:space="preserve"> and carrying a </w:t>
      </w:r>
      <w:proofErr w:type="spellStart"/>
      <w:r w:rsidRPr="00F370C1">
        <w:rPr>
          <w:color w:val="262626" w:themeColor="text1" w:themeTint="D9"/>
          <w:szCs w:val="20"/>
        </w:rPr>
        <w:t>kamandalu</w:t>
      </w:r>
      <w:proofErr w:type="spellEnd"/>
      <w:r w:rsidRPr="00F370C1">
        <w:rPr>
          <w:color w:val="262626" w:themeColor="text1" w:themeTint="D9"/>
          <w:szCs w:val="20"/>
        </w:rPr>
        <w:t xml:space="preserve"> (a water jug) like Braahman monks. He first became an expert in Tamil. He studied Sanskrit from a Brahmin teacher </w:t>
      </w:r>
      <w:proofErr w:type="spellStart"/>
      <w:r w:rsidRPr="00F370C1">
        <w:rPr>
          <w:color w:val="262626" w:themeColor="text1" w:themeTint="D9"/>
          <w:szCs w:val="20"/>
        </w:rPr>
        <w:t>Shivadharma</w:t>
      </w:r>
      <w:proofErr w:type="spellEnd"/>
      <w:r w:rsidRPr="00F370C1">
        <w:rPr>
          <w:color w:val="262626" w:themeColor="text1" w:themeTint="D9"/>
          <w:szCs w:val="20"/>
        </w:rPr>
        <w:t xml:space="preserve">. He </w:t>
      </w:r>
      <w:r w:rsidRPr="00F370C1">
        <w:rPr>
          <w:color w:val="262626" w:themeColor="text1" w:themeTint="D9"/>
          <w:szCs w:val="20"/>
        </w:rPr>
        <w:lastRenderedPageBreak/>
        <w:t xml:space="preserve">was eventually able to convert twelve Braahmans. He is </w:t>
      </w:r>
      <w:r w:rsidRPr="00F370C1">
        <w:rPr>
          <w:b/>
          <w:bCs/>
          <w:color w:val="262626" w:themeColor="text1" w:themeTint="D9"/>
          <w:szCs w:val="20"/>
        </w:rPr>
        <w:t>mainly responsible</w:t>
      </w:r>
      <w:r w:rsidRPr="00F370C1">
        <w:rPr>
          <w:color w:val="262626" w:themeColor="text1" w:themeTint="D9"/>
          <w:szCs w:val="20"/>
        </w:rPr>
        <w:t xml:space="preserve"> for the words (usually associated with Hinduism</w:t>
      </w:r>
      <w:proofErr w:type="gramStart"/>
      <w:r w:rsidRPr="00F370C1">
        <w:rPr>
          <w:color w:val="262626" w:themeColor="text1" w:themeTint="D9"/>
          <w:szCs w:val="20"/>
        </w:rPr>
        <w:t>) being</w:t>
      </w:r>
      <w:proofErr w:type="gramEnd"/>
      <w:r w:rsidRPr="00F370C1">
        <w:rPr>
          <w:color w:val="262626" w:themeColor="text1" w:themeTint="D9"/>
          <w:szCs w:val="20"/>
        </w:rPr>
        <w:t xml:space="preserve"> used by South Indian (especially Tamil Nadu) Catholic masses. Words like </w:t>
      </w:r>
      <w:proofErr w:type="spellStart"/>
      <w:r w:rsidRPr="00F370C1">
        <w:rPr>
          <w:iCs w:val="0"/>
          <w:color w:val="262626" w:themeColor="text1" w:themeTint="D9"/>
          <w:szCs w:val="20"/>
        </w:rPr>
        <w:t>Kovil</w:t>
      </w:r>
      <w:proofErr w:type="spellEnd"/>
      <w:r w:rsidRPr="00F370C1">
        <w:rPr>
          <w:color w:val="262626" w:themeColor="text1" w:themeTint="D9"/>
          <w:szCs w:val="20"/>
        </w:rPr>
        <w:t xml:space="preserve"> was used by him in place of Church, </w:t>
      </w:r>
      <w:proofErr w:type="spellStart"/>
      <w:r w:rsidRPr="00F370C1">
        <w:rPr>
          <w:iCs w:val="0"/>
          <w:color w:val="262626" w:themeColor="text1" w:themeTint="D9"/>
          <w:szCs w:val="20"/>
        </w:rPr>
        <w:t>Prasaadam</w:t>
      </w:r>
      <w:proofErr w:type="spellEnd"/>
      <w:r w:rsidRPr="00F370C1">
        <w:rPr>
          <w:color w:val="262626" w:themeColor="text1" w:themeTint="D9"/>
          <w:szCs w:val="20"/>
        </w:rPr>
        <w:t xml:space="preserve"> for Communion, </w:t>
      </w:r>
      <w:proofErr w:type="spellStart"/>
      <w:r w:rsidRPr="00F370C1">
        <w:rPr>
          <w:iCs w:val="0"/>
          <w:color w:val="262626" w:themeColor="text1" w:themeTint="D9"/>
          <w:szCs w:val="20"/>
        </w:rPr>
        <w:t>Aiyar</w:t>
      </w:r>
      <w:proofErr w:type="spellEnd"/>
      <w:r w:rsidRPr="00F370C1">
        <w:rPr>
          <w:color w:val="262626" w:themeColor="text1" w:themeTint="D9"/>
          <w:szCs w:val="20"/>
        </w:rPr>
        <w:t xml:space="preserve"> for Priest, </w:t>
      </w:r>
      <w:proofErr w:type="spellStart"/>
      <w:r w:rsidRPr="00F370C1">
        <w:rPr>
          <w:b/>
          <w:bCs/>
          <w:iCs w:val="0"/>
          <w:color w:val="262626" w:themeColor="text1" w:themeTint="D9"/>
          <w:szCs w:val="20"/>
        </w:rPr>
        <w:t>Vedam</w:t>
      </w:r>
      <w:proofErr w:type="spellEnd"/>
      <w:r w:rsidRPr="00F370C1">
        <w:rPr>
          <w:b/>
          <w:bCs/>
          <w:color w:val="262626" w:themeColor="text1" w:themeTint="D9"/>
          <w:szCs w:val="20"/>
        </w:rPr>
        <w:t xml:space="preserve"> for the Bible</w:t>
      </w:r>
      <w:r w:rsidRPr="00F370C1">
        <w:rPr>
          <w:color w:val="262626" w:themeColor="text1" w:themeTint="D9"/>
          <w:szCs w:val="20"/>
        </w:rPr>
        <w:t xml:space="preserve">, </w:t>
      </w:r>
      <w:proofErr w:type="spellStart"/>
      <w:r w:rsidRPr="00F370C1">
        <w:rPr>
          <w:iCs w:val="0"/>
          <w:color w:val="262626" w:themeColor="text1" w:themeTint="D9"/>
          <w:szCs w:val="20"/>
        </w:rPr>
        <w:t>Poojai</w:t>
      </w:r>
      <w:proofErr w:type="spellEnd"/>
      <w:r w:rsidRPr="00F370C1">
        <w:rPr>
          <w:color w:val="262626" w:themeColor="text1" w:themeTint="D9"/>
          <w:szCs w:val="20"/>
        </w:rPr>
        <w:t xml:space="preserve"> for Mass. Robert de </w:t>
      </w:r>
      <w:proofErr w:type="spellStart"/>
      <w:r w:rsidRPr="00F370C1">
        <w:rPr>
          <w:color w:val="262626" w:themeColor="text1" w:themeTint="D9"/>
          <w:szCs w:val="20"/>
        </w:rPr>
        <w:t>Nobili</w:t>
      </w:r>
      <w:proofErr w:type="spellEnd"/>
      <w:r w:rsidRPr="00F370C1">
        <w:rPr>
          <w:color w:val="262626" w:themeColor="text1" w:themeTint="D9"/>
          <w:szCs w:val="20"/>
        </w:rPr>
        <w:t xml:space="preserve"> even went to the extent that he </w:t>
      </w:r>
      <w:r w:rsidRPr="00F370C1">
        <w:rPr>
          <w:b/>
          <w:bCs/>
          <w:color w:val="262626" w:themeColor="text1" w:themeTint="D9"/>
          <w:szCs w:val="20"/>
        </w:rPr>
        <w:t>shaved his head</w:t>
      </w:r>
      <w:r w:rsidRPr="00F370C1">
        <w:rPr>
          <w:color w:val="262626" w:themeColor="text1" w:themeTint="D9"/>
          <w:szCs w:val="20"/>
        </w:rPr>
        <w:t xml:space="preserve"> and </w:t>
      </w:r>
      <w:r w:rsidRPr="00F370C1">
        <w:rPr>
          <w:b/>
          <w:bCs/>
          <w:color w:val="262626" w:themeColor="text1" w:themeTint="D9"/>
          <w:szCs w:val="20"/>
        </w:rPr>
        <w:t>kept a tuft</w:t>
      </w:r>
      <w:r w:rsidRPr="00F370C1">
        <w:rPr>
          <w:color w:val="262626" w:themeColor="text1" w:themeTint="D9"/>
          <w:szCs w:val="20"/>
        </w:rPr>
        <w:t xml:space="preserve">, wore </w:t>
      </w:r>
      <w:r w:rsidRPr="00F370C1">
        <w:rPr>
          <w:b/>
          <w:bCs/>
          <w:color w:val="262626" w:themeColor="text1" w:themeTint="D9"/>
          <w:szCs w:val="20"/>
        </w:rPr>
        <w:t>white dhoti</w:t>
      </w:r>
      <w:r w:rsidRPr="00F370C1">
        <w:rPr>
          <w:color w:val="262626" w:themeColor="text1" w:themeTint="D9"/>
          <w:szCs w:val="20"/>
        </w:rPr>
        <w:t xml:space="preserve"> and wooden sandals to look like a typical Brahmin priests of the time. It is also said that he wore a </w:t>
      </w:r>
      <w:r w:rsidRPr="00F370C1">
        <w:rPr>
          <w:b/>
          <w:bCs/>
          <w:color w:val="262626" w:themeColor="text1" w:themeTint="D9"/>
          <w:szCs w:val="20"/>
        </w:rPr>
        <w:t>three-stringed thread</w:t>
      </w:r>
      <w:r w:rsidRPr="00F370C1">
        <w:rPr>
          <w:color w:val="262626" w:themeColor="text1" w:themeTint="D9"/>
          <w:szCs w:val="20"/>
        </w:rPr>
        <w:t xml:space="preserve"> across the chest just like Braahmans. He claimed the three-stringed thread represented the </w:t>
      </w:r>
      <w:r w:rsidRPr="00F370C1">
        <w:rPr>
          <w:b/>
          <w:bCs/>
          <w:color w:val="262626" w:themeColor="text1" w:themeTint="D9"/>
          <w:szCs w:val="20"/>
        </w:rPr>
        <w:t>Holy Trinity</w:t>
      </w:r>
      <w:r w:rsidRPr="00F370C1">
        <w:rPr>
          <w:color w:val="262626" w:themeColor="text1" w:themeTint="D9"/>
          <w:szCs w:val="20"/>
        </w:rPr>
        <w:t xml:space="preserve"> of the Father, the Son and the Holy Spirit. He was probably the first European to learn </w:t>
      </w:r>
      <w:hyperlink r:id="rId135" w:tooltip="Sanskrit" w:history="1">
        <w:r w:rsidRPr="00F370C1">
          <w:rPr>
            <w:rStyle w:val="Hyperlink"/>
            <w:color w:val="262626" w:themeColor="text1" w:themeTint="D9"/>
            <w:szCs w:val="20"/>
            <w:u w:val="none"/>
          </w:rPr>
          <w:t>Sanskrit</w:t>
        </w:r>
      </w:hyperlink>
      <w:r w:rsidRPr="00F370C1">
        <w:rPr>
          <w:color w:val="262626" w:themeColor="text1" w:themeTint="D9"/>
          <w:szCs w:val="20"/>
        </w:rPr>
        <w:t xml:space="preserve"> and </w:t>
      </w:r>
      <w:hyperlink r:id="rId136" w:tooltip="Tamil language" w:history="1">
        <w:r w:rsidRPr="00F370C1">
          <w:rPr>
            <w:rStyle w:val="Hyperlink"/>
            <w:color w:val="262626" w:themeColor="text1" w:themeTint="D9"/>
            <w:szCs w:val="20"/>
            <w:u w:val="none"/>
          </w:rPr>
          <w:t>Tamil</w:t>
        </w:r>
      </w:hyperlink>
      <w:r w:rsidRPr="00F370C1">
        <w:rPr>
          <w:color w:val="262626" w:themeColor="text1" w:themeTint="D9"/>
          <w:szCs w:val="20"/>
        </w:rPr>
        <w:t xml:space="preserve">, in which he </w:t>
      </w:r>
      <w:r w:rsidRPr="00F370C1">
        <w:rPr>
          <w:b/>
          <w:bCs/>
          <w:color w:val="262626" w:themeColor="text1" w:themeTint="D9"/>
          <w:szCs w:val="20"/>
        </w:rPr>
        <w:t>wrote twenty-one religious works</w:t>
      </w:r>
      <w:r w:rsidRPr="00F370C1">
        <w:rPr>
          <w:color w:val="262626" w:themeColor="text1" w:themeTint="D9"/>
          <w:szCs w:val="20"/>
        </w:rPr>
        <w:t>. A considerable amount of controversy exists over his possible</w:t>
      </w:r>
      <w:r w:rsidRPr="00F370C1">
        <w:rPr>
          <w:b/>
          <w:bCs/>
          <w:color w:val="262626" w:themeColor="text1" w:themeTint="D9"/>
          <w:szCs w:val="20"/>
        </w:rPr>
        <w:t xml:space="preserve"> forgery of a Vedic manuscript</w:t>
      </w:r>
      <w:r w:rsidRPr="00F370C1">
        <w:rPr>
          <w:color w:val="262626" w:themeColor="text1" w:themeTint="D9"/>
          <w:szCs w:val="20"/>
        </w:rPr>
        <w:t>. This could be one the earliest examples of ethnographic propaganda”.</w:t>
      </w:r>
      <w:r w:rsidRPr="00F370C1">
        <w:rPr>
          <w:rStyle w:val="EndnoteReference"/>
          <w:color w:val="262626" w:themeColor="text1" w:themeTint="D9"/>
          <w:szCs w:val="20"/>
        </w:rPr>
        <w:endnoteReference w:id="177"/>
      </w:r>
    </w:p>
    <w:p w:rsidR="0054208D" w:rsidRPr="00F370C1" w:rsidRDefault="0054208D" w:rsidP="006B6009">
      <w:pPr>
        <w:pStyle w:val="QuoteL"/>
        <w:rPr>
          <w:color w:val="262626" w:themeColor="text1" w:themeTint="D9"/>
        </w:rPr>
      </w:pPr>
      <w:r w:rsidRPr="00F370C1">
        <w:rPr>
          <w:color w:val="262626" w:themeColor="text1" w:themeTint="D9"/>
        </w:rPr>
        <w:t xml:space="preserve"> “Roberto de </w:t>
      </w:r>
      <w:proofErr w:type="spellStart"/>
      <w:r w:rsidRPr="00F370C1">
        <w:rPr>
          <w:color w:val="262626" w:themeColor="text1" w:themeTint="D9"/>
        </w:rPr>
        <w:t>Nobili</w:t>
      </w:r>
      <w:proofErr w:type="spellEnd"/>
      <w:r w:rsidRPr="00F370C1">
        <w:rPr>
          <w:color w:val="262626" w:themeColor="text1" w:themeTint="D9"/>
        </w:rPr>
        <w:t xml:space="preserve"> was born in </w:t>
      </w:r>
      <w:proofErr w:type="spellStart"/>
      <w:r w:rsidRPr="00F370C1">
        <w:rPr>
          <w:color w:val="262626" w:themeColor="text1" w:themeTint="D9"/>
        </w:rPr>
        <w:t>Montepulciano</w:t>
      </w:r>
      <w:proofErr w:type="spellEnd"/>
      <w:r w:rsidRPr="00F370C1">
        <w:rPr>
          <w:color w:val="262626" w:themeColor="text1" w:themeTint="D9"/>
        </w:rPr>
        <w:t xml:space="preserve">, </w:t>
      </w:r>
      <w:r w:rsidRPr="00F370C1">
        <w:rPr>
          <w:b/>
          <w:bCs/>
          <w:color w:val="262626" w:themeColor="text1" w:themeTint="D9"/>
        </w:rPr>
        <w:t>Italy</w:t>
      </w:r>
      <w:r w:rsidRPr="00F370C1">
        <w:rPr>
          <w:color w:val="262626" w:themeColor="text1" w:themeTint="D9"/>
        </w:rPr>
        <w:t xml:space="preserve">, in 1577.  He joined the </w:t>
      </w:r>
      <w:r w:rsidRPr="00F370C1">
        <w:rPr>
          <w:b/>
          <w:bCs/>
          <w:color w:val="262626" w:themeColor="text1" w:themeTint="D9"/>
        </w:rPr>
        <w:t>Society of Jesus</w:t>
      </w:r>
      <w:r w:rsidRPr="00F370C1">
        <w:rPr>
          <w:color w:val="262626" w:themeColor="text1" w:themeTint="D9"/>
        </w:rPr>
        <w:t xml:space="preserve"> in 1596 and arrived in </w:t>
      </w:r>
      <w:r w:rsidRPr="00F370C1">
        <w:rPr>
          <w:color w:val="262626" w:themeColor="text1" w:themeTint="D9"/>
        </w:rPr>
        <w:lastRenderedPageBreak/>
        <w:t xml:space="preserve">India in 1605.  He spent most of his life as a missionary in the Tamil city of Madurai.  Like his predecessor in China, </w:t>
      </w:r>
      <w:proofErr w:type="spellStart"/>
      <w:r w:rsidRPr="00F370C1">
        <w:rPr>
          <w:color w:val="262626" w:themeColor="text1" w:themeTint="D9"/>
        </w:rPr>
        <w:t>Matteo</w:t>
      </w:r>
      <w:proofErr w:type="spellEnd"/>
      <w:r w:rsidRPr="00F370C1">
        <w:rPr>
          <w:color w:val="262626" w:themeColor="text1" w:themeTint="D9"/>
        </w:rPr>
        <w:t xml:space="preserve"> Ricci (1552-1610), De </w:t>
      </w:r>
      <w:proofErr w:type="spellStart"/>
      <w:r w:rsidRPr="00F370C1">
        <w:rPr>
          <w:color w:val="262626" w:themeColor="text1" w:themeTint="D9"/>
        </w:rPr>
        <w:t>Nobili</w:t>
      </w:r>
      <w:proofErr w:type="spellEnd"/>
      <w:r w:rsidRPr="00F370C1">
        <w:rPr>
          <w:color w:val="262626" w:themeColor="text1" w:themeTint="D9"/>
        </w:rPr>
        <w:t xml:space="preserve"> saw that, to make any impact on a highly sophisticated culture, he not only had to learn the language but also to find ways of adapting himself to the way of life of the people. He started to live as a 'Raja-Sannyaasi' - a high-caste holy man.  This scandalised the established order of the Church in India.  De </w:t>
      </w:r>
      <w:proofErr w:type="spellStart"/>
      <w:r w:rsidRPr="00F370C1">
        <w:rPr>
          <w:color w:val="262626" w:themeColor="text1" w:themeTint="D9"/>
        </w:rPr>
        <w:t>Nobili</w:t>
      </w:r>
      <w:proofErr w:type="spellEnd"/>
      <w:r w:rsidRPr="00F370C1">
        <w:rPr>
          <w:color w:val="262626" w:themeColor="text1" w:themeTint="D9"/>
        </w:rPr>
        <w:t xml:space="preserve"> argued, however, that the adoption of </w:t>
      </w:r>
      <w:proofErr w:type="spellStart"/>
      <w:r w:rsidRPr="00F370C1">
        <w:rPr>
          <w:color w:val="262626" w:themeColor="text1" w:themeTint="D9"/>
        </w:rPr>
        <w:t>Braahmanical</w:t>
      </w:r>
      <w:proofErr w:type="spellEnd"/>
      <w:r w:rsidRPr="00F370C1">
        <w:rPr>
          <w:color w:val="262626" w:themeColor="text1" w:themeTint="D9"/>
        </w:rPr>
        <w:t xml:space="preserve"> customs in his personal lifestyle was the only way in which Christian faith could be presented.  He argued that his method of adaptation was simply following the practice of the early Church - whatever was not directly contrary to the Gospel could be employed in its service”.</w:t>
      </w:r>
      <w:r w:rsidRPr="00F370C1">
        <w:rPr>
          <w:rStyle w:val="EndnoteReference"/>
          <w:color w:val="262626" w:themeColor="text1" w:themeTint="D9"/>
          <w:szCs w:val="20"/>
          <w:lang w:val="en-US"/>
        </w:rPr>
        <w:t xml:space="preserve"> </w:t>
      </w:r>
      <w:r w:rsidRPr="00F370C1">
        <w:rPr>
          <w:rStyle w:val="EndnoteReference"/>
          <w:color w:val="262626" w:themeColor="text1" w:themeTint="D9"/>
          <w:szCs w:val="20"/>
          <w:lang w:val="en-US"/>
        </w:rPr>
        <w:endnoteReference w:id="178"/>
      </w:r>
    </w:p>
    <w:p w:rsidR="0054208D" w:rsidRPr="00F370C1" w:rsidRDefault="0054208D" w:rsidP="006B6009">
      <w:pPr>
        <w:pStyle w:val="QuoteL"/>
        <w:rPr>
          <w:color w:val="262626" w:themeColor="text1" w:themeTint="D9"/>
        </w:rPr>
      </w:pPr>
      <w:r w:rsidRPr="00F370C1">
        <w:rPr>
          <w:color w:val="262626" w:themeColor="text1" w:themeTint="D9"/>
        </w:rPr>
        <w:t xml:space="preserve">“Despite considerable opposition, his meticulously documented arguments eventually won papal approval in 1621.  He wrote many treatises in Tamil, </w:t>
      </w:r>
      <w:proofErr w:type="spellStart"/>
      <w:r w:rsidRPr="00F370C1">
        <w:rPr>
          <w:color w:val="262626" w:themeColor="text1" w:themeTint="D9"/>
        </w:rPr>
        <w:t>Telegu</w:t>
      </w:r>
      <w:proofErr w:type="spellEnd"/>
      <w:r w:rsidRPr="00F370C1">
        <w:rPr>
          <w:color w:val="262626" w:themeColor="text1" w:themeTint="D9"/>
        </w:rPr>
        <w:t xml:space="preserve"> and Sanskrit.  After a lifetime spent in prayer, study and dialogue, he died, almost blind, in Mylapore in 1656. </w:t>
      </w:r>
      <w:r w:rsidRPr="00F370C1">
        <w:rPr>
          <w:color w:val="262626" w:themeColor="text1" w:themeTint="D9"/>
        </w:rPr>
        <w:br/>
      </w:r>
      <w:r w:rsidRPr="00F370C1">
        <w:rPr>
          <w:color w:val="262626" w:themeColor="text1" w:themeTint="D9"/>
        </w:rPr>
        <w:lastRenderedPageBreak/>
        <w:t xml:space="preserve">Three years later, his principles became official Roman policy - in 1659 the office of </w:t>
      </w:r>
      <w:r w:rsidRPr="00F370C1">
        <w:rPr>
          <w:iCs w:val="0"/>
          <w:color w:val="262626" w:themeColor="text1" w:themeTint="D9"/>
        </w:rPr>
        <w:t>Propaganda Fide</w:t>
      </w:r>
      <w:r w:rsidRPr="00F370C1">
        <w:rPr>
          <w:color w:val="262626" w:themeColor="text1" w:themeTint="D9"/>
        </w:rPr>
        <w:t xml:space="preserve"> echoed de </w:t>
      </w:r>
      <w:proofErr w:type="spellStart"/>
      <w:r w:rsidRPr="00F370C1">
        <w:rPr>
          <w:color w:val="262626" w:themeColor="text1" w:themeTint="D9"/>
        </w:rPr>
        <w:t>Nobili</w:t>
      </w:r>
      <w:proofErr w:type="spellEnd"/>
      <w:r w:rsidRPr="00F370C1">
        <w:rPr>
          <w:color w:val="262626" w:themeColor="text1" w:themeTint="D9"/>
        </w:rPr>
        <w:t xml:space="preserve"> by stating unequivocally that European missionaries were to take with them not 'France, Spain or Italy, or any part of Europe' but the Faith 'which does not reject or damage any people's </w:t>
      </w:r>
      <w:proofErr w:type="spellStart"/>
      <w:r w:rsidRPr="00F370C1">
        <w:rPr>
          <w:color w:val="262626" w:themeColor="text1" w:themeTint="D9"/>
        </w:rPr>
        <w:t>rites</w:t>
      </w:r>
      <w:proofErr w:type="spellEnd"/>
      <w:r w:rsidRPr="00F370C1">
        <w:rPr>
          <w:color w:val="262626" w:themeColor="text1" w:themeTint="D9"/>
        </w:rPr>
        <w:t xml:space="preserve"> and customs'”.</w:t>
      </w:r>
      <w:r w:rsidRPr="00F370C1">
        <w:rPr>
          <w:rStyle w:val="EndnoteReference"/>
          <w:color w:val="262626" w:themeColor="text1" w:themeTint="D9"/>
          <w:szCs w:val="20"/>
          <w:lang w:val="en-US"/>
        </w:rPr>
        <w:t xml:space="preserve"> </w:t>
      </w:r>
      <w:r w:rsidRPr="00F370C1">
        <w:rPr>
          <w:rStyle w:val="EndnoteReference"/>
          <w:color w:val="262626" w:themeColor="text1" w:themeTint="D9"/>
          <w:szCs w:val="20"/>
          <w:lang w:val="en-US"/>
        </w:rPr>
        <w:endnoteReference w:id="179"/>
      </w:r>
    </w:p>
    <w:p w:rsidR="0054208D" w:rsidRPr="00F370C1" w:rsidRDefault="0054208D" w:rsidP="003F3E77">
      <w:pPr>
        <w:rPr>
          <w:color w:val="262626" w:themeColor="text1" w:themeTint="D9"/>
          <w:lang w:val="en-US"/>
        </w:rPr>
      </w:pPr>
      <w:r w:rsidRPr="00F370C1">
        <w:rPr>
          <w:color w:val="262626" w:themeColor="text1" w:themeTint="D9"/>
          <w:lang w:val="en-US"/>
        </w:rPr>
        <w:t>Mark the last few words “</w:t>
      </w:r>
      <w:r w:rsidRPr="00F370C1">
        <w:rPr>
          <w:color w:val="262626" w:themeColor="text1" w:themeTint="D9"/>
        </w:rPr>
        <w:t xml:space="preserve">which does not reject or damage any people's </w:t>
      </w:r>
      <w:proofErr w:type="spellStart"/>
      <w:r w:rsidRPr="00F370C1">
        <w:rPr>
          <w:color w:val="262626" w:themeColor="text1" w:themeTint="D9"/>
        </w:rPr>
        <w:t>rites</w:t>
      </w:r>
      <w:proofErr w:type="spellEnd"/>
      <w:r w:rsidRPr="00F370C1">
        <w:rPr>
          <w:color w:val="262626" w:themeColor="text1" w:themeTint="D9"/>
        </w:rPr>
        <w:t xml:space="preserve"> and customs”</w:t>
      </w:r>
      <w:r w:rsidRPr="00F370C1">
        <w:rPr>
          <w:rStyle w:val="EndnoteReference"/>
          <w:color w:val="262626" w:themeColor="text1" w:themeTint="D9"/>
        </w:rPr>
        <w:endnoteReference w:id="180"/>
      </w:r>
      <w:r w:rsidRPr="00F370C1">
        <w:rPr>
          <w:color w:val="262626" w:themeColor="text1" w:themeTint="D9"/>
        </w:rPr>
        <w:t xml:space="preserve"> – how nice! You will be so impressed by this broad-minded attitude of a </w:t>
      </w:r>
      <w:r w:rsidRPr="00F370C1">
        <w:rPr>
          <w:b/>
          <w:bCs/>
          <w:color w:val="262626" w:themeColor="text1" w:themeTint="D9"/>
        </w:rPr>
        <w:t>Jesuit</w:t>
      </w:r>
      <w:r w:rsidRPr="00F370C1">
        <w:rPr>
          <w:color w:val="262626" w:themeColor="text1" w:themeTint="D9"/>
        </w:rPr>
        <w:t xml:space="preserve"> about whose </w:t>
      </w:r>
      <w:r w:rsidRPr="00F370C1">
        <w:rPr>
          <w:b/>
          <w:bCs/>
          <w:color w:val="262626" w:themeColor="text1" w:themeTint="D9"/>
        </w:rPr>
        <w:t>inner character</w:t>
      </w:r>
      <w:r w:rsidRPr="00F370C1">
        <w:rPr>
          <w:color w:val="262626" w:themeColor="text1" w:themeTint="D9"/>
        </w:rPr>
        <w:t xml:space="preserve"> you have already read in </w:t>
      </w:r>
      <w:r w:rsidRPr="00F370C1">
        <w:rPr>
          <w:i/>
          <w:iCs/>
          <w:color w:val="262626" w:themeColor="text1" w:themeTint="D9"/>
        </w:rPr>
        <w:t>Seed 6 Part 1</w:t>
      </w:r>
      <w:r w:rsidRPr="00F370C1">
        <w:rPr>
          <w:color w:val="262626" w:themeColor="text1" w:themeTint="D9"/>
        </w:rPr>
        <w:t xml:space="preserve">. As I said Christians are pretty good at ‘positive talking’ – talk that would appeal to others, need not be totally honest and sincere. Anything that sells is acceptable. Everything is allowed in love or war. And here Christians have the love for Christianity and </w:t>
      </w:r>
      <w:r w:rsidRPr="00F370C1">
        <w:rPr>
          <w:b/>
          <w:bCs/>
          <w:color w:val="262626" w:themeColor="text1" w:themeTint="D9"/>
        </w:rPr>
        <w:t>war against Hinduism</w:t>
      </w:r>
      <w:r w:rsidRPr="00F370C1">
        <w:rPr>
          <w:color w:val="262626" w:themeColor="text1" w:themeTint="D9"/>
        </w:rPr>
        <w:t xml:space="preserve">, and therefore, every kind of disguise and fraudulent approach is granted. For them the truth is that which sells well. As I have demonstrated in </w:t>
      </w:r>
      <w:r w:rsidRPr="00F370C1">
        <w:rPr>
          <w:i/>
          <w:iCs/>
          <w:color w:val="262626" w:themeColor="text1" w:themeTint="D9"/>
        </w:rPr>
        <w:t>Seed 5</w:t>
      </w:r>
      <w:r w:rsidRPr="00F370C1">
        <w:rPr>
          <w:color w:val="262626" w:themeColor="text1" w:themeTint="D9"/>
        </w:rPr>
        <w:t xml:space="preserve"> that it has become their second nature and it comes pretty naturally to them and they do not think anything is wrong with it but then, Hindus aren’t trained in that thought process and therefore, they are </w:t>
      </w:r>
      <w:r w:rsidRPr="00F370C1">
        <w:rPr>
          <w:color w:val="262626" w:themeColor="text1" w:themeTint="D9"/>
        </w:rPr>
        <w:lastRenderedPageBreak/>
        <w:t>easily taken for a ride by such fraudsters whose speech and intent run parallel to each other and never meet at one point. Hindus by their very nature are incapable of fathoming such thought and action, and that is why I call them gullible</w:t>
      </w:r>
      <w:r w:rsidRPr="00F370C1">
        <w:rPr>
          <w:rStyle w:val="EndnoteReference"/>
          <w:color w:val="262626" w:themeColor="text1" w:themeTint="D9"/>
        </w:rPr>
        <w:endnoteReference w:id="181"/>
      </w:r>
      <w:r w:rsidRPr="00F370C1">
        <w:rPr>
          <w:color w:val="262626" w:themeColor="text1" w:themeTint="D9"/>
        </w:rPr>
        <w:t xml:space="preserve">.  </w:t>
      </w:r>
    </w:p>
    <w:p w:rsidR="0054208D" w:rsidRPr="00F370C1" w:rsidRDefault="0054208D" w:rsidP="003F3E77">
      <w:pPr>
        <w:pStyle w:val="Heading3"/>
        <w:rPr>
          <w:color w:val="262626" w:themeColor="text1" w:themeTint="D9"/>
        </w:rPr>
      </w:pPr>
      <w:bookmarkStart w:id="815" w:name="_Toc238759408"/>
      <w:bookmarkStart w:id="816" w:name="_Toc238909701"/>
      <w:bookmarkStart w:id="817" w:name="_Toc240829868"/>
      <w:bookmarkStart w:id="818" w:name="_Toc244976914"/>
      <w:r w:rsidRPr="00F370C1">
        <w:rPr>
          <w:color w:val="262626" w:themeColor="text1" w:themeTint="D9"/>
        </w:rPr>
        <w:t xml:space="preserve">Henri Le </w:t>
      </w:r>
      <w:proofErr w:type="spellStart"/>
      <w:r w:rsidRPr="00F370C1">
        <w:rPr>
          <w:color w:val="262626" w:themeColor="text1" w:themeTint="D9"/>
        </w:rPr>
        <w:t>Saux</w:t>
      </w:r>
      <w:proofErr w:type="spellEnd"/>
      <w:r w:rsidRPr="00F370C1">
        <w:rPr>
          <w:color w:val="262626" w:themeColor="text1" w:themeTint="D9"/>
        </w:rPr>
        <w:t xml:space="preserve"> became </w:t>
      </w:r>
      <w:proofErr w:type="spellStart"/>
      <w:r w:rsidRPr="00F370C1">
        <w:rPr>
          <w:color w:val="262626" w:themeColor="text1" w:themeTint="D9"/>
        </w:rPr>
        <w:t>Sw</w:t>
      </w:r>
      <w:proofErr w:type="spellEnd"/>
      <w:r w:rsidRPr="00F370C1">
        <w:rPr>
          <w:color w:val="262626" w:themeColor="text1" w:themeTint="D9"/>
        </w:rPr>
        <w:t xml:space="preserve"> </w:t>
      </w:r>
      <w:proofErr w:type="spellStart"/>
      <w:r w:rsidRPr="00F370C1">
        <w:rPr>
          <w:color w:val="262626" w:themeColor="text1" w:themeTint="D9"/>
        </w:rPr>
        <w:t>Abhishiktananda</w:t>
      </w:r>
      <w:proofErr w:type="spellEnd"/>
      <w:r w:rsidRPr="00F370C1">
        <w:rPr>
          <w:color w:val="262626" w:themeColor="text1" w:themeTint="D9"/>
        </w:rPr>
        <w:t xml:space="preserve"> but never left Christianity till death</w:t>
      </w:r>
      <w:bookmarkEnd w:id="815"/>
      <w:bookmarkEnd w:id="816"/>
      <w:bookmarkEnd w:id="817"/>
      <w:bookmarkEnd w:id="818"/>
    </w:p>
    <w:p w:rsidR="0054208D" w:rsidRPr="00F370C1" w:rsidRDefault="0054208D" w:rsidP="006B6009">
      <w:pPr>
        <w:pStyle w:val="Caption"/>
        <w:jc w:val="both"/>
        <w:rPr>
          <w:color w:val="262626" w:themeColor="text1" w:themeTint="D9"/>
          <w:lang w:val="en-US"/>
        </w:rPr>
      </w:pPr>
      <w:r w:rsidRPr="00F370C1">
        <w:rPr>
          <w:noProof/>
          <w:color w:val="262626" w:themeColor="text1" w:themeTint="D9"/>
          <w:lang w:eastAsia="en-IN" w:bidi="ar-SA"/>
        </w:rPr>
        <w:drawing>
          <wp:anchor distT="0" distB="0" distL="114300" distR="114300" simplePos="0" relativeHeight="251867136" behindDoc="0" locked="0" layoutInCell="1" allowOverlap="1">
            <wp:simplePos x="0" y="0"/>
            <wp:positionH relativeFrom="column">
              <wp:posOffset>19050</wp:posOffset>
            </wp:positionH>
            <wp:positionV relativeFrom="paragraph">
              <wp:posOffset>84455</wp:posOffset>
            </wp:positionV>
            <wp:extent cx="780415" cy="1190625"/>
            <wp:effectExtent l="19050" t="0" r="635" b="0"/>
            <wp:wrapSquare wrapText="bothSides"/>
            <wp:docPr id="108" name="Picture 4" descr="Henri Le Saux, about 19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enri Le Saux, about 1948"/>
                    <pic:cNvPicPr>
                      <a:picLocks noChangeAspect="1" noChangeArrowheads="1"/>
                    </pic:cNvPicPr>
                  </pic:nvPicPr>
                  <pic:blipFill>
                    <a:blip r:embed="rId137" cstate="print"/>
                    <a:srcRect/>
                    <a:stretch>
                      <a:fillRect/>
                    </a:stretch>
                  </pic:blipFill>
                  <pic:spPr bwMode="auto">
                    <a:xfrm>
                      <a:off x="0" y="0"/>
                      <a:ext cx="780415" cy="1190625"/>
                    </a:xfrm>
                    <a:prstGeom prst="rect">
                      <a:avLst/>
                    </a:prstGeom>
                    <a:noFill/>
                    <a:ln w="9525">
                      <a:noFill/>
                      <a:miter lim="800000"/>
                      <a:headEnd/>
                      <a:tailEnd/>
                    </a:ln>
                  </pic:spPr>
                </pic:pic>
              </a:graphicData>
            </a:graphic>
          </wp:anchor>
        </w:drawing>
      </w:r>
      <w:bookmarkStart w:id="819" w:name="_Toc238759205"/>
      <w:bookmarkStart w:id="820" w:name="_Toc238908845"/>
      <w:bookmarkStart w:id="821" w:name="_Toc238909402"/>
      <w:bookmarkStart w:id="822" w:name="_Toc240829899"/>
      <w:bookmarkStart w:id="823" w:name="_Toc244976947"/>
      <w:bookmarkStart w:id="824" w:name="_Toc246526607"/>
      <w:bookmarkStart w:id="825" w:name="_Toc247363765"/>
      <w:r w:rsidRPr="00F370C1">
        <w:rPr>
          <w:color w:val="262626" w:themeColor="text1" w:themeTint="D9"/>
        </w:rPr>
        <w:t xml:space="preserve">Figure </w:t>
      </w:r>
      <w:r w:rsidR="00204627" w:rsidRPr="00F370C1">
        <w:rPr>
          <w:color w:val="262626" w:themeColor="text1" w:themeTint="D9"/>
        </w:rPr>
        <w:fldChar w:fldCharType="begin"/>
      </w:r>
      <w:r w:rsidRPr="00F370C1">
        <w:rPr>
          <w:color w:val="262626" w:themeColor="text1" w:themeTint="D9"/>
        </w:rPr>
        <w:instrText xml:space="preserve"> SEQ Figure \* ARABIC </w:instrText>
      </w:r>
      <w:r w:rsidR="00204627" w:rsidRPr="00F370C1">
        <w:rPr>
          <w:color w:val="262626" w:themeColor="text1" w:themeTint="D9"/>
        </w:rPr>
        <w:fldChar w:fldCharType="separate"/>
      </w:r>
      <w:r w:rsidRPr="00F370C1">
        <w:rPr>
          <w:noProof/>
          <w:color w:val="262626" w:themeColor="text1" w:themeTint="D9"/>
        </w:rPr>
        <w:t>35</w:t>
      </w:r>
      <w:r w:rsidR="00204627" w:rsidRPr="00F370C1">
        <w:rPr>
          <w:color w:val="262626" w:themeColor="text1" w:themeTint="D9"/>
        </w:rPr>
        <w:fldChar w:fldCharType="end"/>
      </w:r>
      <w:r w:rsidRPr="00F370C1">
        <w:rPr>
          <w:color w:val="262626" w:themeColor="text1" w:themeTint="D9"/>
          <w:lang w:val="en-US"/>
        </w:rPr>
        <w:t xml:space="preserve">-Henry Le </w:t>
      </w:r>
      <w:proofErr w:type="spellStart"/>
      <w:r w:rsidRPr="00F370C1">
        <w:rPr>
          <w:color w:val="262626" w:themeColor="text1" w:themeTint="D9"/>
        </w:rPr>
        <w:t>Saux</w:t>
      </w:r>
      <w:proofErr w:type="spellEnd"/>
      <w:r w:rsidRPr="00F370C1">
        <w:rPr>
          <w:color w:val="262626" w:themeColor="text1" w:themeTint="D9"/>
          <w:lang w:val="en-US"/>
        </w:rPr>
        <w:t xml:space="preserve"> French Benedictine Monk</w:t>
      </w:r>
      <w:bookmarkEnd w:id="819"/>
      <w:bookmarkEnd w:id="820"/>
      <w:bookmarkEnd w:id="821"/>
      <w:bookmarkEnd w:id="822"/>
      <w:bookmarkEnd w:id="823"/>
      <w:bookmarkEnd w:id="824"/>
      <w:r w:rsidRPr="00F370C1">
        <w:rPr>
          <w:rStyle w:val="EndnoteReference"/>
          <w:color w:val="262626" w:themeColor="text1" w:themeTint="D9"/>
          <w:sz w:val="20"/>
          <w:szCs w:val="20"/>
          <w:lang w:val="en-US"/>
        </w:rPr>
        <w:endnoteReference w:id="182"/>
      </w:r>
      <w:bookmarkEnd w:id="825"/>
    </w:p>
    <w:p w:rsidR="0054208D" w:rsidRPr="00F370C1" w:rsidRDefault="0054208D" w:rsidP="003F3E77">
      <w:pPr>
        <w:pStyle w:val="QuoteL"/>
        <w:rPr>
          <w:color w:val="262626" w:themeColor="text1" w:themeTint="D9"/>
          <w:lang w:val="en-US"/>
        </w:rPr>
      </w:pPr>
      <w:r w:rsidRPr="00F370C1">
        <w:rPr>
          <w:color w:val="262626" w:themeColor="text1" w:themeTint="D9"/>
        </w:rPr>
        <w:t xml:space="preserve">“Swami </w:t>
      </w:r>
      <w:proofErr w:type="spellStart"/>
      <w:r w:rsidRPr="00F370C1">
        <w:rPr>
          <w:color w:val="262626" w:themeColor="text1" w:themeTint="D9"/>
        </w:rPr>
        <w:t>Abhishiktananda</w:t>
      </w:r>
      <w:proofErr w:type="spellEnd"/>
      <w:r w:rsidRPr="00F370C1">
        <w:rPr>
          <w:color w:val="262626" w:themeColor="text1" w:themeTint="D9"/>
        </w:rPr>
        <w:t xml:space="preserve"> (1910-1973) is the Indian name of Dom Henri Le </w:t>
      </w:r>
      <w:proofErr w:type="spellStart"/>
      <w:r w:rsidRPr="00F370C1">
        <w:rPr>
          <w:color w:val="262626" w:themeColor="text1" w:themeTint="D9"/>
        </w:rPr>
        <w:t>Saux</w:t>
      </w:r>
      <w:proofErr w:type="spellEnd"/>
      <w:r w:rsidRPr="00F370C1">
        <w:rPr>
          <w:color w:val="262626" w:themeColor="text1" w:themeTint="D9"/>
        </w:rPr>
        <w:t xml:space="preserve">, a Benedictine monk. He co-founded in 1950, with Father Jules </w:t>
      </w:r>
      <w:proofErr w:type="spellStart"/>
      <w:r w:rsidRPr="00F370C1">
        <w:rPr>
          <w:color w:val="262626" w:themeColor="text1" w:themeTint="D9"/>
        </w:rPr>
        <w:t>Monchanin</w:t>
      </w:r>
      <w:proofErr w:type="spellEnd"/>
      <w:r w:rsidRPr="00F370C1">
        <w:rPr>
          <w:color w:val="262626" w:themeColor="text1" w:themeTint="D9"/>
        </w:rPr>
        <w:t xml:space="preserve">, </w:t>
      </w:r>
      <w:proofErr w:type="spellStart"/>
      <w:r w:rsidRPr="00F370C1">
        <w:rPr>
          <w:b/>
          <w:bCs/>
          <w:color w:val="262626" w:themeColor="text1" w:themeTint="D9"/>
        </w:rPr>
        <w:t>Saccidananda</w:t>
      </w:r>
      <w:proofErr w:type="spellEnd"/>
      <w:r w:rsidRPr="00F370C1">
        <w:rPr>
          <w:b/>
          <w:bCs/>
          <w:color w:val="262626" w:themeColor="text1" w:themeTint="D9"/>
        </w:rPr>
        <w:t xml:space="preserve"> Ashram</w:t>
      </w:r>
      <w:r w:rsidRPr="00F370C1">
        <w:rPr>
          <w:color w:val="262626" w:themeColor="text1" w:themeTint="D9"/>
        </w:rPr>
        <w:t xml:space="preserve">, a monastic institution dedicated to </w:t>
      </w:r>
      <w:r w:rsidRPr="00F370C1">
        <w:rPr>
          <w:b/>
          <w:bCs/>
          <w:color w:val="262626" w:themeColor="text1" w:themeTint="D9"/>
        </w:rPr>
        <w:t>integrating</w:t>
      </w:r>
      <w:r w:rsidRPr="00F370C1">
        <w:rPr>
          <w:color w:val="262626" w:themeColor="text1" w:themeTint="D9"/>
        </w:rPr>
        <w:t xml:space="preserve"> the monastic values of the </w:t>
      </w:r>
      <w:r w:rsidRPr="00F370C1">
        <w:rPr>
          <w:b/>
          <w:bCs/>
          <w:color w:val="262626" w:themeColor="text1" w:themeTint="D9"/>
        </w:rPr>
        <w:t>Benedictine tradition with</w:t>
      </w:r>
      <w:r w:rsidRPr="00F370C1">
        <w:rPr>
          <w:color w:val="262626" w:themeColor="text1" w:themeTint="D9"/>
        </w:rPr>
        <w:t xml:space="preserve"> the values of the Indian monastic tradition”.</w:t>
      </w:r>
      <w:r w:rsidRPr="00F370C1">
        <w:rPr>
          <w:rStyle w:val="EndnoteReference"/>
          <w:color w:val="262626" w:themeColor="text1" w:themeTint="D9"/>
          <w:szCs w:val="20"/>
          <w:lang w:val="en-US"/>
        </w:rPr>
        <w:t xml:space="preserve"> </w:t>
      </w:r>
      <w:r w:rsidRPr="00F370C1">
        <w:rPr>
          <w:rStyle w:val="EndnoteReference"/>
          <w:color w:val="262626" w:themeColor="text1" w:themeTint="D9"/>
          <w:szCs w:val="20"/>
          <w:lang w:val="en-US"/>
        </w:rPr>
        <w:endnoteReference w:id="183"/>
      </w:r>
    </w:p>
    <w:p w:rsidR="0054208D" w:rsidRPr="00F370C1" w:rsidRDefault="0054208D" w:rsidP="006B6009">
      <w:pPr>
        <w:pStyle w:val="Caption"/>
        <w:jc w:val="both"/>
        <w:rPr>
          <w:rFonts w:ascii="Verdana" w:hAnsi="Verdana"/>
          <w:color w:val="262626" w:themeColor="text1" w:themeTint="D9"/>
          <w:sz w:val="20"/>
          <w:szCs w:val="20"/>
          <w:lang w:val="en-US"/>
        </w:rPr>
      </w:pPr>
      <w:bookmarkStart w:id="826" w:name="_Toc238759206"/>
      <w:bookmarkStart w:id="827" w:name="_Toc238908846"/>
      <w:bookmarkStart w:id="828" w:name="_Toc238909403"/>
      <w:bookmarkStart w:id="829" w:name="_Toc240829900"/>
      <w:bookmarkStart w:id="830" w:name="_Toc244976948"/>
      <w:bookmarkStart w:id="831" w:name="_Toc246526608"/>
      <w:r w:rsidRPr="00F370C1">
        <w:rPr>
          <w:noProof/>
          <w:color w:val="262626" w:themeColor="text1" w:themeTint="D9"/>
          <w:lang w:eastAsia="en-IN" w:bidi="ar-SA"/>
        </w:rPr>
        <w:drawing>
          <wp:anchor distT="0" distB="0" distL="114300" distR="114300" simplePos="0" relativeHeight="251941888" behindDoc="1" locked="0" layoutInCell="1" allowOverlap="1">
            <wp:simplePos x="0" y="0"/>
            <wp:positionH relativeFrom="column">
              <wp:posOffset>15240</wp:posOffset>
            </wp:positionH>
            <wp:positionV relativeFrom="paragraph">
              <wp:posOffset>2540</wp:posOffset>
            </wp:positionV>
            <wp:extent cx="1114425" cy="1390650"/>
            <wp:effectExtent l="19050" t="0" r="9525" b="0"/>
            <wp:wrapTight wrapText="bothSides">
              <wp:wrapPolygon edited="0">
                <wp:start x="-369" y="0"/>
                <wp:lineTo x="-369" y="21304"/>
                <wp:lineTo x="21785" y="21304"/>
                <wp:lineTo x="21785" y="0"/>
                <wp:lineTo x="-369" y="0"/>
              </wp:wrapPolygon>
            </wp:wrapTight>
            <wp:docPr id="109" name="Picture 4" descr="C:\Users\Maanoj Rakhit\Pictures\Seed_8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aanoj Rakhit\Pictures\Seed_8_3.jpg"/>
                    <pic:cNvPicPr>
                      <a:picLocks noChangeAspect="1" noChangeArrowheads="1"/>
                    </pic:cNvPicPr>
                  </pic:nvPicPr>
                  <pic:blipFill>
                    <a:blip r:embed="rId138" cstate="print"/>
                    <a:srcRect/>
                    <a:stretch>
                      <a:fillRect/>
                    </a:stretch>
                  </pic:blipFill>
                  <pic:spPr bwMode="auto">
                    <a:xfrm>
                      <a:off x="0" y="0"/>
                      <a:ext cx="1114425" cy="1390650"/>
                    </a:xfrm>
                    <a:prstGeom prst="rect">
                      <a:avLst/>
                    </a:prstGeom>
                    <a:noFill/>
                    <a:ln w="9525">
                      <a:noFill/>
                      <a:miter lim="800000"/>
                      <a:headEnd/>
                      <a:tailEnd/>
                    </a:ln>
                  </pic:spPr>
                </pic:pic>
              </a:graphicData>
            </a:graphic>
          </wp:anchor>
        </w:drawing>
      </w:r>
      <w:bookmarkStart w:id="832" w:name="_Toc247363766"/>
      <w:r w:rsidRPr="00F370C1">
        <w:rPr>
          <w:color w:val="262626" w:themeColor="text1" w:themeTint="D9"/>
        </w:rPr>
        <w:t xml:space="preserve">Figure </w:t>
      </w:r>
      <w:r w:rsidR="00204627" w:rsidRPr="00F370C1">
        <w:rPr>
          <w:color w:val="262626" w:themeColor="text1" w:themeTint="D9"/>
        </w:rPr>
        <w:fldChar w:fldCharType="begin"/>
      </w:r>
      <w:r w:rsidRPr="00F370C1">
        <w:rPr>
          <w:color w:val="262626" w:themeColor="text1" w:themeTint="D9"/>
        </w:rPr>
        <w:instrText xml:space="preserve"> SEQ Figure \* ARABIC </w:instrText>
      </w:r>
      <w:r w:rsidR="00204627" w:rsidRPr="00F370C1">
        <w:rPr>
          <w:color w:val="262626" w:themeColor="text1" w:themeTint="D9"/>
        </w:rPr>
        <w:fldChar w:fldCharType="separate"/>
      </w:r>
      <w:r w:rsidRPr="00F370C1">
        <w:rPr>
          <w:noProof/>
          <w:color w:val="262626" w:themeColor="text1" w:themeTint="D9"/>
        </w:rPr>
        <w:t>36</w:t>
      </w:r>
      <w:r w:rsidR="00204627" w:rsidRPr="00F370C1">
        <w:rPr>
          <w:color w:val="262626" w:themeColor="text1" w:themeTint="D9"/>
        </w:rPr>
        <w:fldChar w:fldCharType="end"/>
      </w:r>
      <w:r w:rsidRPr="00F370C1">
        <w:rPr>
          <w:color w:val="262626" w:themeColor="text1" w:themeTint="D9"/>
          <w:lang w:val="en-US"/>
        </w:rPr>
        <w:t xml:space="preserve">-Fr. Henry Le </w:t>
      </w:r>
      <w:proofErr w:type="spellStart"/>
      <w:r w:rsidRPr="00F370C1">
        <w:rPr>
          <w:color w:val="262626" w:themeColor="text1" w:themeTint="D9"/>
          <w:lang w:val="en-US"/>
        </w:rPr>
        <w:t>Saux</w:t>
      </w:r>
      <w:proofErr w:type="spellEnd"/>
      <w:r w:rsidRPr="00F370C1">
        <w:rPr>
          <w:color w:val="262626" w:themeColor="text1" w:themeTint="D9"/>
          <w:lang w:val="en-US"/>
        </w:rPr>
        <w:t xml:space="preserve"> as </w:t>
      </w:r>
      <w:proofErr w:type="spellStart"/>
      <w:r w:rsidRPr="00F370C1">
        <w:rPr>
          <w:color w:val="262626" w:themeColor="text1" w:themeTint="D9"/>
          <w:lang w:val="en-US"/>
        </w:rPr>
        <w:t>Sw</w:t>
      </w:r>
      <w:proofErr w:type="spellEnd"/>
      <w:r w:rsidRPr="00F370C1">
        <w:rPr>
          <w:color w:val="262626" w:themeColor="text1" w:themeTint="D9"/>
          <w:lang w:val="en-US"/>
        </w:rPr>
        <w:t xml:space="preserve"> </w:t>
      </w:r>
      <w:proofErr w:type="spellStart"/>
      <w:r w:rsidRPr="00F370C1">
        <w:rPr>
          <w:color w:val="262626" w:themeColor="text1" w:themeTint="D9"/>
          <w:lang w:val="en-US"/>
        </w:rPr>
        <w:t>Abhishiktananda</w:t>
      </w:r>
      <w:proofErr w:type="spellEnd"/>
      <w:r w:rsidRPr="00F370C1">
        <w:rPr>
          <w:rStyle w:val="EndnoteReference"/>
          <w:color w:val="262626" w:themeColor="text1" w:themeTint="D9"/>
          <w:sz w:val="20"/>
          <w:szCs w:val="20"/>
          <w:lang w:val="en-US"/>
        </w:rPr>
        <w:endnoteReference w:id="184"/>
      </w:r>
      <w:r w:rsidRPr="00F370C1">
        <w:rPr>
          <w:color w:val="262626" w:themeColor="text1" w:themeTint="D9"/>
          <w:lang w:val="en-US"/>
        </w:rPr>
        <w:t xml:space="preserve"> but not leaving Christianity till death</w:t>
      </w:r>
      <w:r w:rsidRPr="00F370C1">
        <w:rPr>
          <w:rStyle w:val="EndnoteReference"/>
          <w:color w:val="262626" w:themeColor="text1" w:themeTint="D9"/>
          <w:sz w:val="20"/>
          <w:szCs w:val="20"/>
          <w:lang w:val="en-US"/>
        </w:rPr>
        <w:t xml:space="preserve"> </w:t>
      </w:r>
      <w:r w:rsidRPr="00F370C1">
        <w:rPr>
          <w:rStyle w:val="EndnoteReference"/>
          <w:color w:val="262626" w:themeColor="text1" w:themeTint="D9"/>
          <w:sz w:val="20"/>
          <w:szCs w:val="20"/>
        </w:rPr>
        <w:endnoteReference w:id="185"/>
      </w:r>
      <w:bookmarkEnd w:id="826"/>
      <w:bookmarkEnd w:id="827"/>
      <w:bookmarkEnd w:id="828"/>
      <w:bookmarkEnd w:id="829"/>
      <w:bookmarkEnd w:id="830"/>
      <w:bookmarkEnd w:id="831"/>
      <w:bookmarkEnd w:id="832"/>
    </w:p>
    <w:p w:rsidR="0054208D" w:rsidRPr="00F370C1" w:rsidRDefault="0054208D" w:rsidP="00556246">
      <w:pPr>
        <w:pStyle w:val="Blank"/>
        <w:rPr>
          <w:color w:val="262626" w:themeColor="text1" w:themeTint="D9"/>
          <w:lang w:val="en-US"/>
        </w:rPr>
      </w:pPr>
    </w:p>
    <w:p w:rsidR="0054208D" w:rsidRPr="00F370C1" w:rsidRDefault="0054208D" w:rsidP="003F3E77">
      <w:pPr>
        <w:pStyle w:val="QuoteL"/>
        <w:rPr>
          <w:color w:val="262626" w:themeColor="text1" w:themeTint="D9"/>
        </w:rPr>
      </w:pPr>
      <w:r w:rsidRPr="00F370C1">
        <w:rPr>
          <w:color w:val="262626" w:themeColor="text1" w:themeTint="D9"/>
        </w:rPr>
        <w:t xml:space="preserve">“But at no point did he disavow his </w:t>
      </w:r>
      <w:hyperlink r:id="rId139" w:tooltip="Christianity" w:history="1">
        <w:r w:rsidRPr="00F370C1">
          <w:rPr>
            <w:rStyle w:val="Hyperlink"/>
            <w:color w:val="262626" w:themeColor="text1" w:themeTint="D9"/>
            <w:szCs w:val="20"/>
            <w:u w:val="none"/>
          </w:rPr>
          <w:t>Christianity</w:t>
        </w:r>
      </w:hyperlink>
      <w:r w:rsidRPr="00F370C1">
        <w:rPr>
          <w:color w:val="262626" w:themeColor="text1" w:themeTint="D9"/>
        </w:rPr>
        <w:t xml:space="preserve">, and he celebrated Mass </w:t>
      </w:r>
      <w:r w:rsidRPr="00F370C1">
        <w:rPr>
          <w:color w:val="262626" w:themeColor="text1" w:themeTint="D9"/>
        </w:rPr>
        <w:lastRenderedPageBreak/>
        <w:t>until virtually the end of his life”.</w:t>
      </w:r>
      <w:r w:rsidRPr="00F370C1">
        <w:rPr>
          <w:rStyle w:val="EndnoteReference"/>
          <w:color w:val="262626" w:themeColor="text1" w:themeTint="D9"/>
          <w:szCs w:val="20"/>
        </w:rPr>
        <w:endnoteReference w:id="186"/>
      </w:r>
    </w:p>
    <w:p w:rsidR="0054208D" w:rsidRPr="00F370C1" w:rsidRDefault="0054208D" w:rsidP="00804754">
      <w:pPr>
        <w:pStyle w:val="Heading3"/>
        <w:rPr>
          <w:color w:val="262626" w:themeColor="text1" w:themeTint="D9"/>
        </w:rPr>
      </w:pPr>
      <w:bookmarkStart w:id="833" w:name="_Toc238759410"/>
      <w:bookmarkStart w:id="834" w:name="_Toc238909703"/>
      <w:bookmarkStart w:id="835" w:name="_Toc240829870"/>
      <w:bookmarkStart w:id="836" w:name="_Toc244976916"/>
      <w:r w:rsidRPr="00F370C1">
        <w:rPr>
          <w:color w:val="262626" w:themeColor="text1" w:themeTint="D9"/>
        </w:rPr>
        <w:t>Articles published in Hindu named journals by Hindu named Christian fathers and Brothers</w:t>
      </w:r>
      <w:bookmarkEnd w:id="833"/>
      <w:bookmarkEnd w:id="834"/>
      <w:bookmarkEnd w:id="835"/>
      <w:bookmarkEnd w:id="836"/>
    </w:p>
    <w:p w:rsidR="0054208D" w:rsidRPr="00F370C1" w:rsidRDefault="0054208D" w:rsidP="003F3E77">
      <w:pPr>
        <w:pStyle w:val="QuoteL"/>
        <w:rPr>
          <w:rFonts w:eastAsiaTheme="minorHAnsi"/>
          <w:color w:val="262626" w:themeColor="text1" w:themeTint="D9"/>
        </w:rPr>
      </w:pPr>
      <w:r w:rsidRPr="00F370C1">
        <w:rPr>
          <w:color w:val="262626" w:themeColor="text1" w:themeTint="D9"/>
        </w:rPr>
        <w:t xml:space="preserve">“The </w:t>
      </w:r>
      <w:r w:rsidRPr="00F370C1">
        <w:rPr>
          <w:b/>
          <w:bCs/>
          <w:color w:val="262626" w:themeColor="text1" w:themeTint="D9"/>
        </w:rPr>
        <w:t>sponsorship</w:t>
      </w:r>
      <w:r w:rsidRPr="00F370C1">
        <w:rPr>
          <w:color w:val="262626" w:themeColor="text1" w:themeTint="D9"/>
        </w:rPr>
        <w:t xml:space="preserve"> of Sri </w:t>
      </w:r>
      <w:proofErr w:type="spellStart"/>
      <w:r w:rsidRPr="00F370C1">
        <w:rPr>
          <w:color w:val="262626" w:themeColor="text1" w:themeTint="D9"/>
        </w:rPr>
        <w:t>Ramana</w:t>
      </w:r>
      <w:proofErr w:type="spellEnd"/>
      <w:r w:rsidRPr="00F370C1">
        <w:rPr>
          <w:color w:val="262626" w:themeColor="text1" w:themeTint="D9"/>
        </w:rPr>
        <w:t xml:space="preserve"> Ashram and the publication of the </w:t>
      </w:r>
      <w:proofErr w:type="spellStart"/>
      <w:r w:rsidRPr="00F370C1">
        <w:rPr>
          <w:color w:val="262626" w:themeColor="text1" w:themeTint="D9"/>
        </w:rPr>
        <w:t>Atma</w:t>
      </w:r>
      <w:proofErr w:type="spellEnd"/>
      <w:r w:rsidRPr="00F370C1">
        <w:rPr>
          <w:color w:val="262626" w:themeColor="text1" w:themeTint="D9"/>
        </w:rPr>
        <w:t xml:space="preserve"> </w:t>
      </w:r>
      <w:proofErr w:type="spellStart"/>
      <w:r w:rsidRPr="00F370C1">
        <w:rPr>
          <w:color w:val="262626" w:themeColor="text1" w:themeTint="D9"/>
        </w:rPr>
        <w:t>Jyoti</w:t>
      </w:r>
      <w:proofErr w:type="spellEnd"/>
      <w:r w:rsidRPr="00F370C1">
        <w:rPr>
          <w:color w:val="262626" w:themeColor="text1" w:themeTint="D9"/>
        </w:rPr>
        <w:t xml:space="preserve"> Ashram brothers' articles under assumed Hindu names in the </w:t>
      </w:r>
      <w:r w:rsidRPr="00F370C1">
        <w:rPr>
          <w:b/>
          <w:bCs/>
          <w:color w:val="262626" w:themeColor="text1" w:themeTint="D9"/>
        </w:rPr>
        <w:t xml:space="preserve">Sri </w:t>
      </w:r>
      <w:proofErr w:type="spellStart"/>
      <w:r w:rsidRPr="00F370C1">
        <w:rPr>
          <w:b/>
          <w:bCs/>
          <w:color w:val="262626" w:themeColor="text1" w:themeTint="D9"/>
        </w:rPr>
        <w:t>Ramana</w:t>
      </w:r>
      <w:proofErr w:type="spellEnd"/>
      <w:r w:rsidRPr="00F370C1">
        <w:rPr>
          <w:b/>
          <w:bCs/>
          <w:color w:val="262626" w:themeColor="text1" w:themeTint="D9"/>
        </w:rPr>
        <w:t xml:space="preserve"> Ashram journal</w:t>
      </w:r>
      <w:r w:rsidRPr="00F370C1">
        <w:rPr>
          <w:color w:val="262626" w:themeColor="text1" w:themeTint="D9"/>
        </w:rPr>
        <w:t xml:space="preserve"> </w:t>
      </w:r>
      <w:r w:rsidRPr="00F370C1">
        <w:rPr>
          <w:iCs w:val="0"/>
          <w:color w:val="262626" w:themeColor="text1" w:themeTint="D9"/>
        </w:rPr>
        <w:t xml:space="preserve">Mountain Path </w:t>
      </w:r>
      <w:proofErr w:type="gramStart"/>
      <w:r w:rsidRPr="00F370C1">
        <w:rPr>
          <w:color w:val="262626" w:themeColor="text1" w:themeTint="D9"/>
        </w:rPr>
        <w:t>is</w:t>
      </w:r>
      <w:proofErr w:type="gramEnd"/>
      <w:r w:rsidRPr="00F370C1">
        <w:rPr>
          <w:color w:val="262626" w:themeColor="text1" w:themeTint="D9"/>
        </w:rPr>
        <w:t xml:space="preserve"> not really surprising. Sri </w:t>
      </w:r>
      <w:proofErr w:type="spellStart"/>
      <w:r w:rsidRPr="00F370C1">
        <w:rPr>
          <w:color w:val="262626" w:themeColor="text1" w:themeTint="D9"/>
        </w:rPr>
        <w:t>Ramana</w:t>
      </w:r>
      <w:proofErr w:type="spellEnd"/>
      <w:r w:rsidRPr="00F370C1">
        <w:rPr>
          <w:color w:val="262626" w:themeColor="text1" w:themeTint="D9"/>
        </w:rPr>
        <w:t xml:space="preserve"> Ashram is a family </w:t>
      </w:r>
      <w:r w:rsidRPr="00F370C1">
        <w:rPr>
          <w:b/>
          <w:bCs/>
          <w:color w:val="262626" w:themeColor="text1" w:themeTint="D9"/>
        </w:rPr>
        <w:t>business</w:t>
      </w:r>
      <w:r w:rsidRPr="00F370C1">
        <w:rPr>
          <w:color w:val="262626" w:themeColor="text1" w:themeTint="D9"/>
        </w:rPr>
        <w:t xml:space="preserve"> administered by a hereditary trustee. The current president is the </w:t>
      </w:r>
      <w:r w:rsidRPr="00F370C1">
        <w:rPr>
          <w:b/>
          <w:bCs/>
          <w:color w:val="262626" w:themeColor="text1" w:themeTint="D9"/>
        </w:rPr>
        <w:t>ex-engineer</w:t>
      </w:r>
      <w:r w:rsidRPr="00F370C1">
        <w:rPr>
          <w:color w:val="262626" w:themeColor="text1" w:themeTint="D9"/>
        </w:rPr>
        <w:t xml:space="preserve"> and </w:t>
      </w:r>
      <w:proofErr w:type="spellStart"/>
      <w:r w:rsidRPr="00F370C1">
        <w:rPr>
          <w:color w:val="262626" w:themeColor="text1" w:themeTint="D9"/>
        </w:rPr>
        <w:t>Advaita</w:t>
      </w:r>
      <w:proofErr w:type="spellEnd"/>
      <w:r w:rsidRPr="00F370C1">
        <w:rPr>
          <w:color w:val="262626" w:themeColor="text1" w:themeTint="D9"/>
        </w:rPr>
        <w:t xml:space="preserve"> Vedanta </w:t>
      </w:r>
      <w:proofErr w:type="spellStart"/>
      <w:r w:rsidRPr="00F370C1">
        <w:rPr>
          <w:color w:val="262626" w:themeColor="text1" w:themeTint="D9"/>
        </w:rPr>
        <w:t>paralogist</w:t>
      </w:r>
      <w:proofErr w:type="spellEnd"/>
      <w:r w:rsidRPr="00F370C1">
        <w:rPr>
          <w:color w:val="262626" w:themeColor="text1" w:themeTint="D9"/>
        </w:rPr>
        <w:t xml:space="preserve"> V.S. </w:t>
      </w:r>
      <w:proofErr w:type="spellStart"/>
      <w:r w:rsidRPr="00F370C1">
        <w:rPr>
          <w:color w:val="262626" w:themeColor="text1" w:themeTint="D9"/>
        </w:rPr>
        <w:t>Ramanan</w:t>
      </w:r>
      <w:proofErr w:type="spellEnd"/>
      <w:r w:rsidRPr="00F370C1">
        <w:rPr>
          <w:color w:val="262626" w:themeColor="text1" w:themeTint="D9"/>
        </w:rPr>
        <w:t xml:space="preserve">. The ashram was declared a protected </w:t>
      </w:r>
      <w:r w:rsidRPr="00F370C1">
        <w:rPr>
          <w:b/>
          <w:bCs/>
          <w:color w:val="262626" w:themeColor="text1" w:themeTint="D9"/>
        </w:rPr>
        <w:t>non-Hindu institution</w:t>
      </w:r>
      <w:r w:rsidRPr="00F370C1">
        <w:rPr>
          <w:color w:val="262626" w:themeColor="text1" w:themeTint="D9"/>
        </w:rPr>
        <w:t xml:space="preserve"> in 1961 by a court order, on the specious ground that Sri </w:t>
      </w:r>
      <w:proofErr w:type="spellStart"/>
      <w:r w:rsidRPr="00F370C1">
        <w:rPr>
          <w:color w:val="262626" w:themeColor="text1" w:themeTint="D9"/>
        </w:rPr>
        <w:t>Ramana</w:t>
      </w:r>
      <w:proofErr w:type="spellEnd"/>
      <w:r w:rsidRPr="00F370C1">
        <w:rPr>
          <w:color w:val="262626" w:themeColor="text1" w:themeTint="D9"/>
        </w:rPr>
        <w:t xml:space="preserve"> Maharshi was the uncle of the then president </w:t>
      </w:r>
      <w:proofErr w:type="spellStart"/>
      <w:r w:rsidRPr="00F370C1">
        <w:rPr>
          <w:color w:val="262626" w:themeColor="text1" w:themeTint="D9"/>
        </w:rPr>
        <w:t>Venkataraman</w:t>
      </w:r>
      <w:proofErr w:type="spellEnd"/>
      <w:r w:rsidRPr="00F370C1">
        <w:rPr>
          <w:color w:val="262626" w:themeColor="text1" w:themeTint="D9"/>
        </w:rPr>
        <w:t xml:space="preserve">, and that the </w:t>
      </w:r>
      <w:proofErr w:type="spellStart"/>
      <w:r w:rsidRPr="00F370C1">
        <w:rPr>
          <w:color w:val="262626" w:themeColor="text1" w:themeTint="D9"/>
        </w:rPr>
        <w:t>Rishi's</w:t>
      </w:r>
      <w:proofErr w:type="spellEnd"/>
      <w:r w:rsidRPr="00F370C1">
        <w:rPr>
          <w:color w:val="262626" w:themeColor="text1" w:themeTint="D9"/>
        </w:rPr>
        <w:t xml:space="preserve"> ashram was therefore a private family </w:t>
      </w:r>
      <w:r w:rsidRPr="00F370C1">
        <w:rPr>
          <w:b/>
          <w:bCs/>
          <w:color w:val="262626" w:themeColor="text1" w:themeTint="D9"/>
        </w:rPr>
        <w:t xml:space="preserve">burial </w:t>
      </w:r>
      <w:r w:rsidRPr="00F370C1">
        <w:rPr>
          <w:color w:val="262626" w:themeColor="text1" w:themeTint="D9"/>
        </w:rPr>
        <w:t xml:space="preserve">ground. This set a precedent for leading Hindu institutions in independent India, and Sri </w:t>
      </w:r>
      <w:proofErr w:type="spellStart"/>
      <w:r w:rsidRPr="00F370C1">
        <w:rPr>
          <w:color w:val="262626" w:themeColor="text1" w:themeTint="D9"/>
        </w:rPr>
        <w:t>Aurobindo</w:t>
      </w:r>
      <w:proofErr w:type="spellEnd"/>
      <w:r w:rsidRPr="00F370C1">
        <w:rPr>
          <w:color w:val="262626" w:themeColor="text1" w:themeTint="D9"/>
        </w:rPr>
        <w:t xml:space="preserve"> Ashram would follow suit and argue before the Supreme Court that it was a separate religious denomination different from Hinduism because Sri </w:t>
      </w:r>
      <w:proofErr w:type="spellStart"/>
      <w:r w:rsidRPr="00F370C1">
        <w:rPr>
          <w:color w:val="262626" w:themeColor="text1" w:themeTint="D9"/>
        </w:rPr>
        <w:lastRenderedPageBreak/>
        <w:t>Aurobindo</w:t>
      </w:r>
      <w:proofErr w:type="spellEnd"/>
      <w:r w:rsidRPr="00F370C1">
        <w:rPr>
          <w:color w:val="262626" w:themeColor="text1" w:themeTint="D9"/>
        </w:rPr>
        <w:t>’ s philosophy was a synthesis of different Hindu philosophies! Later, the Ramakrishna Mission would also renounce its Hindu identity; declare itself a "cosmopolitan" and distinct religious denomination because it had Christian members, and claim that it was entitled to protection under Article 26 of the Indian Constitution”.</w:t>
      </w:r>
      <w:r w:rsidRPr="00F370C1">
        <w:rPr>
          <w:rStyle w:val="EndnoteReference"/>
          <w:rFonts w:eastAsiaTheme="minorHAnsi"/>
          <w:color w:val="262626" w:themeColor="text1" w:themeTint="D9"/>
          <w:szCs w:val="20"/>
        </w:rPr>
        <w:t xml:space="preserve"> </w:t>
      </w:r>
      <w:r w:rsidRPr="00F370C1">
        <w:rPr>
          <w:rStyle w:val="EndnoteReference"/>
          <w:rFonts w:eastAsiaTheme="minorHAnsi"/>
          <w:color w:val="262626" w:themeColor="text1" w:themeTint="D9"/>
          <w:szCs w:val="20"/>
        </w:rPr>
        <w:endnoteReference w:id="187"/>
      </w:r>
    </w:p>
    <w:p w:rsidR="0054208D" w:rsidRPr="00F370C1" w:rsidRDefault="0054208D" w:rsidP="00A96A41">
      <w:pPr>
        <w:pBdr>
          <w:left w:val="single" w:sz="4" w:space="4" w:color="auto"/>
        </w:pBdr>
        <w:rPr>
          <w:color w:val="262626" w:themeColor="text1" w:themeTint="D9"/>
        </w:rPr>
      </w:pPr>
      <w:r w:rsidRPr="00F370C1">
        <w:rPr>
          <w:color w:val="262626" w:themeColor="text1" w:themeTint="D9"/>
        </w:rPr>
        <w:t xml:space="preserve">My purpose behind reproducing above note is different from what may appear to you on the face of it. When you read articles in Hindu journals by Hindu Sannyaasis you are likely to trust its contents. Gradually that trust will grow for the writers whose articles would appear in it. And then slowly those writers would begin to shape and reshape your views. Slowly they would inject into your psyche threads of thoughts that would create some feelings against certain things that are Hindu and create favourable feelings for things that are Christian. The process would be so gradual that you would never notice what’s changing within you and over a period of time you would come to accept what may not have been acceptable to you before. Don’t think that you will be smart enough to spot such devious patterns just because you are well educated or you have a high </w:t>
      </w:r>
      <w:r w:rsidRPr="00F370C1">
        <w:rPr>
          <w:color w:val="262626" w:themeColor="text1" w:themeTint="D9"/>
        </w:rPr>
        <w:lastRenderedPageBreak/>
        <w:t xml:space="preserve">IQ. No dear, you won’t be. As a householder or a student or in any such occupation, you would be too busy to even analyse finer streaks of influence that would gradually bring about an irreversible change in your overall outlook. These Christian operators are in no big hurry. They would give you a rope long enough to hang yourself. You would change to an extent and then pass on that change to your progeny in form of genes, environment, thoughts and culture. They will compound it further as they grow up may be with another set of Christian operators of their generation and then pass on that compounded modified character and thought process to their progeny. The process will go on. That is how over past six generations you have already changed so much. Even your guides and gurus sitting in higher places like </w:t>
      </w:r>
      <w:proofErr w:type="spellStart"/>
      <w:r w:rsidRPr="00F370C1">
        <w:rPr>
          <w:color w:val="262626" w:themeColor="text1" w:themeTint="D9"/>
        </w:rPr>
        <w:t>Aurobindo</w:t>
      </w:r>
      <w:proofErr w:type="spellEnd"/>
      <w:r w:rsidRPr="00F370C1">
        <w:rPr>
          <w:color w:val="262626" w:themeColor="text1" w:themeTint="D9"/>
        </w:rPr>
        <w:t xml:space="preserve"> Aashram and Ramakrishna Mission could not save themselves from that influence. Don’t think it was only pure greed for protection under some Article 26 of the Indian Constitution. Their character build-up and their thought process had already been altered significantly to be in position of ready acceptance for such separatist attitude. Normally such corruption of thought process </w:t>
      </w:r>
      <w:r w:rsidRPr="00F370C1">
        <w:rPr>
          <w:color w:val="262626" w:themeColor="text1" w:themeTint="D9"/>
        </w:rPr>
        <w:lastRenderedPageBreak/>
        <w:t xml:space="preserve">occurs at higher levels because it is they who come in closer contact with corruptible thoughts by virtue of their association with corrupt associates because it is they who travel abroad, mix closely with their white counterparts, and become supposedly more broad-outlook oriented persona. The lower levels normally remain less influenced with such corruption of thought process because they have lesser opportunity for exposure to corruptible thoughts. But then it is the higher ones who make all policy decisions that influence an organisation, and having been corrupted in their thoughts they tend to corrupt the rest of the organisation. Among the lower ranks those reflect at greater propensity to corruption of thoughts, in other words greater readiness to fall in line with their upper leader, it is those low-rankers who stand greater chance of being thrust upwards. And as they get such thrust upward they tend to become more willing to fall in line sensing that they are on right track. Those with non-corruptible thoughts process, thus, remain at lower ranks within the organisation. In nutshell, it is the kind of company you keep that shapes your thought process, and if you sincerely wish to keep Hinduism safe you will need to thoroughly </w:t>
      </w:r>
      <w:r w:rsidRPr="00F370C1">
        <w:rPr>
          <w:color w:val="262626" w:themeColor="text1" w:themeTint="D9"/>
        </w:rPr>
        <w:lastRenderedPageBreak/>
        <w:t>clean them up with a broom and throw them out of bounds of Hinduism and never ever let them in to your territories, for they are carnivorous by nature and they will gradually eat you up fully even if you give them slightest opportunity to come closer.</w:t>
      </w:r>
    </w:p>
    <w:p w:rsidR="0054208D" w:rsidRPr="00F370C1" w:rsidRDefault="0054208D" w:rsidP="003F3E77">
      <w:pPr>
        <w:pStyle w:val="Heading2"/>
        <w:rPr>
          <w:color w:val="262626" w:themeColor="text1" w:themeTint="D9"/>
        </w:rPr>
      </w:pPr>
      <w:bookmarkStart w:id="837" w:name="_Toc238759411"/>
      <w:bookmarkStart w:id="838" w:name="_Toc238909704"/>
      <w:bookmarkStart w:id="839" w:name="_Toc240829871"/>
      <w:bookmarkStart w:id="840" w:name="_Toc244976917"/>
      <w:bookmarkStart w:id="841" w:name="_Toc246524190"/>
      <w:bookmarkStart w:id="842" w:name="_Toc247363711"/>
      <w:r w:rsidRPr="00F370C1">
        <w:rPr>
          <w:color w:val="262626" w:themeColor="text1" w:themeTint="D9"/>
        </w:rPr>
        <w:t>The glitter of white skin</w:t>
      </w:r>
      <w:bookmarkEnd w:id="837"/>
      <w:bookmarkEnd w:id="838"/>
      <w:bookmarkEnd w:id="839"/>
      <w:bookmarkEnd w:id="840"/>
      <w:bookmarkEnd w:id="841"/>
      <w:bookmarkEnd w:id="842"/>
    </w:p>
    <w:p w:rsidR="0054208D" w:rsidRPr="00F370C1" w:rsidRDefault="0054208D" w:rsidP="00804754">
      <w:pPr>
        <w:pBdr>
          <w:right w:val="single" w:sz="4" w:space="4" w:color="auto"/>
        </w:pBdr>
        <w:rPr>
          <w:color w:val="262626" w:themeColor="text1" w:themeTint="D9"/>
        </w:rPr>
      </w:pPr>
      <w:r w:rsidRPr="00F370C1">
        <w:rPr>
          <w:color w:val="262626" w:themeColor="text1" w:themeTint="D9"/>
        </w:rPr>
        <w:t xml:space="preserve">Now, let us look at yet another aspect of such journals which you trust. Obviously you cannot distrust an official publication of an organization that carries name of Shri </w:t>
      </w:r>
      <w:proofErr w:type="spellStart"/>
      <w:r w:rsidRPr="00F370C1">
        <w:rPr>
          <w:color w:val="262626" w:themeColor="text1" w:themeTint="D9"/>
        </w:rPr>
        <w:t>Ramana</w:t>
      </w:r>
      <w:proofErr w:type="spellEnd"/>
      <w:r w:rsidRPr="00F370C1">
        <w:rPr>
          <w:color w:val="262626" w:themeColor="text1" w:themeTint="D9"/>
        </w:rPr>
        <w:t xml:space="preserve"> Maharshi and is associated with a place like Tiruvannmalai. In light of that the following passage (quoted) becomes important so that you get to see inner makeup of what appears to you as Hindu. This applies not only to </w:t>
      </w:r>
      <w:proofErr w:type="spellStart"/>
      <w:r w:rsidRPr="00F370C1">
        <w:rPr>
          <w:color w:val="262626" w:themeColor="text1" w:themeTint="D9"/>
        </w:rPr>
        <w:t>Ramanashramam</w:t>
      </w:r>
      <w:proofErr w:type="spellEnd"/>
      <w:r w:rsidRPr="00F370C1">
        <w:rPr>
          <w:color w:val="262626" w:themeColor="text1" w:themeTint="D9"/>
        </w:rPr>
        <w:t xml:space="preserve"> journal but also many other official journals like that of Mata </w:t>
      </w:r>
      <w:proofErr w:type="spellStart"/>
      <w:r w:rsidRPr="00F370C1">
        <w:rPr>
          <w:color w:val="262626" w:themeColor="text1" w:themeTint="D9"/>
        </w:rPr>
        <w:t>Amritanandamayi</w:t>
      </w:r>
      <w:proofErr w:type="spellEnd"/>
      <w:r w:rsidRPr="00F370C1">
        <w:rPr>
          <w:color w:val="262626" w:themeColor="text1" w:themeTint="D9"/>
        </w:rPr>
        <w:t xml:space="preserve">, or </w:t>
      </w:r>
      <w:proofErr w:type="spellStart"/>
      <w:r w:rsidRPr="00F370C1">
        <w:rPr>
          <w:color w:val="262626" w:themeColor="text1" w:themeTint="D9"/>
        </w:rPr>
        <w:t>Sathya</w:t>
      </w:r>
      <w:proofErr w:type="spellEnd"/>
      <w:r w:rsidRPr="00F370C1">
        <w:rPr>
          <w:color w:val="262626" w:themeColor="text1" w:themeTint="D9"/>
        </w:rPr>
        <w:t xml:space="preserve"> </w:t>
      </w:r>
      <w:proofErr w:type="spellStart"/>
      <w:r w:rsidRPr="00F370C1">
        <w:rPr>
          <w:color w:val="262626" w:themeColor="text1" w:themeTint="D9"/>
        </w:rPr>
        <w:t>Sai</w:t>
      </w:r>
      <w:proofErr w:type="spellEnd"/>
      <w:r w:rsidRPr="00F370C1">
        <w:rPr>
          <w:color w:val="262626" w:themeColor="text1" w:themeTint="D9"/>
        </w:rPr>
        <w:t xml:space="preserve"> Baba, etc. You have to understand one basic thing that whenever you find the </w:t>
      </w:r>
      <w:r w:rsidRPr="00F370C1">
        <w:rPr>
          <w:b/>
          <w:bCs/>
          <w:color w:val="262626" w:themeColor="text1" w:themeTint="D9"/>
        </w:rPr>
        <w:t>glitter of white skin</w:t>
      </w:r>
      <w:r w:rsidRPr="00F370C1">
        <w:rPr>
          <w:color w:val="262626" w:themeColor="text1" w:themeTint="D9"/>
        </w:rPr>
        <w:t xml:space="preserve"> and </w:t>
      </w:r>
      <w:r w:rsidRPr="00F370C1">
        <w:rPr>
          <w:b/>
          <w:bCs/>
          <w:color w:val="262626" w:themeColor="text1" w:themeTint="D9"/>
        </w:rPr>
        <w:t>green dollar</w:t>
      </w:r>
      <w:r w:rsidRPr="00F370C1">
        <w:rPr>
          <w:color w:val="262626" w:themeColor="text1" w:themeTint="D9"/>
        </w:rPr>
        <w:t xml:space="preserve"> circling Hindu </w:t>
      </w:r>
      <w:proofErr w:type="spellStart"/>
      <w:r w:rsidRPr="00F370C1">
        <w:rPr>
          <w:color w:val="262626" w:themeColor="text1" w:themeTint="D9"/>
        </w:rPr>
        <w:t>DharmGurus</w:t>
      </w:r>
      <w:proofErr w:type="spellEnd"/>
      <w:r w:rsidRPr="00F370C1">
        <w:rPr>
          <w:color w:val="262626" w:themeColor="text1" w:themeTint="D9"/>
        </w:rPr>
        <w:t xml:space="preserve"> be cautious as to what extent the white skin philosophy may have penetrated the organisation. May be those white skin people have become Hindu now but it doesn’t really matter for they were first born as Christians, lived </w:t>
      </w:r>
      <w:r w:rsidRPr="00F370C1">
        <w:rPr>
          <w:color w:val="262626" w:themeColor="text1" w:themeTint="D9"/>
        </w:rPr>
        <w:lastRenderedPageBreak/>
        <w:t xml:space="preserve">long as Christians, Christianity has gone into their genes with family tree, Christianity encompasses their psyche disregard you can spot it in their external thought and apparent action or not. Unless their past gives irrefutable evidence of their </w:t>
      </w:r>
      <w:r w:rsidRPr="00F370C1">
        <w:rPr>
          <w:b/>
          <w:bCs/>
          <w:color w:val="262626" w:themeColor="text1" w:themeTint="D9"/>
        </w:rPr>
        <w:t>undivided loyalty</w:t>
      </w:r>
      <w:r w:rsidRPr="00F370C1">
        <w:rPr>
          <w:color w:val="262626" w:themeColor="text1" w:themeTint="D9"/>
        </w:rPr>
        <w:t xml:space="preserve"> towards Hinduism you cannot simply trust them wholly. The only name that comes to my mind is Swami Devananda Saraswati who has not only given irrefutable evidence of his undivided loyalty towards Hinduism through his work </w:t>
      </w:r>
      <w:r w:rsidRPr="00F370C1">
        <w:rPr>
          <w:i/>
          <w:iCs/>
          <w:color w:val="262626" w:themeColor="text1" w:themeTint="D9"/>
        </w:rPr>
        <w:t xml:space="preserve">The Myth of St. Thomas and Mylapore Shiva Temple </w:t>
      </w:r>
      <w:r w:rsidRPr="00F370C1">
        <w:rPr>
          <w:color w:val="262626" w:themeColor="text1" w:themeTint="D9"/>
        </w:rPr>
        <w:t xml:space="preserve">but also, as I learned from GP Srinivasan who has personally met Swamiji more than once who told me that </w:t>
      </w:r>
      <w:proofErr w:type="spellStart"/>
      <w:r w:rsidRPr="00F370C1">
        <w:rPr>
          <w:color w:val="262626" w:themeColor="text1" w:themeTint="D9"/>
        </w:rPr>
        <w:t>Sw</w:t>
      </w:r>
      <w:proofErr w:type="spellEnd"/>
      <w:r w:rsidRPr="00F370C1">
        <w:rPr>
          <w:color w:val="262626" w:themeColor="text1" w:themeTint="D9"/>
        </w:rPr>
        <w:t xml:space="preserve"> Devananda Saraswati lives on </w:t>
      </w:r>
      <w:proofErr w:type="spellStart"/>
      <w:r w:rsidRPr="00F370C1">
        <w:rPr>
          <w:color w:val="262626" w:themeColor="text1" w:themeTint="D9"/>
        </w:rPr>
        <w:t>Bhiksha</w:t>
      </w:r>
      <w:proofErr w:type="spellEnd"/>
      <w:r w:rsidRPr="00F370C1">
        <w:rPr>
          <w:color w:val="262626" w:themeColor="text1" w:themeTint="D9"/>
        </w:rPr>
        <w:t xml:space="preserve"> which is indicative of a </w:t>
      </w:r>
      <w:r w:rsidRPr="00F370C1">
        <w:rPr>
          <w:b/>
          <w:bCs/>
          <w:color w:val="262626" w:themeColor="text1" w:themeTint="D9"/>
        </w:rPr>
        <w:t>True Hindu Sannyaasi</w:t>
      </w:r>
      <w:r w:rsidRPr="00F370C1">
        <w:rPr>
          <w:color w:val="262626" w:themeColor="text1" w:themeTint="D9"/>
        </w:rPr>
        <w:t xml:space="preserve"> because today’s most Hindu Sannyaasis are busy accumulating for their tomorrow’s needs like any other Grihasth except that they may not have pressures a Grihasth has to live under.</w:t>
      </w:r>
    </w:p>
    <w:p w:rsidR="0054208D" w:rsidRPr="00F370C1" w:rsidRDefault="00204627" w:rsidP="003F3E77">
      <w:pPr>
        <w:pStyle w:val="QuoteL"/>
        <w:rPr>
          <w:rFonts w:eastAsiaTheme="minorHAnsi"/>
          <w:color w:val="262626" w:themeColor="text1" w:themeTint="D9"/>
        </w:rPr>
      </w:pPr>
      <w:r w:rsidRPr="00204627">
        <w:rPr>
          <w:noProof/>
          <w:color w:val="262626" w:themeColor="text1" w:themeTint="D9"/>
        </w:rPr>
        <w:lastRenderedPageBreak/>
        <w:pict>
          <v:shape id="_x0000_s1077" type="#_x0000_t202" style="position:absolute;left:0;text-align:left;margin-left:127.95pt;margin-top:-61.1pt;width:151.5pt;height:44.9pt;z-index:251927552" stroked="f">
            <v:textbox style="mso-fit-shape-to-text:t" inset="0,0,0,0">
              <w:txbxContent>
                <w:p w:rsidR="0054208D" w:rsidRPr="00FA7064" w:rsidRDefault="0054208D" w:rsidP="00804754">
                  <w:pPr>
                    <w:pStyle w:val="Caption"/>
                    <w:rPr>
                      <w:iCs/>
                      <w:szCs w:val="18"/>
                      <w:lang w:bidi="gu-IN"/>
                    </w:rPr>
                  </w:pPr>
                  <w:bookmarkStart w:id="843" w:name="_Toc247363767"/>
                  <w:r>
                    <w:t xml:space="preserve">Figure </w:t>
                  </w:r>
                  <w:fldSimple w:instr=" SEQ Figure \* ARABIC ">
                    <w:r>
                      <w:rPr>
                        <w:noProof/>
                      </w:rPr>
                      <w:t>37</w:t>
                    </w:r>
                  </w:fldSimple>
                  <w:r w:rsidRPr="00293898">
                    <w:rPr>
                      <w:noProof/>
                      <w:lang w:val="en-US"/>
                    </w:rPr>
                    <w:t>-Fr. Bede's Om on Cross: Above the cross in English letters it reads Om Namah Cristaya ('Om Obeisance to Christ'). Below it reads Christa Sharanam ('Christ as Refuge')</w:t>
                  </w:r>
                  <w:bookmarkEnd w:id="843"/>
                </w:p>
              </w:txbxContent>
            </v:textbox>
            <w10:wrap type="square"/>
          </v:shape>
        </w:pict>
      </w:r>
      <w:r w:rsidR="0054208D" w:rsidRPr="00F370C1">
        <w:rPr>
          <w:noProof/>
          <w:color w:val="262626" w:themeColor="text1" w:themeTint="D9"/>
          <w:lang w:eastAsia="en-IN" w:bidi="ar-SA"/>
        </w:rPr>
        <w:drawing>
          <wp:anchor distT="0" distB="0" distL="114300" distR="114300" simplePos="0" relativeHeight="251926528" behindDoc="0" locked="0" layoutInCell="1" allowOverlap="1">
            <wp:simplePos x="0" y="0"/>
            <wp:positionH relativeFrom="margin">
              <wp:posOffset>1529715</wp:posOffset>
            </wp:positionH>
            <wp:positionV relativeFrom="margin">
              <wp:posOffset>1445895</wp:posOffset>
            </wp:positionV>
            <wp:extent cx="1841500" cy="2080260"/>
            <wp:effectExtent l="19050" t="0" r="6350" b="0"/>
            <wp:wrapSquare wrapText="bothSides"/>
            <wp:docPr id="110" name="Picture 8" descr="S:\Seagate Sync\VOL\Personal folder\Pictures\Seed_8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Seagate Sync\VOL\Personal folder\Pictures\Seed_8_4.jpg"/>
                    <pic:cNvPicPr>
                      <a:picLocks noChangeAspect="1" noChangeArrowheads="1"/>
                    </pic:cNvPicPr>
                  </pic:nvPicPr>
                  <pic:blipFill>
                    <a:blip r:embed="rId140" cstate="print"/>
                    <a:srcRect/>
                    <a:stretch>
                      <a:fillRect/>
                    </a:stretch>
                  </pic:blipFill>
                  <pic:spPr bwMode="auto">
                    <a:xfrm>
                      <a:off x="0" y="0"/>
                      <a:ext cx="1841500" cy="2080260"/>
                    </a:xfrm>
                    <a:prstGeom prst="rect">
                      <a:avLst/>
                    </a:prstGeom>
                    <a:noFill/>
                    <a:ln w="9525">
                      <a:noFill/>
                      <a:miter lim="800000"/>
                      <a:headEnd/>
                      <a:tailEnd/>
                    </a:ln>
                  </pic:spPr>
                </pic:pic>
              </a:graphicData>
            </a:graphic>
          </wp:anchor>
        </w:drawing>
      </w:r>
      <w:r w:rsidR="0054208D" w:rsidRPr="00F370C1">
        <w:rPr>
          <w:color w:val="262626" w:themeColor="text1" w:themeTint="D9"/>
        </w:rPr>
        <w:t xml:space="preserve"> “Though </w:t>
      </w:r>
      <w:proofErr w:type="spellStart"/>
      <w:r w:rsidR="0054208D" w:rsidRPr="00F370C1">
        <w:rPr>
          <w:color w:val="262626" w:themeColor="text1" w:themeTint="D9"/>
        </w:rPr>
        <w:t>Ramanan</w:t>
      </w:r>
      <w:proofErr w:type="spellEnd"/>
      <w:r w:rsidR="0054208D" w:rsidRPr="00F370C1">
        <w:rPr>
          <w:color w:val="262626" w:themeColor="text1" w:themeTint="D9"/>
        </w:rPr>
        <w:t xml:space="preserve"> is the editor of </w:t>
      </w:r>
      <w:r w:rsidR="0054208D" w:rsidRPr="00F370C1">
        <w:rPr>
          <w:iCs w:val="0"/>
          <w:color w:val="262626" w:themeColor="text1" w:themeTint="D9"/>
        </w:rPr>
        <w:t>Mountain</w:t>
      </w:r>
      <w:r w:rsidR="0054208D" w:rsidRPr="00F370C1">
        <w:rPr>
          <w:color w:val="262626" w:themeColor="text1" w:themeTint="D9"/>
        </w:rPr>
        <w:t xml:space="preserve"> </w:t>
      </w:r>
      <w:r w:rsidR="0054208D" w:rsidRPr="00F370C1">
        <w:rPr>
          <w:iCs w:val="0"/>
          <w:color w:val="262626" w:themeColor="text1" w:themeTint="D9"/>
        </w:rPr>
        <w:t>Path</w:t>
      </w:r>
      <w:r w:rsidR="0054208D" w:rsidRPr="00F370C1">
        <w:rPr>
          <w:color w:val="262626" w:themeColor="text1" w:themeTint="D9"/>
        </w:rPr>
        <w:t xml:space="preserve"> as required by law, the </w:t>
      </w:r>
      <w:r w:rsidR="0054208D" w:rsidRPr="00F370C1">
        <w:rPr>
          <w:b/>
          <w:bCs/>
          <w:color w:val="262626" w:themeColor="text1" w:themeTint="D9"/>
        </w:rPr>
        <w:t>real editor</w:t>
      </w:r>
      <w:r w:rsidR="0054208D" w:rsidRPr="00F370C1">
        <w:rPr>
          <w:color w:val="262626" w:themeColor="text1" w:themeTint="D9"/>
        </w:rPr>
        <w:t xml:space="preserve"> is the Australian theosophist Christopher </w:t>
      </w:r>
      <w:proofErr w:type="spellStart"/>
      <w:r w:rsidR="0054208D" w:rsidRPr="00F370C1">
        <w:rPr>
          <w:color w:val="262626" w:themeColor="text1" w:themeTint="D9"/>
        </w:rPr>
        <w:t>Quilkey</w:t>
      </w:r>
      <w:proofErr w:type="spellEnd"/>
      <w:r w:rsidR="0054208D" w:rsidRPr="00F370C1">
        <w:rPr>
          <w:color w:val="262626" w:themeColor="text1" w:themeTint="D9"/>
        </w:rPr>
        <w:t xml:space="preserve">, a disciple of the anti-modernist French Sufi Rene Guenon. </w:t>
      </w:r>
      <w:proofErr w:type="spellStart"/>
      <w:r w:rsidR="0054208D" w:rsidRPr="00F370C1">
        <w:rPr>
          <w:color w:val="262626" w:themeColor="text1" w:themeTint="D9"/>
        </w:rPr>
        <w:t>Quilkey</w:t>
      </w:r>
      <w:proofErr w:type="spellEnd"/>
      <w:r w:rsidR="0054208D" w:rsidRPr="00F370C1">
        <w:rPr>
          <w:color w:val="262626" w:themeColor="text1" w:themeTint="D9"/>
        </w:rPr>
        <w:t xml:space="preserve"> is assisted in his editorial work by the American Catholic Benedictine monk Brother Michael. Brother Michael divides his time between </w:t>
      </w:r>
      <w:proofErr w:type="spellStart"/>
      <w:r w:rsidR="0054208D" w:rsidRPr="00F370C1">
        <w:rPr>
          <w:color w:val="262626" w:themeColor="text1" w:themeTint="D9"/>
        </w:rPr>
        <w:t>Sachidananda</w:t>
      </w:r>
      <w:proofErr w:type="spellEnd"/>
      <w:r w:rsidR="0054208D" w:rsidRPr="00F370C1">
        <w:rPr>
          <w:color w:val="262626" w:themeColor="text1" w:themeTint="D9"/>
        </w:rPr>
        <w:t xml:space="preserve"> Ashram, </w:t>
      </w:r>
      <w:proofErr w:type="gramStart"/>
      <w:r w:rsidR="0054208D" w:rsidRPr="00F370C1">
        <w:rPr>
          <w:color w:val="262626" w:themeColor="text1" w:themeTint="D9"/>
        </w:rPr>
        <w:t>or</w:t>
      </w:r>
      <w:proofErr w:type="gramEnd"/>
      <w:r w:rsidR="0054208D" w:rsidRPr="00F370C1">
        <w:rPr>
          <w:color w:val="262626" w:themeColor="text1" w:themeTint="D9"/>
        </w:rPr>
        <w:t xml:space="preserve"> </w:t>
      </w:r>
      <w:proofErr w:type="spellStart"/>
      <w:r w:rsidR="0054208D" w:rsidRPr="00F370C1">
        <w:rPr>
          <w:color w:val="262626" w:themeColor="text1" w:themeTint="D9"/>
        </w:rPr>
        <w:t>Shanti</w:t>
      </w:r>
      <w:proofErr w:type="spellEnd"/>
      <w:r w:rsidR="0054208D" w:rsidRPr="00F370C1">
        <w:rPr>
          <w:color w:val="262626" w:themeColor="text1" w:themeTint="D9"/>
        </w:rPr>
        <w:t xml:space="preserve"> </w:t>
      </w:r>
      <w:proofErr w:type="spellStart"/>
      <w:r w:rsidR="0054208D" w:rsidRPr="00F370C1">
        <w:rPr>
          <w:color w:val="262626" w:themeColor="text1" w:themeTint="D9"/>
        </w:rPr>
        <w:t>Vanam</w:t>
      </w:r>
      <w:proofErr w:type="spellEnd"/>
      <w:r w:rsidR="0054208D" w:rsidRPr="00F370C1">
        <w:rPr>
          <w:color w:val="262626" w:themeColor="text1" w:themeTint="D9"/>
        </w:rPr>
        <w:t xml:space="preserve"> as it is better known, at </w:t>
      </w:r>
      <w:proofErr w:type="spellStart"/>
      <w:r w:rsidR="0054208D" w:rsidRPr="00F370C1">
        <w:rPr>
          <w:color w:val="262626" w:themeColor="text1" w:themeTint="D9"/>
        </w:rPr>
        <w:t>Kulittalai</w:t>
      </w:r>
      <w:proofErr w:type="spellEnd"/>
      <w:r w:rsidR="0054208D" w:rsidRPr="00F370C1">
        <w:rPr>
          <w:color w:val="262626" w:themeColor="text1" w:themeTint="D9"/>
        </w:rPr>
        <w:t xml:space="preserve"> near </w:t>
      </w:r>
      <w:proofErr w:type="spellStart"/>
      <w:r w:rsidR="0054208D" w:rsidRPr="00F370C1">
        <w:rPr>
          <w:color w:val="262626" w:themeColor="text1" w:themeTint="D9"/>
        </w:rPr>
        <w:t>Tiruchirapalli</w:t>
      </w:r>
      <w:proofErr w:type="spellEnd"/>
      <w:r w:rsidR="0054208D" w:rsidRPr="00F370C1">
        <w:rPr>
          <w:color w:val="262626" w:themeColor="text1" w:themeTint="D9"/>
        </w:rPr>
        <w:t xml:space="preserve">, the </w:t>
      </w:r>
      <w:proofErr w:type="spellStart"/>
      <w:r w:rsidR="0054208D" w:rsidRPr="00F370C1">
        <w:rPr>
          <w:color w:val="262626" w:themeColor="text1" w:themeTint="D9"/>
        </w:rPr>
        <w:t>Camaldolese</w:t>
      </w:r>
      <w:proofErr w:type="spellEnd"/>
      <w:r w:rsidR="0054208D" w:rsidRPr="00F370C1">
        <w:rPr>
          <w:color w:val="262626" w:themeColor="text1" w:themeTint="D9"/>
        </w:rPr>
        <w:t xml:space="preserve"> Benedictine hermitage of the </w:t>
      </w:r>
      <w:r w:rsidR="0054208D" w:rsidRPr="00F370C1">
        <w:rPr>
          <w:b/>
          <w:bCs/>
          <w:color w:val="262626" w:themeColor="text1" w:themeTint="D9"/>
        </w:rPr>
        <w:t>notorious</w:t>
      </w:r>
      <w:r w:rsidR="0054208D" w:rsidRPr="00F370C1">
        <w:rPr>
          <w:color w:val="262626" w:themeColor="text1" w:themeTint="D9"/>
        </w:rPr>
        <w:t xml:space="preserve"> Christian enculturation missionary </w:t>
      </w:r>
      <w:r w:rsidR="0054208D" w:rsidRPr="00F370C1">
        <w:rPr>
          <w:b/>
          <w:bCs/>
          <w:color w:val="262626" w:themeColor="text1" w:themeTint="D9"/>
        </w:rPr>
        <w:t>Fr. Bede Griffiths</w:t>
      </w:r>
      <w:r w:rsidR="0054208D" w:rsidRPr="00F370C1">
        <w:rPr>
          <w:color w:val="262626" w:themeColor="text1" w:themeTint="D9"/>
        </w:rPr>
        <w:t xml:space="preserve">, and Sri </w:t>
      </w:r>
      <w:proofErr w:type="spellStart"/>
      <w:r w:rsidR="0054208D" w:rsidRPr="00F370C1">
        <w:rPr>
          <w:color w:val="262626" w:themeColor="text1" w:themeTint="D9"/>
        </w:rPr>
        <w:t>Ramana</w:t>
      </w:r>
      <w:proofErr w:type="spellEnd"/>
      <w:r w:rsidR="0054208D" w:rsidRPr="00F370C1">
        <w:rPr>
          <w:color w:val="262626" w:themeColor="text1" w:themeTint="D9"/>
        </w:rPr>
        <w:t xml:space="preserve"> Ashram in </w:t>
      </w:r>
      <w:proofErr w:type="spellStart"/>
      <w:r w:rsidR="0054208D" w:rsidRPr="00F370C1">
        <w:rPr>
          <w:color w:val="262626" w:themeColor="text1" w:themeTint="D9"/>
        </w:rPr>
        <w:t>Tiruvannamalai</w:t>
      </w:r>
      <w:proofErr w:type="spellEnd"/>
      <w:r w:rsidR="0054208D" w:rsidRPr="00F370C1">
        <w:rPr>
          <w:color w:val="262626" w:themeColor="text1" w:themeTint="D9"/>
        </w:rPr>
        <w:t xml:space="preserve">. He is a Catholic priest and will say Mass whenever and wherever the Catholic spirit moves him, including Sri </w:t>
      </w:r>
      <w:proofErr w:type="spellStart"/>
      <w:r w:rsidR="0054208D" w:rsidRPr="00F370C1">
        <w:rPr>
          <w:color w:val="262626" w:themeColor="text1" w:themeTint="D9"/>
        </w:rPr>
        <w:t>Ramana</w:t>
      </w:r>
      <w:proofErr w:type="spellEnd"/>
      <w:r w:rsidR="0054208D" w:rsidRPr="00F370C1">
        <w:rPr>
          <w:color w:val="262626" w:themeColor="text1" w:themeTint="D9"/>
        </w:rPr>
        <w:t xml:space="preserve"> Ashram and other sacred places of Hindu pilgrimage. His </w:t>
      </w:r>
      <w:r w:rsidR="0054208D" w:rsidRPr="00F370C1">
        <w:rPr>
          <w:color w:val="262626" w:themeColor="text1" w:themeTint="D9"/>
        </w:rPr>
        <w:lastRenderedPageBreak/>
        <w:t xml:space="preserve">other duty is to vet articles sent to </w:t>
      </w:r>
      <w:r w:rsidR="0054208D" w:rsidRPr="00F370C1">
        <w:rPr>
          <w:iCs w:val="0"/>
          <w:color w:val="262626" w:themeColor="text1" w:themeTint="D9"/>
        </w:rPr>
        <w:t>Mountain Path</w:t>
      </w:r>
      <w:r w:rsidR="0054208D" w:rsidRPr="00F370C1">
        <w:rPr>
          <w:color w:val="262626" w:themeColor="text1" w:themeTint="D9"/>
        </w:rPr>
        <w:t xml:space="preserve"> and forward them to Christopher </w:t>
      </w:r>
      <w:proofErr w:type="spellStart"/>
      <w:r w:rsidR="0054208D" w:rsidRPr="00F370C1">
        <w:rPr>
          <w:color w:val="262626" w:themeColor="text1" w:themeTint="D9"/>
        </w:rPr>
        <w:t>Quilkey</w:t>
      </w:r>
      <w:proofErr w:type="spellEnd"/>
      <w:r w:rsidR="0054208D" w:rsidRPr="00F370C1">
        <w:rPr>
          <w:color w:val="262626" w:themeColor="text1" w:themeTint="D9"/>
        </w:rPr>
        <w:t xml:space="preserve"> in </w:t>
      </w:r>
      <w:proofErr w:type="spellStart"/>
      <w:r w:rsidR="0054208D" w:rsidRPr="00F370C1">
        <w:rPr>
          <w:color w:val="262626" w:themeColor="text1" w:themeTint="D9"/>
        </w:rPr>
        <w:t>Kodaikanal</w:t>
      </w:r>
      <w:proofErr w:type="spellEnd"/>
      <w:r w:rsidR="0054208D" w:rsidRPr="00F370C1">
        <w:rPr>
          <w:color w:val="262626" w:themeColor="text1" w:themeTint="D9"/>
        </w:rPr>
        <w:t xml:space="preserve"> for acceptance and publication. </w:t>
      </w:r>
      <w:proofErr w:type="spellStart"/>
      <w:r w:rsidR="0054208D" w:rsidRPr="00F370C1">
        <w:rPr>
          <w:color w:val="262626" w:themeColor="text1" w:themeTint="D9"/>
        </w:rPr>
        <w:t>Ramanan</w:t>
      </w:r>
      <w:proofErr w:type="spellEnd"/>
      <w:r w:rsidR="0054208D" w:rsidRPr="00F370C1">
        <w:rPr>
          <w:color w:val="262626" w:themeColor="text1" w:themeTint="D9"/>
        </w:rPr>
        <w:t xml:space="preserve"> appears to take little or no interest in the articles selected for publication, and though the ashram follows Vedic </w:t>
      </w:r>
      <w:proofErr w:type="spellStart"/>
      <w:r w:rsidR="0054208D" w:rsidRPr="00F370C1">
        <w:rPr>
          <w:color w:val="262626" w:themeColor="text1" w:themeTint="D9"/>
        </w:rPr>
        <w:t>Braahmanical</w:t>
      </w:r>
      <w:proofErr w:type="spellEnd"/>
      <w:r w:rsidR="0054208D" w:rsidRPr="00F370C1">
        <w:rPr>
          <w:color w:val="262626" w:themeColor="text1" w:themeTint="D9"/>
        </w:rPr>
        <w:t xml:space="preserve"> traditions and can afford to employ a professional, it is not able to find and keep a responsible and dedicated Hindu editor for its journal”.</w:t>
      </w:r>
      <w:r w:rsidR="0054208D" w:rsidRPr="00F370C1">
        <w:rPr>
          <w:rStyle w:val="EndnoteReference"/>
          <w:rFonts w:eastAsiaTheme="minorHAnsi"/>
          <w:color w:val="262626" w:themeColor="text1" w:themeTint="D9"/>
          <w:szCs w:val="20"/>
        </w:rPr>
        <w:t xml:space="preserve"> </w:t>
      </w:r>
      <w:r w:rsidR="0054208D" w:rsidRPr="00F370C1">
        <w:rPr>
          <w:rStyle w:val="EndnoteReference"/>
          <w:rFonts w:eastAsiaTheme="minorHAnsi"/>
          <w:color w:val="262626" w:themeColor="text1" w:themeTint="D9"/>
          <w:szCs w:val="20"/>
        </w:rPr>
        <w:endnoteReference w:id="188"/>
      </w:r>
    </w:p>
    <w:p w:rsidR="0054208D" w:rsidRPr="00F370C1" w:rsidRDefault="0054208D" w:rsidP="003F3E77">
      <w:pPr>
        <w:pStyle w:val="Heading2"/>
        <w:rPr>
          <w:rFonts w:eastAsiaTheme="minorHAnsi"/>
          <w:color w:val="262626" w:themeColor="text1" w:themeTint="D9"/>
        </w:rPr>
      </w:pPr>
      <w:bookmarkStart w:id="844" w:name="_Toc238759412"/>
      <w:bookmarkStart w:id="845" w:name="_Toc238909705"/>
      <w:bookmarkStart w:id="846" w:name="_Toc240829872"/>
      <w:bookmarkStart w:id="847" w:name="_Toc244976918"/>
      <w:bookmarkStart w:id="848" w:name="_Toc246524191"/>
      <w:bookmarkStart w:id="849" w:name="_Toc247363712"/>
      <w:r w:rsidRPr="00F370C1">
        <w:rPr>
          <w:rFonts w:eastAsiaTheme="minorHAnsi"/>
          <w:color w:val="262626" w:themeColor="text1" w:themeTint="D9"/>
        </w:rPr>
        <w:t>What use such education has that makes you deaf, dumb and blind towards the truth</w:t>
      </w:r>
      <w:bookmarkEnd w:id="844"/>
      <w:bookmarkEnd w:id="845"/>
      <w:bookmarkEnd w:id="846"/>
      <w:bookmarkEnd w:id="847"/>
      <w:bookmarkEnd w:id="848"/>
      <w:bookmarkEnd w:id="849"/>
    </w:p>
    <w:p w:rsidR="0054208D" w:rsidRPr="00F370C1" w:rsidRDefault="0054208D" w:rsidP="00DD64BE">
      <w:pPr>
        <w:pStyle w:val="Caption"/>
        <w:jc w:val="left"/>
        <w:rPr>
          <w:color w:val="262626" w:themeColor="text1" w:themeTint="D9"/>
        </w:rPr>
      </w:pPr>
      <w:r w:rsidRPr="00F370C1">
        <w:rPr>
          <w:noProof/>
          <w:color w:val="262626" w:themeColor="text1" w:themeTint="D9"/>
          <w:lang w:eastAsia="en-IN" w:bidi="ar-SA"/>
        </w:rPr>
        <w:drawing>
          <wp:anchor distT="0" distB="0" distL="114300" distR="114300" simplePos="0" relativeHeight="251913216" behindDoc="1" locked="0" layoutInCell="1" allowOverlap="1">
            <wp:simplePos x="0" y="0"/>
            <wp:positionH relativeFrom="column">
              <wp:posOffset>15240</wp:posOffset>
            </wp:positionH>
            <wp:positionV relativeFrom="paragraph">
              <wp:posOffset>1905</wp:posOffset>
            </wp:positionV>
            <wp:extent cx="1752600" cy="1181100"/>
            <wp:effectExtent l="19050" t="0" r="0" b="0"/>
            <wp:wrapTight wrapText="bothSides">
              <wp:wrapPolygon edited="0">
                <wp:start x="-235" y="0"/>
                <wp:lineTo x="-235" y="21252"/>
                <wp:lineTo x="21600" y="21252"/>
                <wp:lineTo x="21600" y="0"/>
                <wp:lineTo x="-235" y="0"/>
              </wp:wrapPolygon>
            </wp:wrapTight>
            <wp:docPr id="111" name="Picture 9" descr="C:\Users\Maanoj Rakhit\Pictures\Seed_8_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Maanoj Rakhit\Pictures\Seed_8_5.jpg"/>
                    <pic:cNvPicPr>
                      <a:picLocks noChangeAspect="1" noChangeArrowheads="1"/>
                    </pic:cNvPicPr>
                  </pic:nvPicPr>
                  <pic:blipFill>
                    <a:blip r:embed="rId141" cstate="print"/>
                    <a:srcRect t="10577" b="4327"/>
                    <a:stretch>
                      <a:fillRect/>
                    </a:stretch>
                  </pic:blipFill>
                  <pic:spPr bwMode="auto">
                    <a:xfrm>
                      <a:off x="0" y="0"/>
                      <a:ext cx="1752600" cy="1181100"/>
                    </a:xfrm>
                    <a:prstGeom prst="rect">
                      <a:avLst/>
                    </a:prstGeom>
                    <a:noFill/>
                    <a:ln w="9525">
                      <a:noFill/>
                      <a:miter lim="800000"/>
                      <a:headEnd/>
                      <a:tailEnd/>
                    </a:ln>
                  </pic:spPr>
                </pic:pic>
              </a:graphicData>
            </a:graphic>
          </wp:anchor>
        </w:drawing>
      </w:r>
      <w:bookmarkStart w:id="850" w:name="_Toc238759208"/>
      <w:bookmarkStart w:id="851" w:name="_Toc238908848"/>
      <w:bookmarkStart w:id="852" w:name="_Toc238909405"/>
      <w:bookmarkStart w:id="853" w:name="_Toc240829902"/>
      <w:bookmarkStart w:id="854" w:name="_Toc244976950"/>
      <w:bookmarkStart w:id="855" w:name="_Toc246526610"/>
      <w:r w:rsidRPr="00F370C1">
        <w:rPr>
          <w:color w:val="262626" w:themeColor="text1" w:themeTint="D9"/>
        </w:rPr>
        <w:t xml:space="preserve"> </w:t>
      </w:r>
      <w:bookmarkStart w:id="856" w:name="_Toc247363768"/>
      <w:r w:rsidRPr="00F370C1">
        <w:rPr>
          <w:color w:val="262626" w:themeColor="text1" w:themeTint="D9"/>
        </w:rPr>
        <w:t xml:space="preserve">Figure </w:t>
      </w:r>
      <w:r w:rsidR="00204627" w:rsidRPr="00F370C1">
        <w:rPr>
          <w:color w:val="262626" w:themeColor="text1" w:themeTint="D9"/>
        </w:rPr>
        <w:fldChar w:fldCharType="begin"/>
      </w:r>
      <w:r w:rsidRPr="00F370C1">
        <w:rPr>
          <w:color w:val="262626" w:themeColor="text1" w:themeTint="D9"/>
        </w:rPr>
        <w:instrText xml:space="preserve"> SEQ Figure \* ARABIC </w:instrText>
      </w:r>
      <w:r w:rsidR="00204627" w:rsidRPr="00F370C1">
        <w:rPr>
          <w:color w:val="262626" w:themeColor="text1" w:themeTint="D9"/>
        </w:rPr>
        <w:fldChar w:fldCharType="separate"/>
      </w:r>
      <w:r w:rsidRPr="00F370C1">
        <w:rPr>
          <w:noProof/>
          <w:color w:val="262626" w:themeColor="text1" w:themeTint="D9"/>
        </w:rPr>
        <w:t>38</w:t>
      </w:r>
      <w:r w:rsidR="00204627" w:rsidRPr="00F370C1">
        <w:rPr>
          <w:color w:val="262626" w:themeColor="text1" w:themeTint="D9"/>
        </w:rPr>
        <w:fldChar w:fldCharType="end"/>
      </w:r>
      <w:r w:rsidRPr="00F370C1">
        <w:rPr>
          <w:color w:val="262626" w:themeColor="text1" w:themeTint="D9"/>
          <w:lang w:val="en-US"/>
        </w:rPr>
        <w:t xml:space="preserve">-Hindu Om 'crossed' out wall painting in front of Shri </w:t>
      </w:r>
      <w:proofErr w:type="spellStart"/>
      <w:r w:rsidRPr="00F370C1">
        <w:rPr>
          <w:color w:val="262626" w:themeColor="text1" w:themeTint="D9"/>
          <w:lang w:val="en-US"/>
        </w:rPr>
        <w:t>RamanAshram</w:t>
      </w:r>
      <w:proofErr w:type="spellEnd"/>
      <w:r w:rsidRPr="00F370C1">
        <w:rPr>
          <w:color w:val="262626" w:themeColor="text1" w:themeTint="D9"/>
          <w:lang w:val="en-US"/>
        </w:rPr>
        <w:t xml:space="preserve"> at </w:t>
      </w:r>
      <w:proofErr w:type="spellStart"/>
      <w:r w:rsidRPr="00F370C1">
        <w:rPr>
          <w:color w:val="262626" w:themeColor="text1" w:themeTint="D9"/>
          <w:lang w:val="en-US"/>
        </w:rPr>
        <w:t>Girivalam</w:t>
      </w:r>
      <w:proofErr w:type="spellEnd"/>
      <w:r w:rsidRPr="00F370C1">
        <w:rPr>
          <w:color w:val="262626" w:themeColor="text1" w:themeTint="D9"/>
          <w:lang w:val="en-US"/>
        </w:rPr>
        <w:t xml:space="preserve"> Road, </w:t>
      </w:r>
      <w:r w:rsidRPr="00F370C1">
        <w:rPr>
          <w:color w:val="262626" w:themeColor="text1" w:themeTint="D9"/>
        </w:rPr>
        <w:t>Tiruvannmalai</w:t>
      </w:r>
      <w:r w:rsidRPr="00F370C1">
        <w:rPr>
          <w:color w:val="262626" w:themeColor="text1" w:themeTint="D9"/>
          <w:lang w:val="en-US"/>
        </w:rPr>
        <w:t xml:space="preserve">, TN </w:t>
      </w:r>
      <w:bookmarkEnd w:id="850"/>
      <w:bookmarkEnd w:id="851"/>
      <w:bookmarkEnd w:id="852"/>
      <w:bookmarkEnd w:id="853"/>
      <w:bookmarkEnd w:id="854"/>
      <w:bookmarkEnd w:id="855"/>
      <w:r w:rsidRPr="00F370C1">
        <w:rPr>
          <w:color w:val="262626" w:themeColor="text1" w:themeTint="D9"/>
          <w:vertAlign w:val="superscript"/>
        </w:rPr>
        <w:endnoteReference w:id="189"/>
      </w:r>
      <w:bookmarkEnd w:id="856"/>
    </w:p>
    <w:p w:rsidR="0054208D" w:rsidRPr="00F370C1" w:rsidRDefault="0054208D" w:rsidP="0054620D">
      <w:pPr>
        <w:pStyle w:val="Blank"/>
        <w:rPr>
          <w:color w:val="262626" w:themeColor="text1" w:themeTint="D9"/>
        </w:rPr>
      </w:pPr>
    </w:p>
    <w:p w:rsidR="0054208D" w:rsidRPr="00F370C1" w:rsidRDefault="0054208D" w:rsidP="00DD64BE">
      <w:pPr>
        <w:ind w:firstLine="0"/>
        <w:rPr>
          <w:color w:val="262626" w:themeColor="text1" w:themeTint="D9"/>
        </w:rPr>
      </w:pPr>
      <w:r w:rsidRPr="00F370C1">
        <w:rPr>
          <w:color w:val="262626" w:themeColor="text1" w:themeTint="D9"/>
        </w:rPr>
        <w:t xml:space="preserve">Sri </w:t>
      </w:r>
      <w:proofErr w:type="spellStart"/>
      <w:r w:rsidRPr="00F370C1">
        <w:rPr>
          <w:color w:val="262626" w:themeColor="text1" w:themeTint="D9"/>
        </w:rPr>
        <w:t>Ramana</w:t>
      </w:r>
      <w:proofErr w:type="spellEnd"/>
      <w:r w:rsidRPr="00F370C1">
        <w:rPr>
          <w:color w:val="262626" w:themeColor="text1" w:themeTint="D9"/>
        </w:rPr>
        <w:t xml:space="preserve"> Ashram current President V.S. </w:t>
      </w:r>
      <w:proofErr w:type="spellStart"/>
      <w:r w:rsidRPr="00F370C1">
        <w:rPr>
          <w:color w:val="262626" w:themeColor="text1" w:themeTint="D9"/>
        </w:rPr>
        <w:t>Ramanan</w:t>
      </w:r>
      <w:proofErr w:type="spellEnd"/>
      <w:r w:rsidRPr="00F370C1">
        <w:rPr>
          <w:color w:val="262626" w:themeColor="text1" w:themeTint="D9"/>
        </w:rPr>
        <w:t xml:space="preserve"> is supposedly well-educated (engineer) and learned in Hindu philosophy but what good it does if such education and learning makes him a pawn in the hands of Christian operators working directly against Hindu interests.</w:t>
      </w:r>
    </w:p>
    <w:p w:rsidR="0054208D" w:rsidRPr="00F370C1" w:rsidRDefault="0054208D" w:rsidP="003F3E77">
      <w:pPr>
        <w:pStyle w:val="QuoteL"/>
        <w:rPr>
          <w:color w:val="262626" w:themeColor="text1" w:themeTint="D9"/>
        </w:rPr>
      </w:pPr>
      <w:r w:rsidRPr="00F370C1">
        <w:rPr>
          <w:color w:val="262626" w:themeColor="text1" w:themeTint="D9"/>
        </w:rPr>
        <w:lastRenderedPageBreak/>
        <w:t xml:space="preserve"> “From our private correspondence with </w:t>
      </w:r>
      <w:proofErr w:type="spellStart"/>
      <w:r w:rsidRPr="00F370C1">
        <w:rPr>
          <w:color w:val="262626" w:themeColor="text1" w:themeTint="D9"/>
        </w:rPr>
        <w:t>Ramanan</w:t>
      </w:r>
      <w:proofErr w:type="spellEnd"/>
      <w:r w:rsidRPr="00F370C1">
        <w:rPr>
          <w:color w:val="262626" w:themeColor="text1" w:themeTint="D9"/>
        </w:rPr>
        <w:t xml:space="preserve">, we can say categorically that he is in a state of denial regarding Christian residents in his own ashram and missionaries in general. He writes, "There is no doubt that Christianity has, over centuries been a proselytizing religion and some of the preachers had indulged in scurrilous propaganda against Hindu beliefs and mores. But there is nothing to worry. The worst is over and the </w:t>
      </w:r>
      <w:proofErr w:type="spellStart"/>
      <w:r w:rsidRPr="00F370C1">
        <w:rPr>
          <w:color w:val="262626" w:themeColor="text1" w:themeTint="D9"/>
        </w:rPr>
        <w:t>Vedaantic</w:t>
      </w:r>
      <w:proofErr w:type="spellEnd"/>
      <w:r w:rsidRPr="00F370C1">
        <w:rPr>
          <w:color w:val="262626" w:themeColor="text1" w:themeTint="D9"/>
        </w:rPr>
        <w:t xml:space="preserve"> Truth is eternal and imperishable. I know a number of Christian priests who revere Hinduism and Vedanta. It is well known that Westerners are increasingly being drawn to Yoga and Vedanta which Swami Vivekananda called the 'Religion of the Future'."</w:t>
      </w:r>
      <w:r w:rsidRPr="00F370C1">
        <w:rPr>
          <w:rStyle w:val="EndnoteReference"/>
          <w:rFonts w:eastAsiaTheme="minorHAnsi"/>
          <w:color w:val="262626" w:themeColor="text1" w:themeTint="D9"/>
          <w:szCs w:val="20"/>
        </w:rPr>
        <w:t xml:space="preserve"> </w:t>
      </w:r>
      <w:proofErr w:type="gramStart"/>
      <w:r w:rsidRPr="00F370C1">
        <w:rPr>
          <w:color w:val="262626" w:themeColor="text1" w:themeTint="D9"/>
        </w:rPr>
        <w:t>Nothing to worry, eh?</w:t>
      </w:r>
      <w:proofErr w:type="gramEnd"/>
      <w:r w:rsidRPr="00F370C1">
        <w:rPr>
          <w:color w:val="262626" w:themeColor="text1" w:themeTint="D9"/>
        </w:rPr>
        <w:t xml:space="preserve"> The worst is over, eh? Either </w:t>
      </w:r>
      <w:proofErr w:type="spellStart"/>
      <w:r w:rsidRPr="00F370C1">
        <w:rPr>
          <w:color w:val="262626" w:themeColor="text1" w:themeTint="D9"/>
        </w:rPr>
        <w:t>Ramanan</w:t>
      </w:r>
      <w:proofErr w:type="spellEnd"/>
      <w:r w:rsidRPr="00F370C1">
        <w:rPr>
          <w:color w:val="262626" w:themeColor="text1" w:themeTint="D9"/>
        </w:rPr>
        <w:t xml:space="preserve"> is a fool or he is in league with the Christian priests who edit, and publish in, the ashram magazine”. The first articles to appear in </w:t>
      </w:r>
      <w:r w:rsidRPr="00F370C1">
        <w:rPr>
          <w:iCs w:val="0"/>
          <w:color w:val="262626" w:themeColor="text1" w:themeTint="D9"/>
        </w:rPr>
        <w:t>Mountain Path</w:t>
      </w:r>
      <w:r w:rsidRPr="00F370C1">
        <w:rPr>
          <w:color w:val="262626" w:themeColor="text1" w:themeTint="D9"/>
        </w:rPr>
        <w:t xml:space="preserve"> by an </w:t>
      </w:r>
      <w:proofErr w:type="spellStart"/>
      <w:r w:rsidRPr="00F370C1">
        <w:rPr>
          <w:color w:val="262626" w:themeColor="text1" w:themeTint="D9"/>
        </w:rPr>
        <w:t>Atma</w:t>
      </w:r>
      <w:proofErr w:type="spellEnd"/>
      <w:r w:rsidRPr="00F370C1">
        <w:rPr>
          <w:color w:val="262626" w:themeColor="text1" w:themeTint="D9"/>
        </w:rPr>
        <w:t xml:space="preserve"> </w:t>
      </w:r>
      <w:proofErr w:type="spellStart"/>
      <w:r w:rsidRPr="00F370C1">
        <w:rPr>
          <w:color w:val="262626" w:themeColor="text1" w:themeTint="D9"/>
        </w:rPr>
        <w:t>Jyoti</w:t>
      </w:r>
      <w:proofErr w:type="spellEnd"/>
      <w:r w:rsidRPr="00F370C1">
        <w:rPr>
          <w:color w:val="262626" w:themeColor="text1" w:themeTint="D9"/>
        </w:rPr>
        <w:t xml:space="preserve"> Ashram member were by an American Catholic priest who resides in </w:t>
      </w:r>
      <w:proofErr w:type="spellStart"/>
      <w:r w:rsidRPr="00F370C1">
        <w:rPr>
          <w:color w:val="262626" w:themeColor="text1" w:themeTint="D9"/>
        </w:rPr>
        <w:t>Tiruvannamalai</w:t>
      </w:r>
      <w:proofErr w:type="spellEnd"/>
      <w:r w:rsidRPr="00F370C1">
        <w:rPr>
          <w:color w:val="262626" w:themeColor="text1" w:themeTint="D9"/>
        </w:rPr>
        <w:t xml:space="preserve"> and calls himself Swami </w:t>
      </w:r>
      <w:proofErr w:type="spellStart"/>
      <w:r w:rsidRPr="00F370C1">
        <w:rPr>
          <w:color w:val="262626" w:themeColor="text1" w:themeTint="D9"/>
        </w:rPr>
        <w:t>Sadasivananda</w:t>
      </w:r>
      <w:proofErr w:type="spellEnd"/>
      <w:r w:rsidRPr="00F370C1">
        <w:rPr>
          <w:color w:val="262626" w:themeColor="text1" w:themeTint="D9"/>
        </w:rPr>
        <w:t xml:space="preserve"> </w:t>
      </w:r>
      <w:proofErr w:type="spellStart"/>
      <w:r w:rsidRPr="00F370C1">
        <w:rPr>
          <w:color w:val="262626" w:themeColor="text1" w:themeTint="D9"/>
        </w:rPr>
        <w:t>Giri</w:t>
      </w:r>
      <w:proofErr w:type="spellEnd"/>
      <w:r w:rsidRPr="00F370C1">
        <w:rPr>
          <w:color w:val="262626" w:themeColor="text1" w:themeTint="D9"/>
        </w:rPr>
        <w:t xml:space="preserve">. The articles were inoffensive enough, but because it was known to a number </w:t>
      </w:r>
      <w:r w:rsidRPr="00F370C1">
        <w:rPr>
          <w:color w:val="262626" w:themeColor="text1" w:themeTint="D9"/>
        </w:rPr>
        <w:lastRenderedPageBreak/>
        <w:t xml:space="preserve">of </w:t>
      </w:r>
      <w:proofErr w:type="spellStart"/>
      <w:r w:rsidRPr="00F370C1">
        <w:rPr>
          <w:color w:val="262626" w:themeColor="text1" w:themeTint="D9"/>
        </w:rPr>
        <w:t>Saadhus</w:t>
      </w:r>
      <w:proofErr w:type="spellEnd"/>
      <w:r w:rsidRPr="00F370C1">
        <w:rPr>
          <w:color w:val="262626" w:themeColor="text1" w:themeTint="D9"/>
        </w:rPr>
        <w:t xml:space="preserve"> and Sri </w:t>
      </w:r>
      <w:proofErr w:type="spellStart"/>
      <w:r w:rsidRPr="00F370C1">
        <w:rPr>
          <w:color w:val="262626" w:themeColor="text1" w:themeTint="D9"/>
        </w:rPr>
        <w:t>Ramana</w:t>
      </w:r>
      <w:proofErr w:type="spellEnd"/>
      <w:r w:rsidRPr="00F370C1">
        <w:rPr>
          <w:color w:val="262626" w:themeColor="text1" w:themeTint="D9"/>
        </w:rPr>
        <w:t xml:space="preserve"> Ashram devotees that the author was in fact a </w:t>
      </w:r>
      <w:r w:rsidRPr="00F370C1">
        <w:rPr>
          <w:b/>
          <w:bCs/>
          <w:color w:val="262626" w:themeColor="text1" w:themeTint="D9"/>
        </w:rPr>
        <w:t>Christian priest masquerading as a Hindu Sannyaasi</w:t>
      </w:r>
      <w:r w:rsidRPr="00F370C1">
        <w:rPr>
          <w:color w:val="262626" w:themeColor="text1" w:themeTint="D9"/>
        </w:rPr>
        <w:t xml:space="preserve">, the matter was brought to the Sri </w:t>
      </w:r>
      <w:proofErr w:type="spellStart"/>
      <w:r w:rsidRPr="00F370C1">
        <w:rPr>
          <w:color w:val="262626" w:themeColor="text1" w:themeTint="D9"/>
        </w:rPr>
        <w:t>Ramana</w:t>
      </w:r>
      <w:proofErr w:type="spellEnd"/>
      <w:r w:rsidRPr="00F370C1">
        <w:rPr>
          <w:color w:val="262626" w:themeColor="text1" w:themeTint="D9"/>
        </w:rPr>
        <w:t xml:space="preserve"> Ashram president's attention with the request that </w:t>
      </w:r>
      <w:proofErr w:type="spellStart"/>
      <w:r w:rsidRPr="00F370C1">
        <w:rPr>
          <w:color w:val="262626" w:themeColor="text1" w:themeTint="D9"/>
        </w:rPr>
        <w:t>Sadasivananda</w:t>
      </w:r>
      <w:proofErr w:type="spellEnd"/>
      <w:r w:rsidRPr="00F370C1">
        <w:rPr>
          <w:color w:val="262626" w:themeColor="text1" w:themeTint="D9"/>
        </w:rPr>
        <w:t xml:space="preserve"> </w:t>
      </w:r>
      <w:r w:rsidRPr="00F370C1">
        <w:rPr>
          <w:b/>
          <w:bCs/>
          <w:color w:val="262626" w:themeColor="text1" w:themeTint="D9"/>
        </w:rPr>
        <w:t>be identified by his real Christian name and titles</w:t>
      </w:r>
      <w:r w:rsidRPr="00F370C1">
        <w:rPr>
          <w:color w:val="262626" w:themeColor="text1" w:themeTint="D9"/>
        </w:rPr>
        <w:t xml:space="preserve"> to </w:t>
      </w:r>
      <w:r w:rsidRPr="00F370C1">
        <w:rPr>
          <w:iCs w:val="0"/>
          <w:color w:val="262626" w:themeColor="text1" w:themeTint="D9"/>
        </w:rPr>
        <w:t xml:space="preserve">Mountain Path </w:t>
      </w:r>
      <w:r w:rsidRPr="00F370C1">
        <w:rPr>
          <w:color w:val="262626" w:themeColor="text1" w:themeTint="D9"/>
        </w:rPr>
        <w:t xml:space="preserve">readers. The letter was ignored, and when the April-June 2009 issue of </w:t>
      </w:r>
      <w:r w:rsidRPr="00F370C1">
        <w:rPr>
          <w:iCs w:val="0"/>
          <w:color w:val="262626" w:themeColor="text1" w:themeTint="D9"/>
        </w:rPr>
        <w:t>Mountain Path</w:t>
      </w:r>
      <w:r w:rsidRPr="00F370C1">
        <w:rPr>
          <w:color w:val="262626" w:themeColor="text1" w:themeTint="D9"/>
        </w:rPr>
        <w:t xml:space="preserve"> appeared, it was discovered that not only did Swami </w:t>
      </w:r>
      <w:proofErr w:type="spellStart"/>
      <w:r w:rsidRPr="00F370C1">
        <w:rPr>
          <w:color w:val="262626" w:themeColor="text1" w:themeTint="D9"/>
        </w:rPr>
        <w:t>Sadasivananda’s</w:t>
      </w:r>
      <w:proofErr w:type="spellEnd"/>
      <w:r w:rsidRPr="00F370C1">
        <w:rPr>
          <w:color w:val="262626" w:themeColor="text1" w:themeTint="D9"/>
        </w:rPr>
        <w:t xml:space="preserve"> article appear without proper identification, but an article by Fr. George Burke, Greek Orthodox abbot</w:t>
      </w:r>
      <w:r w:rsidRPr="00F370C1">
        <w:rPr>
          <w:rStyle w:val="EndnoteReference"/>
          <w:color w:val="262626" w:themeColor="text1" w:themeTint="D9"/>
          <w:szCs w:val="20"/>
        </w:rPr>
        <w:endnoteReference w:id="190"/>
      </w:r>
      <w:r w:rsidRPr="00F370C1">
        <w:rPr>
          <w:color w:val="262626" w:themeColor="text1" w:themeTint="D9"/>
        </w:rPr>
        <w:t xml:space="preserve"> of </w:t>
      </w:r>
      <w:proofErr w:type="spellStart"/>
      <w:r w:rsidRPr="00F370C1">
        <w:rPr>
          <w:color w:val="262626" w:themeColor="text1" w:themeTint="D9"/>
        </w:rPr>
        <w:t>Atma</w:t>
      </w:r>
      <w:proofErr w:type="spellEnd"/>
      <w:r w:rsidRPr="00F370C1">
        <w:rPr>
          <w:color w:val="262626" w:themeColor="text1" w:themeTint="D9"/>
        </w:rPr>
        <w:t xml:space="preserve"> </w:t>
      </w:r>
      <w:proofErr w:type="spellStart"/>
      <w:r w:rsidRPr="00F370C1">
        <w:rPr>
          <w:color w:val="262626" w:themeColor="text1" w:themeTint="D9"/>
        </w:rPr>
        <w:t>Jyoti</w:t>
      </w:r>
      <w:proofErr w:type="spellEnd"/>
      <w:r w:rsidRPr="00F370C1">
        <w:rPr>
          <w:color w:val="262626" w:themeColor="text1" w:themeTint="D9"/>
        </w:rPr>
        <w:t xml:space="preserve"> Ashram, New Mexico, was also included under the name Swami </w:t>
      </w:r>
      <w:proofErr w:type="spellStart"/>
      <w:r w:rsidRPr="00F370C1">
        <w:rPr>
          <w:color w:val="262626" w:themeColor="text1" w:themeTint="D9"/>
        </w:rPr>
        <w:t>Nirmalananda</w:t>
      </w:r>
      <w:proofErr w:type="spellEnd"/>
      <w:r w:rsidRPr="00F370C1">
        <w:rPr>
          <w:color w:val="262626" w:themeColor="text1" w:themeTint="D9"/>
        </w:rPr>
        <w:t xml:space="preserve"> </w:t>
      </w:r>
      <w:proofErr w:type="spellStart"/>
      <w:r w:rsidRPr="00F370C1">
        <w:rPr>
          <w:color w:val="262626" w:themeColor="text1" w:themeTint="D9"/>
        </w:rPr>
        <w:t>Giri</w:t>
      </w:r>
      <w:proofErr w:type="spellEnd"/>
      <w:r w:rsidRPr="00F370C1">
        <w:rPr>
          <w:color w:val="262626" w:themeColor="text1" w:themeTint="D9"/>
        </w:rPr>
        <w:t xml:space="preserve">. The request to identify Christian contributors to the journal was </w:t>
      </w:r>
      <w:r w:rsidRPr="00F370C1">
        <w:rPr>
          <w:b/>
          <w:bCs/>
          <w:color w:val="262626" w:themeColor="text1" w:themeTint="D9"/>
        </w:rPr>
        <w:t>not only denied</w:t>
      </w:r>
      <w:r w:rsidRPr="00F370C1">
        <w:rPr>
          <w:color w:val="262626" w:themeColor="text1" w:themeTint="D9"/>
        </w:rPr>
        <w:t xml:space="preserve"> by the Sri </w:t>
      </w:r>
      <w:proofErr w:type="spellStart"/>
      <w:r w:rsidRPr="00F370C1">
        <w:rPr>
          <w:color w:val="262626" w:themeColor="text1" w:themeTint="D9"/>
        </w:rPr>
        <w:t>Ramana</w:t>
      </w:r>
      <w:proofErr w:type="spellEnd"/>
      <w:r w:rsidRPr="00F370C1">
        <w:rPr>
          <w:color w:val="262626" w:themeColor="text1" w:themeTint="D9"/>
        </w:rPr>
        <w:t xml:space="preserve"> Ashram president </w:t>
      </w:r>
      <w:proofErr w:type="spellStart"/>
      <w:r w:rsidRPr="00F370C1">
        <w:rPr>
          <w:color w:val="262626" w:themeColor="text1" w:themeTint="D9"/>
        </w:rPr>
        <w:t>Ramanan</w:t>
      </w:r>
      <w:proofErr w:type="spellEnd"/>
      <w:r w:rsidRPr="00F370C1">
        <w:rPr>
          <w:color w:val="262626" w:themeColor="text1" w:themeTint="D9"/>
        </w:rPr>
        <w:t xml:space="preserve">, but a </w:t>
      </w:r>
      <w:r w:rsidRPr="00F370C1">
        <w:rPr>
          <w:b/>
          <w:bCs/>
          <w:color w:val="262626" w:themeColor="text1" w:themeTint="D9"/>
        </w:rPr>
        <w:t>strong message of contempt and scorn</w:t>
      </w:r>
      <w:r w:rsidRPr="00F370C1">
        <w:rPr>
          <w:color w:val="262626" w:themeColor="text1" w:themeTint="D9"/>
        </w:rPr>
        <w:t xml:space="preserve"> for Hindu </w:t>
      </w:r>
      <w:proofErr w:type="spellStart"/>
      <w:r w:rsidRPr="00F370C1">
        <w:rPr>
          <w:color w:val="262626" w:themeColor="text1" w:themeTint="D9"/>
        </w:rPr>
        <w:t>Sannyas</w:t>
      </w:r>
      <w:proofErr w:type="spellEnd"/>
      <w:r w:rsidRPr="00F370C1">
        <w:rPr>
          <w:color w:val="262626" w:themeColor="text1" w:themeTint="D9"/>
        </w:rPr>
        <w:t xml:space="preserve"> traditions was given out by the </w:t>
      </w:r>
      <w:r w:rsidRPr="00F370C1">
        <w:rPr>
          <w:iCs w:val="0"/>
          <w:color w:val="262626" w:themeColor="text1" w:themeTint="D9"/>
        </w:rPr>
        <w:t>Mountain Path</w:t>
      </w:r>
      <w:r w:rsidRPr="00F370C1">
        <w:rPr>
          <w:color w:val="262626" w:themeColor="text1" w:themeTint="D9"/>
        </w:rPr>
        <w:t xml:space="preserve"> editor and his dubious, uncommitted foreign assistants.”</w:t>
      </w:r>
      <w:r w:rsidRPr="00F370C1">
        <w:rPr>
          <w:rStyle w:val="EndnoteReference"/>
          <w:rFonts w:eastAsiaTheme="minorHAnsi"/>
          <w:color w:val="262626" w:themeColor="text1" w:themeTint="D9"/>
          <w:szCs w:val="20"/>
        </w:rPr>
        <w:t xml:space="preserve"> </w:t>
      </w:r>
      <w:r w:rsidRPr="00F370C1">
        <w:rPr>
          <w:rStyle w:val="EndnoteReference"/>
          <w:rFonts w:eastAsiaTheme="minorHAnsi"/>
          <w:color w:val="262626" w:themeColor="text1" w:themeTint="D9"/>
          <w:szCs w:val="20"/>
        </w:rPr>
        <w:endnoteReference w:id="191"/>
      </w:r>
      <w:r w:rsidRPr="00F370C1">
        <w:rPr>
          <w:color w:val="262626" w:themeColor="text1" w:themeTint="D9"/>
        </w:rPr>
        <w:t xml:space="preserve">  </w:t>
      </w:r>
    </w:p>
    <w:p w:rsidR="0054208D" w:rsidRPr="00F370C1" w:rsidRDefault="0054208D" w:rsidP="003F3E77">
      <w:pPr>
        <w:pStyle w:val="Heading2"/>
        <w:rPr>
          <w:color w:val="262626" w:themeColor="text1" w:themeTint="D9"/>
        </w:rPr>
      </w:pPr>
      <w:bookmarkStart w:id="857" w:name="_Toc238759413"/>
      <w:bookmarkStart w:id="858" w:name="_Toc238909706"/>
      <w:bookmarkStart w:id="859" w:name="_Toc240829873"/>
      <w:bookmarkStart w:id="860" w:name="_Toc244976919"/>
      <w:bookmarkStart w:id="861" w:name="_Toc246524192"/>
      <w:bookmarkStart w:id="862" w:name="_Toc247363713"/>
      <w:r w:rsidRPr="00F370C1">
        <w:rPr>
          <w:color w:val="262626" w:themeColor="text1" w:themeTint="D9"/>
        </w:rPr>
        <w:lastRenderedPageBreak/>
        <w:t>Infiltration by impersonation</w:t>
      </w:r>
      <w:bookmarkEnd w:id="857"/>
      <w:bookmarkEnd w:id="858"/>
      <w:bookmarkEnd w:id="859"/>
      <w:bookmarkEnd w:id="860"/>
      <w:bookmarkEnd w:id="861"/>
      <w:bookmarkEnd w:id="862"/>
    </w:p>
    <w:p w:rsidR="0054208D" w:rsidRPr="00F370C1" w:rsidRDefault="0054208D" w:rsidP="003F3E77">
      <w:pPr>
        <w:pStyle w:val="QuoteL"/>
        <w:rPr>
          <w:color w:val="262626" w:themeColor="text1" w:themeTint="D9"/>
        </w:rPr>
      </w:pPr>
      <w:r w:rsidRPr="00F370C1">
        <w:rPr>
          <w:color w:val="262626" w:themeColor="text1" w:themeTint="D9"/>
        </w:rPr>
        <w:t xml:space="preserve">“The problem of Christian priests and missionaries masquerading as Hindu Sannyaasis is an old one in India. The impersonation charade was first carried out by Robert de </w:t>
      </w:r>
      <w:proofErr w:type="spellStart"/>
      <w:r w:rsidRPr="00F370C1">
        <w:rPr>
          <w:color w:val="262626" w:themeColor="text1" w:themeTint="D9"/>
        </w:rPr>
        <w:t>Nobili</w:t>
      </w:r>
      <w:proofErr w:type="spellEnd"/>
      <w:r w:rsidRPr="00F370C1">
        <w:rPr>
          <w:color w:val="262626" w:themeColor="text1" w:themeTint="D9"/>
        </w:rPr>
        <w:t xml:space="preserve"> in Madurai in the 17th century. It was continued and made notorious by Fr. Bede Griffiths (aka Swami Dayananda) in the 20th century, though his collaborator, the French Benedictine monk Fr. Henri Le </w:t>
      </w:r>
      <w:proofErr w:type="spellStart"/>
      <w:r w:rsidRPr="00F370C1">
        <w:rPr>
          <w:color w:val="262626" w:themeColor="text1" w:themeTint="D9"/>
        </w:rPr>
        <w:t>Saux</w:t>
      </w:r>
      <w:proofErr w:type="spellEnd"/>
      <w:r w:rsidRPr="00F370C1">
        <w:rPr>
          <w:color w:val="262626" w:themeColor="text1" w:themeTint="D9"/>
        </w:rPr>
        <w:t xml:space="preserve">, was without doubt the </w:t>
      </w:r>
      <w:r w:rsidRPr="00F370C1">
        <w:rPr>
          <w:b/>
          <w:bCs/>
          <w:color w:val="262626" w:themeColor="text1" w:themeTint="D9"/>
        </w:rPr>
        <w:t xml:space="preserve">most successful Hindu </w:t>
      </w:r>
      <w:proofErr w:type="spellStart"/>
      <w:r w:rsidRPr="00F370C1">
        <w:rPr>
          <w:b/>
          <w:bCs/>
          <w:color w:val="262626" w:themeColor="text1" w:themeTint="D9"/>
        </w:rPr>
        <w:t>Sadhu</w:t>
      </w:r>
      <w:proofErr w:type="spellEnd"/>
      <w:r w:rsidRPr="00F370C1">
        <w:rPr>
          <w:b/>
          <w:bCs/>
          <w:color w:val="262626" w:themeColor="text1" w:themeTint="D9"/>
        </w:rPr>
        <w:t xml:space="preserve"> impersonator</w:t>
      </w:r>
      <w:r w:rsidRPr="00F370C1">
        <w:rPr>
          <w:color w:val="262626" w:themeColor="text1" w:themeTint="D9"/>
        </w:rPr>
        <w:t xml:space="preserve">. He is known to this day by his assumed Sanskrit name Swami </w:t>
      </w:r>
      <w:proofErr w:type="spellStart"/>
      <w:r w:rsidRPr="00F370C1">
        <w:rPr>
          <w:color w:val="262626" w:themeColor="text1" w:themeTint="D9"/>
        </w:rPr>
        <w:t>Abhishiktananda</w:t>
      </w:r>
      <w:proofErr w:type="spellEnd"/>
      <w:r w:rsidRPr="00F370C1">
        <w:rPr>
          <w:color w:val="262626" w:themeColor="text1" w:themeTint="D9"/>
        </w:rPr>
        <w:t xml:space="preserve">, and had none other than the late Swami </w:t>
      </w:r>
      <w:proofErr w:type="spellStart"/>
      <w:r w:rsidRPr="00F370C1">
        <w:rPr>
          <w:color w:val="262626" w:themeColor="text1" w:themeTint="D9"/>
        </w:rPr>
        <w:t>Chidananda</w:t>
      </w:r>
      <w:proofErr w:type="spellEnd"/>
      <w:r w:rsidRPr="00F370C1">
        <w:rPr>
          <w:color w:val="262626" w:themeColor="text1" w:themeTint="D9"/>
        </w:rPr>
        <w:t xml:space="preserve"> Saraswati of </w:t>
      </w:r>
      <w:proofErr w:type="spellStart"/>
      <w:r w:rsidRPr="00F370C1">
        <w:rPr>
          <w:color w:val="262626" w:themeColor="text1" w:themeTint="D9"/>
        </w:rPr>
        <w:t>Sivananda</w:t>
      </w:r>
      <w:proofErr w:type="spellEnd"/>
      <w:r w:rsidRPr="00F370C1">
        <w:rPr>
          <w:color w:val="262626" w:themeColor="text1" w:themeTint="D9"/>
        </w:rPr>
        <w:t xml:space="preserve"> Ashram in Rishikesh as a patron. The new twist in this criminal impersonation of Hindu </w:t>
      </w:r>
      <w:proofErr w:type="spellStart"/>
      <w:r w:rsidRPr="00F370C1">
        <w:rPr>
          <w:color w:val="262626" w:themeColor="text1" w:themeTint="D9"/>
        </w:rPr>
        <w:t>Saadhus</w:t>
      </w:r>
      <w:proofErr w:type="spellEnd"/>
      <w:r w:rsidRPr="00F370C1">
        <w:rPr>
          <w:color w:val="262626" w:themeColor="text1" w:themeTint="D9"/>
        </w:rPr>
        <w:t xml:space="preserve"> is that Christian priests in the US are adopting Hindu names and dress in order to deceive and entrap American seekers who have already rejected the false doctrines and superstitions of Christianity, in the hope of bringing them back to Jesus and the Church. Missionary activity in India has peaked </w:t>
      </w:r>
      <w:r w:rsidRPr="00F370C1">
        <w:rPr>
          <w:color w:val="262626" w:themeColor="text1" w:themeTint="D9"/>
        </w:rPr>
        <w:lastRenderedPageBreak/>
        <w:t xml:space="preserve">under the benevolent gaze of the Christian-Congress UPA regime of Sonia Gandhi. </w:t>
      </w:r>
      <w:r w:rsidRPr="00F370C1">
        <w:rPr>
          <w:b/>
          <w:bCs/>
          <w:color w:val="262626" w:themeColor="text1" w:themeTint="D9"/>
        </w:rPr>
        <w:t>Andhra Pradesh is now said to be 30% Christian</w:t>
      </w:r>
      <w:r w:rsidRPr="00F370C1">
        <w:rPr>
          <w:color w:val="262626" w:themeColor="text1" w:themeTint="D9"/>
        </w:rPr>
        <w:t xml:space="preserve"> and growing with Tamil Nadu following closely behind; both states will soon rival Kerala with their Christian populations. But the real problem is not missionaries flashing American dollars or dressing up as </w:t>
      </w:r>
      <w:proofErr w:type="spellStart"/>
      <w:r w:rsidRPr="00F370C1">
        <w:rPr>
          <w:color w:val="262626" w:themeColor="text1" w:themeTint="D9"/>
        </w:rPr>
        <w:t>Saadhus</w:t>
      </w:r>
      <w:proofErr w:type="spellEnd"/>
      <w:r w:rsidRPr="00F370C1">
        <w:rPr>
          <w:color w:val="262626" w:themeColor="text1" w:themeTint="D9"/>
        </w:rPr>
        <w:t xml:space="preserve"> in order to deceive unsuspecting villagers. Christians in India are doing what Christians have always done throughout history: they are subverting and subsuming the non-Christian cultures and societies that they are not able to conquer by force. The real problem is without doubt Hindu leaders -- political, social, cultural, and religious leaders. They are first of all in a </w:t>
      </w:r>
      <w:r w:rsidRPr="00F370C1">
        <w:rPr>
          <w:b/>
          <w:bCs/>
          <w:color w:val="262626" w:themeColor="text1" w:themeTint="D9"/>
        </w:rPr>
        <w:t>state of denial</w:t>
      </w:r>
      <w:r w:rsidRPr="00F370C1">
        <w:rPr>
          <w:color w:val="262626" w:themeColor="text1" w:themeTint="D9"/>
        </w:rPr>
        <w:t xml:space="preserve">, unwilling or unable to admit the Christian threat and the grave implications it has for Hindu civilization and society. Or, like the editor of the Sri </w:t>
      </w:r>
      <w:proofErr w:type="spellStart"/>
      <w:r w:rsidRPr="00F370C1">
        <w:rPr>
          <w:color w:val="262626" w:themeColor="text1" w:themeTint="D9"/>
        </w:rPr>
        <w:t>Ramana</w:t>
      </w:r>
      <w:proofErr w:type="spellEnd"/>
      <w:r w:rsidRPr="00F370C1">
        <w:rPr>
          <w:color w:val="262626" w:themeColor="text1" w:themeTint="D9"/>
        </w:rPr>
        <w:t xml:space="preserve"> Ashram journal </w:t>
      </w:r>
      <w:r w:rsidRPr="00F370C1">
        <w:rPr>
          <w:iCs w:val="0"/>
          <w:color w:val="262626" w:themeColor="text1" w:themeTint="D9"/>
        </w:rPr>
        <w:t xml:space="preserve">Mountain Path, </w:t>
      </w:r>
      <w:r w:rsidRPr="00F370C1">
        <w:rPr>
          <w:color w:val="262626" w:themeColor="text1" w:themeTint="D9"/>
        </w:rPr>
        <w:t xml:space="preserve">they take the out-dated, irresponsible, and </w:t>
      </w:r>
      <w:r w:rsidRPr="00F370C1">
        <w:rPr>
          <w:b/>
          <w:bCs/>
          <w:color w:val="262626" w:themeColor="text1" w:themeTint="D9"/>
        </w:rPr>
        <w:t>non-Vedic theosophical view that all religions are one and the same anyway</w:t>
      </w:r>
      <w:r w:rsidRPr="00F370C1">
        <w:rPr>
          <w:color w:val="262626" w:themeColor="text1" w:themeTint="D9"/>
        </w:rPr>
        <w:t xml:space="preserve">, so what does it matter if a few million villagers become dollar Christians. </w:t>
      </w:r>
      <w:r w:rsidRPr="00F370C1">
        <w:rPr>
          <w:color w:val="262626" w:themeColor="text1" w:themeTint="D9"/>
        </w:rPr>
        <w:lastRenderedPageBreak/>
        <w:t xml:space="preserve">Or, and this is especially true of Hindu religious leaders, they recognize the Christian threat, but are </w:t>
      </w:r>
      <w:r w:rsidRPr="00F370C1">
        <w:rPr>
          <w:b/>
          <w:bCs/>
          <w:color w:val="262626" w:themeColor="text1" w:themeTint="D9"/>
        </w:rPr>
        <w:t xml:space="preserve">not sufficiently equipped or knowledgeable </w:t>
      </w:r>
      <w:r w:rsidRPr="00F370C1">
        <w:rPr>
          <w:color w:val="262626" w:themeColor="text1" w:themeTint="D9"/>
        </w:rPr>
        <w:t xml:space="preserve">to counter it. Unlike Christian priests who study Hindu scriptures and philosophy in depth for years in order to critique them, Hindu religious leaders have never read the Bible or studied the imperialist Christian ideologies formulated out of the Gospel story. They are helpless, and they are made even more helpless by their own superficially understood, and often secularized, doctrines of an impersonal, universal, and abstract Brahman godhead. Every popular religious teacher in India today espouses some form of </w:t>
      </w:r>
      <w:proofErr w:type="spellStart"/>
      <w:r w:rsidRPr="00F370C1">
        <w:rPr>
          <w:color w:val="262626" w:themeColor="text1" w:themeTint="D9"/>
        </w:rPr>
        <w:t>Advaitic</w:t>
      </w:r>
      <w:proofErr w:type="spellEnd"/>
      <w:r w:rsidRPr="00F370C1">
        <w:rPr>
          <w:color w:val="262626" w:themeColor="text1" w:themeTint="D9"/>
        </w:rPr>
        <w:t xml:space="preserve"> philosophy. Even the popular Christian newspaper </w:t>
      </w:r>
      <w:r w:rsidRPr="00F370C1">
        <w:rPr>
          <w:iCs w:val="0"/>
          <w:color w:val="262626" w:themeColor="text1" w:themeTint="D9"/>
        </w:rPr>
        <w:t>Deccan Chronicle</w:t>
      </w:r>
      <w:r w:rsidRPr="00F370C1">
        <w:rPr>
          <w:color w:val="262626" w:themeColor="text1" w:themeTint="D9"/>
        </w:rPr>
        <w:t xml:space="preserve"> carries a weekly "spiritual" column of secularized Neo-</w:t>
      </w:r>
      <w:proofErr w:type="spellStart"/>
      <w:r w:rsidRPr="00F370C1">
        <w:rPr>
          <w:color w:val="262626" w:themeColor="text1" w:themeTint="D9"/>
        </w:rPr>
        <w:t>Vedaantic</w:t>
      </w:r>
      <w:proofErr w:type="spellEnd"/>
      <w:r w:rsidRPr="00F370C1">
        <w:rPr>
          <w:color w:val="262626" w:themeColor="text1" w:themeTint="D9"/>
        </w:rPr>
        <w:t xml:space="preserve"> commentary called "Vedanta Rocks!" </w:t>
      </w:r>
      <w:r w:rsidRPr="00F370C1">
        <w:rPr>
          <w:b/>
          <w:bCs/>
          <w:color w:val="262626" w:themeColor="text1" w:themeTint="D9"/>
        </w:rPr>
        <w:t xml:space="preserve">This de-mythologized Vedanta with its abstract terminology and concept of absolute Oneness is the great love of the modern Indian secular sophist or Jesuit-trained Christian casuist. They can turn these Hindu concepts and ideals any which way they like and use them for any unethical </w:t>
      </w:r>
      <w:r w:rsidRPr="00F370C1">
        <w:rPr>
          <w:b/>
          <w:bCs/>
          <w:color w:val="262626" w:themeColor="text1" w:themeTint="D9"/>
        </w:rPr>
        <w:lastRenderedPageBreak/>
        <w:t>purpose when they are taken out of their original Hindu religious context</w:t>
      </w:r>
      <w:r w:rsidRPr="00F370C1">
        <w:rPr>
          <w:color w:val="262626" w:themeColor="text1" w:themeTint="D9"/>
        </w:rPr>
        <w:t xml:space="preserve">. Most modern Indian religious teachers do take </w:t>
      </w:r>
      <w:proofErr w:type="spellStart"/>
      <w:r w:rsidRPr="00F370C1">
        <w:rPr>
          <w:color w:val="262626" w:themeColor="text1" w:themeTint="D9"/>
        </w:rPr>
        <w:t>Advaita</w:t>
      </w:r>
      <w:proofErr w:type="spellEnd"/>
      <w:r w:rsidRPr="00F370C1">
        <w:rPr>
          <w:color w:val="262626" w:themeColor="text1" w:themeTint="D9"/>
        </w:rPr>
        <w:t xml:space="preserve"> Vedanta out of its original Vedic religious context, and in so doing give a potent weapon to the enemy with which to attack Hindu religion and undermine Hindu society and culture. Sita Ram Goel, in </w:t>
      </w:r>
      <w:r w:rsidRPr="00F370C1">
        <w:rPr>
          <w:iCs w:val="0"/>
          <w:color w:val="262626" w:themeColor="text1" w:themeTint="D9"/>
        </w:rPr>
        <w:t>Catholic</w:t>
      </w:r>
      <w:r w:rsidRPr="00F370C1">
        <w:rPr>
          <w:color w:val="262626" w:themeColor="text1" w:themeTint="D9"/>
        </w:rPr>
        <w:t xml:space="preserve"> </w:t>
      </w:r>
      <w:r w:rsidRPr="00F370C1">
        <w:rPr>
          <w:iCs w:val="0"/>
          <w:color w:val="262626" w:themeColor="text1" w:themeTint="D9"/>
        </w:rPr>
        <w:t>Ashrams</w:t>
      </w:r>
      <w:r w:rsidRPr="00F370C1">
        <w:rPr>
          <w:color w:val="262626" w:themeColor="text1" w:themeTint="D9"/>
        </w:rPr>
        <w:t>, writes: "[T]</w:t>
      </w:r>
      <w:proofErr w:type="gramStart"/>
      <w:r w:rsidRPr="00F370C1">
        <w:rPr>
          <w:color w:val="262626" w:themeColor="text1" w:themeTint="D9"/>
        </w:rPr>
        <w:t>he</w:t>
      </w:r>
      <w:proofErr w:type="gramEnd"/>
      <w:r w:rsidRPr="00F370C1">
        <w:rPr>
          <w:color w:val="262626" w:themeColor="text1" w:themeTint="D9"/>
        </w:rPr>
        <w:t xml:space="preserve"> literature of Indigenisation provides ample proof that several Hindu philosophies are being actively considered by the mission strategists as conveyors of Christianity. The </w:t>
      </w:r>
      <w:proofErr w:type="spellStart"/>
      <w:r w:rsidRPr="00F370C1">
        <w:rPr>
          <w:color w:val="262626" w:themeColor="text1" w:themeTint="D9"/>
        </w:rPr>
        <w:t>Advaita</w:t>
      </w:r>
      <w:proofErr w:type="spellEnd"/>
      <w:r w:rsidRPr="00F370C1">
        <w:rPr>
          <w:color w:val="262626" w:themeColor="text1" w:themeTint="D9"/>
        </w:rPr>
        <w:t xml:space="preserve"> of </w:t>
      </w:r>
      <w:proofErr w:type="spellStart"/>
      <w:r w:rsidRPr="00F370C1">
        <w:rPr>
          <w:color w:val="262626" w:themeColor="text1" w:themeTint="D9"/>
        </w:rPr>
        <w:t>Shankaracharya</w:t>
      </w:r>
      <w:proofErr w:type="spellEnd"/>
      <w:r w:rsidRPr="00F370C1">
        <w:rPr>
          <w:color w:val="262626" w:themeColor="text1" w:themeTint="D9"/>
        </w:rPr>
        <w:t xml:space="preserve"> has been the hottest favourite so far. The </w:t>
      </w:r>
      <w:proofErr w:type="spellStart"/>
      <w:r w:rsidRPr="00F370C1">
        <w:rPr>
          <w:color w:val="262626" w:themeColor="text1" w:themeTint="D9"/>
        </w:rPr>
        <w:t>Vishistadvaita</w:t>
      </w:r>
      <w:proofErr w:type="spellEnd"/>
      <w:r w:rsidRPr="00F370C1">
        <w:rPr>
          <w:color w:val="262626" w:themeColor="text1" w:themeTint="D9"/>
        </w:rPr>
        <w:t xml:space="preserve"> of </w:t>
      </w:r>
      <w:proofErr w:type="spellStart"/>
      <w:r w:rsidRPr="00F370C1">
        <w:rPr>
          <w:color w:val="262626" w:themeColor="text1" w:themeTint="D9"/>
        </w:rPr>
        <w:t>Ramanuja</w:t>
      </w:r>
      <w:proofErr w:type="spellEnd"/>
      <w:r w:rsidRPr="00F370C1">
        <w:rPr>
          <w:color w:val="262626" w:themeColor="text1" w:themeTint="D9"/>
        </w:rPr>
        <w:t xml:space="preserve">, the Bhakti of the </w:t>
      </w:r>
      <w:proofErr w:type="spellStart"/>
      <w:r w:rsidRPr="00F370C1">
        <w:rPr>
          <w:color w:val="262626" w:themeColor="text1" w:themeTint="D9"/>
        </w:rPr>
        <w:t>Alvar</w:t>
      </w:r>
      <w:proofErr w:type="spellEnd"/>
      <w:r w:rsidRPr="00F370C1">
        <w:rPr>
          <w:color w:val="262626" w:themeColor="text1" w:themeTint="D9"/>
        </w:rPr>
        <w:t xml:space="preserve"> saints and </w:t>
      </w:r>
      <w:proofErr w:type="spellStart"/>
      <w:r w:rsidRPr="00F370C1">
        <w:rPr>
          <w:color w:val="262626" w:themeColor="text1" w:themeTint="D9"/>
        </w:rPr>
        <w:t>Vaishnava</w:t>
      </w:r>
      <w:proofErr w:type="spellEnd"/>
      <w:r w:rsidRPr="00F370C1">
        <w:rPr>
          <w:color w:val="262626" w:themeColor="text1" w:themeTint="D9"/>
        </w:rPr>
        <w:t xml:space="preserve"> </w:t>
      </w:r>
      <w:proofErr w:type="spellStart"/>
      <w:r w:rsidRPr="00F370C1">
        <w:rPr>
          <w:color w:val="262626" w:themeColor="text1" w:themeTint="D9"/>
        </w:rPr>
        <w:t>Acharyas</w:t>
      </w:r>
      <w:proofErr w:type="spellEnd"/>
      <w:r w:rsidRPr="00F370C1">
        <w:rPr>
          <w:color w:val="262626" w:themeColor="text1" w:themeTint="D9"/>
        </w:rPr>
        <w:t xml:space="preserve">, the Integral Yoga of Sri </w:t>
      </w:r>
      <w:proofErr w:type="spellStart"/>
      <w:r w:rsidRPr="00F370C1">
        <w:rPr>
          <w:color w:val="262626" w:themeColor="text1" w:themeTint="D9"/>
        </w:rPr>
        <w:t>Aurobindo</w:t>
      </w:r>
      <w:proofErr w:type="spellEnd"/>
      <w:r w:rsidRPr="00F370C1">
        <w:rPr>
          <w:color w:val="262626" w:themeColor="text1" w:themeTint="D9"/>
        </w:rPr>
        <w:t xml:space="preserve"> and the </w:t>
      </w:r>
      <w:proofErr w:type="spellStart"/>
      <w:r w:rsidRPr="00F370C1">
        <w:rPr>
          <w:color w:val="262626" w:themeColor="text1" w:themeTint="D9"/>
        </w:rPr>
        <w:t>Vichara</w:t>
      </w:r>
      <w:proofErr w:type="spellEnd"/>
      <w:r w:rsidRPr="00F370C1">
        <w:rPr>
          <w:color w:val="262626" w:themeColor="text1" w:themeTint="D9"/>
        </w:rPr>
        <w:t xml:space="preserve"> of </w:t>
      </w:r>
      <w:proofErr w:type="spellStart"/>
      <w:r w:rsidRPr="00F370C1">
        <w:rPr>
          <w:color w:val="262626" w:themeColor="text1" w:themeTint="D9"/>
        </w:rPr>
        <w:t>Ramana</w:t>
      </w:r>
      <w:proofErr w:type="spellEnd"/>
      <w:r w:rsidRPr="00F370C1">
        <w:rPr>
          <w:color w:val="262626" w:themeColor="text1" w:themeTint="D9"/>
        </w:rPr>
        <w:t xml:space="preserve"> Maharishi are not far behind." The medieval </w:t>
      </w:r>
      <w:proofErr w:type="spellStart"/>
      <w:r w:rsidRPr="00F370C1">
        <w:rPr>
          <w:color w:val="262626" w:themeColor="text1" w:themeTint="D9"/>
        </w:rPr>
        <w:t>Acharyas</w:t>
      </w:r>
      <w:proofErr w:type="spellEnd"/>
      <w:r w:rsidRPr="00F370C1">
        <w:rPr>
          <w:color w:val="262626" w:themeColor="text1" w:themeTint="D9"/>
        </w:rPr>
        <w:t xml:space="preserve"> and more recent teachers of Vedic spirituality like </w:t>
      </w:r>
      <w:proofErr w:type="spellStart"/>
      <w:r w:rsidRPr="00F370C1">
        <w:rPr>
          <w:color w:val="262626" w:themeColor="text1" w:themeTint="D9"/>
        </w:rPr>
        <w:t>Ramana</w:t>
      </w:r>
      <w:proofErr w:type="spellEnd"/>
      <w:r w:rsidRPr="00F370C1">
        <w:rPr>
          <w:color w:val="262626" w:themeColor="text1" w:themeTint="D9"/>
        </w:rPr>
        <w:t xml:space="preserve"> Maharishi were able to know without difficulty the religious identity and affiliations of their disciples. They did not have to search out and verify their students' political and religious backgrounds. This is not true today. Hindu society has become secularised in </w:t>
      </w:r>
      <w:r w:rsidRPr="00F370C1">
        <w:rPr>
          <w:color w:val="262626" w:themeColor="text1" w:themeTint="D9"/>
        </w:rPr>
        <w:lastRenderedPageBreak/>
        <w:t xml:space="preserve">the cities and teachers are faced with multicultural audiences from different countries and traditions. It is therefore incumbent on all Hindu gurus in India and abroad to put their philosophical teaching into its original religious context, so that it cannot be abused and distorted by Hinduism's scholarly Marxist and Christian enemies. Apostle Paul and the Early Church Fathers conquered ancient Greece by forcibly secularising Greek society. They divided the unity of Greek religion and mythology from Greek philosophy and philosophic terminology. They then secularised and appropriated Greek philosophic terminology and took the Greek religious concept of an Unknown God for themselves. The </w:t>
      </w:r>
      <w:r w:rsidRPr="00F370C1">
        <w:rPr>
          <w:b/>
          <w:bCs/>
          <w:color w:val="262626" w:themeColor="text1" w:themeTint="D9"/>
        </w:rPr>
        <w:t>religious vacuum that followed this secularization</w:t>
      </w:r>
      <w:r w:rsidRPr="00F370C1">
        <w:rPr>
          <w:color w:val="262626" w:themeColor="text1" w:themeTint="D9"/>
        </w:rPr>
        <w:t xml:space="preserve"> </w:t>
      </w:r>
      <w:r w:rsidRPr="00F370C1">
        <w:rPr>
          <w:b/>
          <w:bCs/>
          <w:color w:val="262626" w:themeColor="text1" w:themeTint="D9"/>
        </w:rPr>
        <w:t>of Greek society</w:t>
      </w:r>
      <w:r w:rsidRPr="00F370C1">
        <w:rPr>
          <w:color w:val="262626" w:themeColor="text1" w:themeTint="D9"/>
        </w:rPr>
        <w:t xml:space="preserve"> was filled in with the Jesus</w:t>
      </w:r>
      <w:r w:rsidRPr="00F370C1">
        <w:rPr>
          <w:rStyle w:val="EndnoteReference"/>
          <w:color w:val="262626" w:themeColor="text1" w:themeTint="D9"/>
          <w:szCs w:val="20"/>
        </w:rPr>
        <w:endnoteReference w:id="192"/>
      </w:r>
      <w:r w:rsidRPr="00F370C1">
        <w:rPr>
          <w:color w:val="262626" w:themeColor="text1" w:themeTint="D9"/>
        </w:rPr>
        <w:t xml:space="preserve"> cult and other Christian superstitions. Indian bishops are perpetrating the same apostolic fraud today when they claim that the pre-Christian Tamil weaver saint </w:t>
      </w:r>
      <w:proofErr w:type="spellStart"/>
      <w:r w:rsidRPr="00F370C1">
        <w:rPr>
          <w:color w:val="262626" w:themeColor="text1" w:themeTint="D9"/>
        </w:rPr>
        <w:t>Tiruvalluvar</w:t>
      </w:r>
      <w:proofErr w:type="spellEnd"/>
      <w:r w:rsidRPr="00F370C1">
        <w:rPr>
          <w:color w:val="262626" w:themeColor="text1" w:themeTint="D9"/>
        </w:rPr>
        <w:t xml:space="preserve"> was a disciple of the legendary St. Thomas! They add to their cultural crime by appropriating his "secular" ethical treatise </w:t>
      </w:r>
      <w:proofErr w:type="spellStart"/>
      <w:r w:rsidRPr="00F370C1">
        <w:rPr>
          <w:iCs w:val="0"/>
          <w:color w:val="262626" w:themeColor="text1" w:themeTint="D9"/>
        </w:rPr>
        <w:t>Tirukkural</w:t>
      </w:r>
      <w:proofErr w:type="spellEnd"/>
      <w:r w:rsidRPr="00F370C1">
        <w:rPr>
          <w:color w:val="262626" w:themeColor="text1" w:themeTint="D9"/>
        </w:rPr>
        <w:t xml:space="preserve"> as their own and </w:t>
      </w:r>
      <w:r w:rsidRPr="00F370C1">
        <w:rPr>
          <w:color w:val="262626" w:themeColor="text1" w:themeTint="D9"/>
        </w:rPr>
        <w:lastRenderedPageBreak/>
        <w:t xml:space="preserve">declaring it a sectarian Christian book. This is how ancient Greece became a Christian country, and how modern India is fast becoming a Christianised Hindu country. The difference is that in modern India, ill-informed Hindu spiritual teachers and ashram administrators are assisting the Christian predators in the downfall and obliteration of Hindu religion and culture. Perhaps we are mistaken about </w:t>
      </w:r>
      <w:proofErr w:type="spellStart"/>
      <w:r w:rsidRPr="00F370C1">
        <w:rPr>
          <w:color w:val="262626" w:themeColor="text1" w:themeTint="D9"/>
        </w:rPr>
        <w:t>Atma</w:t>
      </w:r>
      <w:proofErr w:type="spellEnd"/>
      <w:r w:rsidRPr="00F370C1">
        <w:rPr>
          <w:color w:val="262626" w:themeColor="text1" w:themeTint="D9"/>
        </w:rPr>
        <w:t xml:space="preserve"> </w:t>
      </w:r>
      <w:proofErr w:type="spellStart"/>
      <w:r w:rsidRPr="00F370C1">
        <w:rPr>
          <w:color w:val="262626" w:themeColor="text1" w:themeTint="D9"/>
        </w:rPr>
        <w:t>Jyoti</w:t>
      </w:r>
      <w:proofErr w:type="spellEnd"/>
      <w:r w:rsidRPr="00F370C1">
        <w:rPr>
          <w:color w:val="262626" w:themeColor="text1" w:themeTint="D9"/>
        </w:rPr>
        <w:t xml:space="preserve"> Ashram and its inmates; perhaps we have been misinformed about Abbot Fr. George Burke and his Christian agenda. Perhaps he and his disciples have converted to Hinduism and gone through Vedic </w:t>
      </w:r>
      <w:proofErr w:type="spellStart"/>
      <w:r w:rsidRPr="00F370C1">
        <w:rPr>
          <w:iCs w:val="0"/>
          <w:color w:val="262626" w:themeColor="text1" w:themeTint="D9"/>
        </w:rPr>
        <w:t>Sanskaars</w:t>
      </w:r>
      <w:proofErr w:type="spellEnd"/>
      <w:r w:rsidRPr="00F370C1">
        <w:rPr>
          <w:iCs w:val="0"/>
          <w:color w:val="262626" w:themeColor="text1" w:themeTint="D9"/>
        </w:rPr>
        <w:t xml:space="preserve"> </w:t>
      </w:r>
      <w:r w:rsidRPr="00F370C1">
        <w:rPr>
          <w:color w:val="262626" w:themeColor="text1" w:themeTint="D9"/>
        </w:rPr>
        <w:t xml:space="preserve">of purification and name change under the guidance of a Hindu priest. If that is the case, let them produce their certificates of de-baptism and apostasy from the Christian religion. And as they claim to be </w:t>
      </w:r>
      <w:proofErr w:type="spellStart"/>
      <w:r w:rsidRPr="00F370C1">
        <w:rPr>
          <w:color w:val="262626" w:themeColor="text1" w:themeTint="D9"/>
        </w:rPr>
        <w:t>Smarta</w:t>
      </w:r>
      <w:proofErr w:type="spellEnd"/>
      <w:r w:rsidRPr="00F370C1">
        <w:rPr>
          <w:color w:val="262626" w:themeColor="text1" w:themeTint="D9"/>
        </w:rPr>
        <w:t xml:space="preserve"> </w:t>
      </w:r>
      <w:proofErr w:type="spellStart"/>
      <w:r w:rsidRPr="00F370C1">
        <w:rPr>
          <w:color w:val="262626" w:themeColor="text1" w:themeTint="D9"/>
        </w:rPr>
        <w:t>Dashnaami</w:t>
      </w:r>
      <w:proofErr w:type="spellEnd"/>
      <w:r w:rsidRPr="00F370C1">
        <w:rPr>
          <w:color w:val="262626" w:themeColor="text1" w:themeTint="D9"/>
        </w:rPr>
        <w:t xml:space="preserve"> Sannyaasis and have the </w:t>
      </w:r>
      <w:proofErr w:type="spellStart"/>
      <w:r w:rsidRPr="00F370C1">
        <w:rPr>
          <w:color w:val="262626" w:themeColor="text1" w:themeTint="D9"/>
        </w:rPr>
        <w:t>Giri</w:t>
      </w:r>
      <w:proofErr w:type="spellEnd"/>
      <w:r w:rsidRPr="00F370C1">
        <w:rPr>
          <w:color w:val="262626" w:themeColor="text1" w:themeTint="D9"/>
        </w:rPr>
        <w:t xml:space="preserve"> title in their names, let them produce their certificates of Sannyaas from a recognised </w:t>
      </w:r>
      <w:proofErr w:type="spellStart"/>
      <w:r w:rsidRPr="00F370C1">
        <w:rPr>
          <w:color w:val="262626" w:themeColor="text1" w:themeTint="D9"/>
        </w:rPr>
        <w:t>Dashnaami</w:t>
      </w:r>
      <w:proofErr w:type="spellEnd"/>
      <w:r w:rsidRPr="00F370C1">
        <w:rPr>
          <w:color w:val="262626" w:themeColor="text1" w:themeTint="D9"/>
        </w:rPr>
        <w:t xml:space="preserve"> </w:t>
      </w:r>
      <w:proofErr w:type="spellStart"/>
      <w:r w:rsidRPr="00F370C1">
        <w:rPr>
          <w:iCs w:val="0"/>
          <w:color w:val="262626" w:themeColor="text1" w:themeTint="D9"/>
        </w:rPr>
        <w:t>Mahamandaleshwar</w:t>
      </w:r>
      <w:proofErr w:type="spellEnd"/>
      <w:r w:rsidRPr="00F370C1">
        <w:rPr>
          <w:iCs w:val="0"/>
          <w:color w:val="262626" w:themeColor="text1" w:themeTint="D9"/>
        </w:rPr>
        <w:t xml:space="preserve"> </w:t>
      </w:r>
      <w:r w:rsidRPr="00F370C1">
        <w:rPr>
          <w:color w:val="262626" w:themeColor="text1" w:themeTint="D9"/>
        </w:rPr>
        <w:t xml:space="preserve">and </w:t>
      </w:r>
      <w:r w:rsidRPr="00F370C1">
        <w:rPr>
          <w:iCs w:val="0"/>
          <w:color w:val="262626" w:themeColor="text1" w:themeTint="D9"/>
        </w:rPr>
        <w:t xml:space="preserve">math. </w:t>
      </w:r>
      <w:r w:rsidRPr="00F370C1">
        <w:rPr>
          <w:color w:val="262626" w:themeColor="text1" w:themeTint="D9"/>
        </w:rPr>
        <w:t xml:space="preserve">They can post these documents of religion on their popular website. We will then give them the benefit of the doubt and our </w:t>
      </w:r>
      <w:r w:rsidRPr="00F370C1">
        <w:rPr>
          <w:color w:val="262626" w:themeColor="text1" w:themeTint="D9"/>
        </w:rPr>
        <w:lastRenderedPageBreak/>
        <w:t>blessing, for their discrimination in religion and their spiritual endeavour, and we will hold our peace.”</w:t>
      </w:r>
      <w:r w:rsidRPr="00F370C1">
        <w:rPr>
          <w:rStyle w:val="EndnoteReference"/>
          <w:rFonts w:eastAsiaTheme="minorHAnsi"/>
          <w:color w:val="262626" w:themeColor="text1" w:themeTint="D9"/>
          <w:szCs w:val="20"/>
        </w:rPr>
        <w:t xml:space="preserve"> </w:t>
      </w:r>
      <w:r w:rsidRPr="00F370C1">
        <w:rPr>
          <w:rStyle w:val="EndnoteReference"/>
          <w:rFonts w:eastAsiaTheme="minorHAnsi"/>
          <w:color w:val="262626" w:themeColor="text1" w:themeTint="D9"/>
          <w:szCs w:val="20"/>
        </w:rPr>
        <w:endnoteReference w:id="193"/>
      </w:r>
      <w:r w:rsidRPr="00F370C1">
        <w:rPr>
          <w:color w:val="262626" w:themeColor="text1" w:themeTint="D9"/>
        </w:rPr>
        <w:t xml:space="preserve">  </w:t>
      </w:r>
    </w:p>
    <w:p w:rsidR="0054208D" w:rsidRPr="00F370C1" w:rsidRDefault="0054208D" w:rsidP="00612A81">
      <w:pPr>
        <w:pStyle w:val="Caption"/>
        <w:jc w:val="right"/>
        <w:rPr>
          <w:color w:val="262626" w:themeColor="text1" w:themeTint="D9"/>
        </w:rPr>
      </w:pPr>
      <w:bookmarkStart w:id="863" w:name="_Toc238759209"/>
      <w:bookmarkStart w:id="864" w:name="_Toc238908849"/>
      <w:bookmarkStart w:id="865" w:name="_Toc238909406"/>
      <w:bookmarkStart w:id="866" w:name="_Toc240829903"/>
      <w:bookmarkStart w:id="867" w:name="_Toc244976951"/>
      <w:bookmarkStart w:id="868" w:name="_Toc246526611"/>
      <w:r w:rsidRPr="00F370C1">
        <w:rPr>
          <w:noProof/>
          <w:color w:val="262626" w:themeColor="text1" w:themeTint="D9"/>
          <w:lang w:eastAsia="en-IN" w:bidi="ar-SA"/>
        </w:rPr>
        <w:drawing>
          <wp:inline distT="0" distB="0" distL="0" distR="0">
            <wp:extent cx="2505075" cy="2105025"/>
            <wp:effectExtent l="19050" t="0" r="9525" b="0"/>
            <wp:docPr id="112" name="Picture 10" descr="C:\Users\Maanoj Rakhit\Pictures\Seed_8_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Maanoj Rakhit\Pictures\Seed_8_6.jpg"/>
                    <pic:cNvPicPr>
                      <a:picLocks noChangeAspect="1" noChangeArrowheads="1"/>
                    </pic:cNvPicPr>
                  </pic:nvPicPr>
                  <pic:blipFill>
                    <a:blip r:embed="rId142" cstate="print"/>
                    <a:srcRect/>
                    <a:stretch>
                      <a:fillRect/>
                    </a:stretch>
                  </pic:blipFill>
                  <pic:spPr bwMode="auto">
                    <a:xfrm>
                      <a:off x="0" y="0"/>
                      <a:ext cx="2505075" cy="2105025"/>
                    </a:xfrm>
                    <a:prstGeom prst="rect">
                      <a:avLst/>
                    </a:prstGeom>
                    <a:noFill/>
                    <a:ln w="9525">
                      <a:noFill/>
                      <a:miter lim="800000"/>
                      <a:headEnd/>
                      <a:tailEnd/>
                    </a:ln>
                  </pic:spPr>
                </pic:pic>
              </a:graphicData>
            </a:graphic>
          </wp:inline>
        </w:drawing>
      </w:r>
      <w:bookmarkStart w:id="869" w:name="_Toc247363769"/>
      <w:r w:rsidRPr="00F370C1">
        <w:rPr>
          <w:color w:val="262626" w:themeColor="text1" w:themeTint="D9"/>
        </w:rPr>
        <w:t xml:space="preserve">Figure </w:t>
      </w:r>
      <w:r w:rsidR="00204627" w:rsidRPr="00F370C1">
        <w:rPr>
          <w:color w:val="262626" w:themeColor="text1" w:themeTint="D9"/>
        </w:rPr>
        <w:fldChar w:fldCharType="begin"/>
      </w:r>
      <w:r w:rsidRPr="00F370C1">
        <w:rPr>
          <w:color w:val="262626" w:themeColor="text1" w:themeTint="D9"/>
        </w:rPr>
        <w:instrText xml:space="preserve"> SEQ Figure \* ARABIC </w:instrText>
      </w:r>
      <w:r w:rsidR="00204627" w:rsidRPr="00F370C1">
        <w:rPr>
          <w:color w:val="262626" w:themeColor="text1" w:themeTint="D9"/>
        </w:rPr>
        <w:fldChar w:fldCharType="separate"/>
      </w:r>
      <w:r w:rsidRPr="00F370C1">
        <w:rPr>
          <w:noProof/>
          <w:color w:val="262626" w:themeColor="text1" w:themeTint="D9"/>
        </w:rPr>
        <w:t>39</w:t>
      </w:r>
      <w:r w:rsidR="00204627" w:rsidRPr="00F370C1">
        <w:rPr>
          <w:color w:val="262626" w:themeColor="text1" w:themeTint="D9"/>
        </w:rPr>
        <w:fldChar w:fldCharType="end"/>
      </w:r>
      <w:r w:rsidRPr="00F370C1">
        <w:rPr>
          <w:color w:val="262626" w:themeColor="text1" w:themeTint="D9"/>
          <w:lang w:val="en-US"/>
        </w:rPr>
        <w:t>-</w:t>
      </w:r>
      <w:proofErr w:type="spellStart"/>
      <w:r w:rsidRPr="00F370C1">
        <w:rPr>
          <w:color w:val="262626" w:themeColor="text1" w:themeTint="D9"/>
          <w:lang w:val="en-US"/>
        </w:rPr>
        <w:t>Vashishth</w:t>
      </w:r>
      <w:proofErr w:type="spellEnd"/>
      <w:r w:rsidRPr="00F370C1">
        <w:rPr>
          <w:color w:val="262626" w:themeColor="text1" w:themeTint="D9"/>
          <w:lang w:val="en-US"/>
        </w:rPr>
        <w:t xml:space="preserve"> </w:t>
      </w:r>
      <w:proofErr w:type="spellStart"/>
      <w:r w:rsidRPr="00F370C1">
        <w:rPr>
          <w:color w:val="262626" w:themeColor="text1" w:themeTint="D9"/>
          <w:lang w:val="en-US"/>
        </w:rPr>
        <w:t>Guha</w:t>
      </w:r>
      <w:proofErr w:type="spellEnd"/>
      <w:r w:rsidRPr="00F370C1">
        <w:rPr>
          <w:color w:val="262626" w:themeColor="text1" w:themeTint="D9"/>
          <w:lang w:val="en-US"/>
        </w:rPr>
        <w:t xml:space="preserve"> (cave) at Rishikesh</w:t>
      </w:r>
      <w:bookmarkEnd w:id="863"/>
      <w:bookmarkEnd w:id="864"/>
      <w:bookmarkEnd w:id="865"/>
      <w:bookmarkEnd w:id="866"/>
      <w:bookmarkEnd w:id="867"/>
      <w:bookmarkEnd w:id="868"/>
      <w:bookmarkEnd w:id="869"/>
    </w:p>
    <w:p w:rsidR="0054208D" w:rsidRPr="00F370C1" w:rsidRDefault="0054208D" w:rsidP="003F3E77">
      <w:pPr>
        <w:pStyle w:val="QuoteL"/>
        <w:rPr>
          <w:color w:val="262626" w:themeColor="text1" w:themeTint="D9"/>
        </w:rPr>
      </w:pPr>
      <w:r w:rsidRPr="00F370C1">
        <w:rPr>
          <w:rFonts w:cs="Segoe UI"/>
          <w:b/>
          <w:bCs/>
          <w:color w:val="262626" w:themeColor="text1" w:themeTint="D9"/>
        </w:rPr>
        <w:t>“False:</w:t>
      </w:r>
      <w:r w:rsidRPr="00F370C1">
        <w:rPr>
          <w:rFonts w:cs="Segoe UI"/>
          <w:color w:val="262626" w:themeColor="text1" w:themeTint="D9"/>
        </w:rPr>
        <w:t xml:space="preserve"> </w:t>
      </w:r>
      <w:r w:rsidRPr="00F370C1">
        <w:rPr>
          <w:color w:val="262626" w:themeColor="text1" w:themeTint="D9"/>
        </w:rPr>
        <w:t xml:space="preserve">This is the cave north of Rishikesh in which Sri </w:t>
      </w:r>
      <w:proofErr w:type="spellStart"/>
      <w:r w:rsidRPr="00F370C1">
        <w:rPr>
          <w:color w:val="262626" w:themeColor="text1" w:themeTint="D9"/>
        </w:rPr>
        <w:t>Isha</w:t>
      </w:r>
      <w:proofErr w:type="spellEnd"/>
      <w:r w:rsidRPr="00F370C1">
        <w:rPr>
          <w:color w:val="262626" w:themeColor="text1" w:themeTint="D9"/>
        </w:rPr>
        <w:t xml:space="preserve"> (Jesus) lived for some time. In the last century both Swami Rama </w:t>
      </w:r>
      <w:proofErr w:type="spellStart"/>
      <w:r w:rsidRPr="00F370C1">
        <w:rPr>
          <w:color w:val="262626" w:themeColor="text1" w:themeTint="D9"/>
        </w:rPr>
        <w:t>Tirtha</w:t>
      </w:r>
      <w:proofErr w:type="spellEnd"/>
      <w:r w:rsidRPr="00F370C1">
        <w:rPr>
          <w:color w:val="262626" w:themeColor="text1" w:themeTint="D9"/>
        </w:rPr>
        <w:t xml:space="preserve"> and Swami (Papa) </w:t>
      </w:r>
      <w:proofErr w:type="spellStart"/>
      <w:r w:rsidRPr="00F370C1">
        <w:rPr>
          <w:color w:val="262626" w:themeColor="text1" w:themeTint="D9"/>
        </w:rPr>
        <w:t>Ramdas</w:t>
      </w:r>
      <w:proofErr w:type="spellEnd"/>
      <w:r w:rsidRPr="00F370C1">
        <w:rPr>
          <w:color w:val="262626" w:themeColor="text1" w:themeTint="D9"/>
        </w:rPr>
        <w:t xml:space="preserve"> lived there (at separate times), and had visions of </w:t>
      </w:r>
      <w:proofErr w:type="spellStart"/>
      <w:r w:rsidRPr="00F370C1">
        <w:rPr>
          <w:color w:val="262626" w:themeColor="text1" w:themeTint="D9"/>
        </w:rPr>
        <w:t>Isha</w:t>
      </w:r>
      <w:proofErr w:type="spellEnd"/>
      <w:r w:rsidRPr="00F370C1">
        <w:rPr>
          <w:color w:val="262626" w:themeColor="text1" w:themeTint="D9"/>
        </w:rPr>
        <w:t xml:space="preserve"> (Jesus) meditating there, though they had no prior knowledge of His having lived there. - </w:t>
      </w:r>
      <w:proofErr w:type="spellStart"/>
      <w:r w:rsidRPr="00F370C1">
        <w:rPr>
          <w:color w:val="262626" w:themeColor="text1" w:themeTint="D9"/>
        </w:rPr>
        <w:t>Atma</w:t>
      </w:r>
      <w:proofErr w:type="spellEnd"/>
      <w:r w:rsidRPr="00F370C1">
        <w:rPr>
          <w:color w:val="262626" w:themeColor="text1" w:themeTint="D9"/>
        </w:rPr>
        <w:t xml:space="preserve"> </w:t>
      </w:r>
      <w:proofErr w:type="spellStart"/>
      <w:r w:rsidRPr="00F370C1">
        <w:rPr>
          <w:color w:val="262626" w:themeColor="text1" w:themeTint="D9"/>
        </w:rPr>
        <w:t>Jyoti</w:t>
      </w:r>
      <w:proofErr w:type="spellEnd"/>
      <w:r w:rsidRPr="00F370C1">
        <w:rPr>
          <w:color w:val="262626" w:themeColor="text1" w:themeTint="D9"/>
        </w:rPr>
        <w:t xml:space="preserve"> Ashram Website</w:t>
      </w:r>
    </w:p>
    <w:p w:rsidR="0054208D" w:rsidRPr="00F370C1" w:rsidRDefault="0054208D" w:rsidP="003F3E77">
      <w:pPr>
        <w:pStyle w:val="QuoteL"/>
        <w:rPr>
          <w:rFonts w:eastAsiaTheme="minorHAnsi"/>
          <w:color w:val="262626" w:themeColor="text1" w:themeTint="D9"/>
        </w:rPr>
      </w:pPr>
      <w:r w:rsidRPr="00F370C1">
        <w:rPr>
          <w:b/>
          <w:bCs/>
          <w:color w:val="262626" w:themeColor="text1" w:themeTint="D9"/>
        </w:rPr>
        <w:t>True:</w:t>
      </w:r>
      <w:r w:rsidRPr="00F370C1">
        <w:rPr>
          <w:color w:val="262626" w:themeColor="text1" w:themeTint="D9"/>
        </w:rPr>
        <w:t xml:space="preserve"> This is the cave north of Rishikesh in which </w:t>
      </w:r>
      <w:proofErr w:type="spellStart"/>
      <w:r w:rsidRPr="00F370C1">
        <w:rPr>
          <w:color w:val="262626" w:themeColor="text1" w:themeTint="D9"/>
        </w:rPr>
        <w:t>Vashishth</w:t>
      </w:r>
      <w:proofErr w:type="spellEnd"/>
      <w:r w:rsidRPr="00F370C1">
        <w:rPr>
          <w:color w:val="262626" w:themeColor="text1" w:themeTint="D9"/>
        </w:rPr>
        <w:t xml:space="preserve"> </w:t>
      </w:r>
      <w:proofErr w:type="spellStart"/>
      <w:r w:rsidRPr="00F370C1">
        <w:rPr>
          <w:color w:val="262626" w:themeColor="text1" w:themeTint="D9"/>
        </w:rPr>
        <w:t>Rishi</w:t>
      </w:r>
      <w:proofErr w:type="spellEnd"/>
      <w:r w:rsidRPr="00F370C1">
        <w:rPr>
          <w:color w:val="262626" w:themeColor="text1" w:themeTint="D9"/>
        </w:rPr>
        <w:t xml:space="preserve"> lived for some time. He taught Sri Rama yoga here on the banks of the River </w:t>
      </w:r>
      <w:proofErr w:type="spellStart"/>
      <w:r w:rsidRPr="00F370C1">
        <w:rPr>
          <w:color w:val="262626" w:themeColor="text1" w:themeTint="D9"/>
        </w:rPr>
        <w:t>Ganga</w:t>
      </w:r>
      <w:proofErr w:type="spellEnd"/>
      <w:r w:rsidRPr="00F370C1">
        <w:rPr>
          <w:color w:val="262626" w:themeColor="text1" w:themeTint="D9"/>
        </w:rPr>
        <w:t xml:space="preserve">. These teachings are recorded in the famous text </w:t>
      </w:r>
      <w:r w:rsidRPr="00F370C1">
        <w:rPr>
          <w:iCs w:val="0"/>
          <w:color w:val="262626" w:themeColor="text1" w:themeTint="D9"/>
        </w:rPr>
        <w:t xml:space="preserve">Yog’ </w:t>
      </w:r>
      <w:proofErr w:type="spellStart"/>
      <w:r w:rsidRPr="00F370C1">
        <w:rPr>
          <w:iCs w:val="0"/>
          <w:color w:val="262626" w:themeColor="text1" w:themeTint="D9"/>
        </w:rPr>
        <w:t>Vashishth</w:t>
      </w:r>
      <w:proofErr w:type="spellEnd"/>
      <w:r w:rsidRPr="00F370C1">
        <w:rPr>
          <w:color w:val="262626" w:themeColor="text1" w:themeTint="D9"/>
        </w:rPr>
        <w:t xml:space="preserve">. The cave is a </w:t>
      </w:r>
      <w:r w:rsidRPr="00F370C1">
        <w:rPr>
          <w:color w:val="262626" w:themeColor="text1" w:themeTint="D9"/>
        </w:rPr>
        <w:lastRenderedPageBreak/>
        <w:t xml:space="preserve">popular Hindu pilgrimage site known as </w:t>
      </w:r>
      <w:proofErr w:type="spellStart"/>
      <w:r w:rsidRPr="00F370C1">
        <w:rPr>
          <w:color w:val="262626" w:themeColor="text1" w:themeTint="D9"/>
        </w:rPr>
        <w:t>Vashishth</w:t>
      </w:r>
      <w:proofErr w:type="spellEnd"/>
      <w:r w:rsidRPr="00F370C1">
        <w:rPr>
          <w:color w:val="262626" w:themeColor="text1" w:themeTint="D9"/>
        </w:rPr>
        <w:t xml:space="preserve"> </w:t>
      </w:r>
      <w:proofErr w:type="spellStart"/>
      <w:r w:rsidRPr="00F370C1">
        <w:rPr>
          <w:color w:val="262626" w:themeColor="text1" w:themeTint="D9"/>
        </w:rPr>
        <w:t>Guha</w:t>
      </w:r>
      <w:proofErr w:type="spellEnd"/>
      <w:r w:rsidRPr="00F370C1">
        <w:rPr>
          <w:color w:val="262626" w:themeColor="text1" w:themeTint="D9"/>
        </w:rPr>
        <w:t>. – SDS”</w:t>
      </w:r>
      <w:r w:rsidRPr="00F370C1">
        <w:rPr>
          <w:rStyle w:val="EndnoteReference"/>
          <w:rFonts w:eastAsiaTheme="minorHAnsi"/>
          <w:color w:val="262626" w:themeColor="text1" w:themeTint="D9"/>
          <w:szCs w:val="20"/>
        </w:rPr>
        <w:t xml:space="preserve"> </w:t>
      </w:r>
      <w:r w:rsidRPr="00F370C1">
        <w:rPr>
          <w:rStyle w:val="EndnoteReference"/>
          <w:rFonts w:eastAsiaTheme="minorHAnsi"/>
          <w:color w:val="262626" w:themeColor="text1" w:themeTint="D9"/>
          <w:szCs w:val="20"/>
        </w:rPr>
        <w:endnoteReference w:id="194"/>
      </w:r>
    </w:p>
    <w:p w:rsidR="0054208D" w:rsidRPr="00F370C1" w:rsidRDefault="0054208D" w:rsidP="003F3E77">
      <w:pPr>
        <w:pStyle w:val="Heading3"/>
        <w:rPr>
          <w:rFonts w:eastAsiaTheme="minorHAnsi"/>
          <w:color w:val="262626" w:themeColor="text1" w:themeTint="D9"/>
        </w:rPr>
      </w:pPr>
      <w:bookmarkStart w:id="870" w:name="_Toc238759414"/>
      <w:bookmarkStart w:id="871" w:name="_Toc238909707"/>
      <w:bookmarkStart w:id="872" w:name="_Toc240829874"/>
      <w:bookmarkStart w:id="873" w:name="_Toc244976920"/>
      <w:r w:rsidRPr="00F370C1">
        <w:rPr>
          <w:rFonts w:eastAsiaTheme="minorHAnsi"/>
          <w:color w:val="262626" w:themeColor="text1" w:themeTint="D9"/>
        </w:rPr>
        <w:t xml:space="preserve">In continuation of </w:t>
      </w:r>
      <w:proofErr w:type="spellStart"/>
      <w:r w:rsidRPr="00F370C1">
        <w:rPr>
          <w:rFonts w:eastAsiaTheme="minorHAnsi"/>
          <w:color w:val="262626" w:themeColor="text1" w:themeTint="D9"/>
        </w:rPr>
        <w:t>Arulappa</w:t>
      </w:r>
      <w:proofErr w:type="spellEnd"/>
      <w:r w:rsidRPr="00F370C1">
        <w:rPr>
          <w:rFonts w:eastAsiaTheme="minorHAnsi"/>
          <w:color w:val="262626" w:themeColor="text1" w:themeTint="D9"/>
        </w:rPr>
        <w:t xml:space="preserve"> Frauds</w:t>
      </w:r>
      <w:bookmarkEnd w:id="870"/>
      <w:bookmarkEnd w:id="871"/>
      <w:bookmarkEnd w:id="872"/>
      <w:bookmarkEnd w:id="873"/>
    </w:p>
    <w:p w:rsidR="0054208D" w:rsidRPr="00F370C1" w:rsidRDefault="0054208D" w:rsidP="003F3E77">
      <w:pPr>
        <w:rPr>
          <w:color w:val="262626" w:themeColor="text1" w:themeTint="D9"/>
        </w:rPr>
      </w:pPr>
      <w:r w:rsidRPr="00F370C1">
        <w:rPr>
          <w:color w:val="262626" w:themeColor="text1" w:themeTint="D9"/>
        </w:rPr>
        <w:t xml:space="preserve">These are videos of a Pastor claiming that </w:t>
      </w:r>
      <w:proofErr w:type="spellStart"/>
      <w:r w:rsidRPr="00F370C1">
        <w:rPr>
          <w:color w:val="262626" w:themeColor="text1" w:themeTint="D9"/>
        </w:rPr>
        <w:t>Tiruvalluvar</w:t>
      </w:r>
      <w:proofErr w:type="spellEnd"/>
      <w:r w:rsidRPr="00F370C1">
        <w:rPr>
          <w:color w:val="262626" w:themeColor="text1" w:themeTint="D9"/>
        </w:rPr>
        <w:t xml:space="preserve">, </w:t>
      </w:r>
      <w:proofErr w:type="spellStart"/>
      <w:r w:rsidRPr="00F370C1">
        <w:rPr>
          <w:color w:val="262626" w:themeColor="text1" w:themeTint="D9"/>
        </w:rPr>
        <w:t>Ilango</w:t>
      </w:r>
      <w:proofErr w:type="spellEnd"/>
      <w:r w:rsidRPr="00F370C1">
        <w:rPr>
          <w:color w:val="262626" w:themeColor="text1" w:themeTint="D9"/>
        </w:rPr>
        <w:t xml:space="preserve"> </w:t>
      </w:r>
      <w:proofErr w:type="spellStart"/>
      <w:r w:rsidRPr="00F370C1">
        <w:rPr>
          <w:color w:val="262626" w:themeColor="text1" w:themeTint="D9"/>
        </w:rPr>
        <w:t>Adigal</w:t>
      </w:r>
      <w:proofErr w:type="spellEnd"/>
      <w:r w:rsidRPr="00F370C1">
        <w:rPr>
          <w:color w:val="262626" w:themeColor="text1" w:themeTint="D9"/>
        </w:rPr>
        <w:t xml:space="preserve">, </w:t>
      </w:r>
      <w:proofErr w:type="spellStart"/>
      <w:r w:rsidRPr="00F370C1">
        <w:rPr>
          <w:color w:val="262626" w:themeColor="text1" w:themeTint="D9"/>
        </w:rPr>
        <w:t>Saiva</w:t>
      </w:r>
      <w:proofErr w:type="spellEnd"/>
      <w:r w:rsidRPr="00F370C1">
        <w:rPr>
          <w:color w:val="262626" w:themeColor="text1" w:themeTint="D9"/>
        </w:rPr>
        <w:t xml:space="preserve"> Saints 4 all as Christians. These are the continuation of </w:t>
      </w:r>
      <w:proofErr w:type="spellStart"/>
      <w:r w:rsidRPr="00F370C1">
        <w:rPr>
          <w:color w:val="262626" w:themeColor="text1" w:themeTint="D9"/>
        </w:rPr>
        <w:t>Arulappa</w:t>
      </w:r>
      <w:proofErr w:type="spellEnd"/>
      <w:r w:rsidRPr="00F370C1">
        <w:rPr>
          <w:color w:val="262626" w:themeColor="text1" w:themeTint="D9"/>
        </w:rPr>
        <w:t xml:space="preserve"> Frauds – </w:t>
      </w:r>
    </w:p>
    <w:p w:rsidR="0054208D" w:rsidRPr="00F370C1" w:rsidRDefault="00204627" w:rsidP="003F3E77">
      <w:pPr>
        <w:pStyle w:val="QuoteS"/>
        <w:rPr>
          <w:rStyle w:val="apple-style-span"/>
          <w:color w:val="262626" w:themeColor="text1" w:themeTint="D9"/>
          <w:szCs w:val="20"/>
        </w:rPr>
      </w:pPr>
      <w:hyperlink r:id="rId143" w:history="1">
        <w:r w:rsidR="0054208D" w:rsidRPr="00F370C1">
          <w:rPr>
            <w:rStyle w:val="Hyperlink"/>
            <w:color w:val="262626" w:themeColor="text1" w:themeTint="D9"/>
            <w:szCs w:val="20"/>
            <w:u w:val="none"/>
          </w:rPr>
          <w:t>http://www.youtube.com/watch?v=u669U_93l50&amp;feature=related</w:t>
        </w:r>
      </w:hyperlink>
      <w:r w:rsidR="0054208D" w:rsidRPr="00F370C1">
        <w:rPr>
          <w:color w:val="262626" w:themeColor="text1" w:themeTint="D9"/>
          <w:szCs w:val="20"/>
        </w:rPr>
        <w:br/>
      </w:r>
      <w:hyperlink r:id="rId144" w:history="1">
        <w:r w:rsidR="0054208D" w:rsidRPr="00F370C1">
          <w:rPr>
            <w:rStyle w:val="Hyperlink"/>
            <w:color w:val="262626" w:themeColor="text1" w:themeTint="D9"/>
            <w:szCs w:val="20"/>
            <w:u w:val="none"/>
          </w:rPr>
          <w:t>http://www.youtube.com/watch?v=HL7doDuTPUY&amp;feature=related</w:t>
        </w:r>
      </w:hyperlink>
      <w:r w:rsidR="0054208D" w:rsidRPr="00F370C1">
        <w:rPr>
          <w:color w:val="262626" w:themeColor="text1" w:themeTint="D9"/>
          <w:szCs w:val="20"/>
        </w:rPr>
        <w:br/>
      </w:r>
      <w:hyperlink r:id="rId145" w:history="1">
        <w:r w:rsidR="0054208D" w:rsidRPr="00F370C1">
          <w:rPr>
            <w:rStyle w:val="Hyperlink"/>
            <w:color w:val="262626" w:themeColor="text1" w:themeTint="D9"/>
            <w:szCs w:val="20"/>
            <w:u w:val="none"/>
          </w:rPr>
          <w:t xml:space="preserve">http://youtube.com/watch?v=wf7uVm0vX1g&amp;feature=related </w:t>
        </w:r>
      </w:hyperlink>
    </w:p>
    <w:p w:rsidR="0054208D" w:rsidRPr="00F370C1" w:rsidRDefault="0054208D" w:rsidP="0030068C">
      <w:pPr>
        <w:pStyle w:val="Heading1"/>
        <w:numPr>
          <w:ilvl w:val="0"/>
          <w:numId w:val="31"/>
        </w:numPr>
        <w:rPr>
          <w:rFonts w:eastAsiaTheme="minorHAnsi"/>
          <w:color w:val="262626" w:themeColor="text1" w:themeTint="D9"/>
          <w:lang w:val="en-US"/>
        </w:rPr>
      </w:pPr>
      <w:bookmarkStart w:id="874" w:name="_Toc244976921"/>
      <w:bookmarkStart w:id="875" w:name="_Toc246524193"/>
      <w:bookmarkStart w:id="876" w:name="_Toc247363714"/>
      <w:proofErr w:type="spellStart"/>
      <w:r w:rsidRPr="00F370C1">
        <w:rPr>
          <w:color w:val="262626" w:themeColor="text1" w:themeTint="D9"/>
        </w:rPr>
        <w:t>Mayawi</w:t>
      </w:r>
      <w:proofErr w:type="spellEnd"/>
      <w:r w:rsidRPr="00F370C1">
        <w:rPr>
          <w:rFonts w:eastAsiaTheme="minorHAnsi"/>
          <w:color w:val="262626" w:themeColor="text1" w:themeTint="D9"/>
          <w:lang w:val="en-US"/>
        </w:rPr>
        <w:t xml:space="preserve"> </w:t>
      </w:r>
      <w:r w:rsidRPr="00F370C1">
        <w:rPr>
          <w:rFonts w:eastAsiaTheme="minorHAnsi"/>
          <w:color w:val="262626" w:themeColor="text1" w:themeTint="D9"/>
          <w:szCs w:val="32"/>
          <w:cs/>
          <w:lang w:val="en-US"/>
        </w:rPr>
        <w:t>मायावी</w:t>
      </w:r>
      <w:r w:rsidRPr="00F370C1">
        <w:rPr>
          <w:rFonts w:eastAsiaTheme="minorHAnsi"/>
          <w:color w:val="262626" w:themeColor="text1" w:themeTint="D9"/>
          <w:cs/>
          <w:lang w:val="en-US"/>
        </w:rPr>
        <w:t xml:space="preserve"> </w:t>
      </w:r>
      <w:r w:rsidRPr="00F370C1">
        <w:rPr>
          <w:rFonts w:eastAsiaTheme="minorHAnsi"/>
          <w:color w:val="262626" w:themeColor="text1" w:themeTint="D9"/>
          <w:lang w:val="en-US"/>
        </w:rPr>
        <w:t>character!</w:t>
      </w:r>
      <w:bookmarkEnd w:id="874"/>
      <w:bookmarkEnd w:id="875"/>
      <w:bookmarkEnd w:id="876"/>
    </w:p>
    <w:p w:rsidR="0054208D" w:rsidRPr="00F370C1" w:rsidRDefault="0054208D" w:rsidP="003F3E77">
      <w:pPr>
        <w:rPr>
          <w:rFonts w:eastAsiaTheme="minorHAnsi"/>
          <w:color w:val="262626" w:themeColor="text1" w:themeTint="D9"/>
          <w:lang w:val="en-US"/>
        </w:rPr>
      </w:pPr>
      <w:r w:rsidRPr="00F370C1">
        <w:rPr>
          <w:rFonts w:eastAsiaTheme="minorHAnsi"/>
          <w:color w:val="262626" w:themeColor="text1" w:themeTint="D9"/>
          <w:lang w:val="en-US"/>
        </w:rPr>
        <w:t xml:space="preserve">One way to describe </w:t>
      </w:r>
      <w:proofErr w:type="spellStart"/>
      <w:r w:rsidRPr="00F370C1">
        <w:rPr>
          <w:rFonts w:eastAsiaTheme="minorHAnsi"/>
          <w:color w:val="262626" w:themeColor="text1" w:themeTint="D9"/>
          <w:lang w:val="en-US"/>
        </w:rPr>
        <w:t>Mayawi</w:t>
      </w:r>
      <w:proofErr w:type="spellEnd"/>
      <w:r w:rsidRPr="00F370C1">
        <w:rPr>
          <w:rFonts w:eastAsiaTheme="minorHAnsi"/>
          <w:color w:val="262626" w:themeColor="text1" w:themeTint="D9"/>
          <w:lang w:val="en-US"/>
        </w:rPr>
        <w:t xml:space="preserve"> </w:t>
      </w:r>
      <w:r w:rsidRPr="00F370C1">
        <w:rPr>
          <w:rFonts w:eastAsiaTheme="minorHAnsi"/>
          <w:color w:val="262626" w:themeColor="text1" w:themeTint="D9"/>
          <w:cs/>
          <w:lang w:val="en-US"/>
        </w:rPr>
        <w:t>मायावी</w:t>
      </w:r>
      <w:r w:rsidRPr="00F370C1">
        <w:rPr>
          <w:rFonts w:eastAsiaTheme="minorHAnsi" w:cs="DV-TTYogesh"/>
          <w:color w:val="262626" w:themeColor="text1" w:themeTint="D9"/>
          <w:spacing w:val="15"/>
          <w:lang w:val="en-US"/>
        </w:rPr>
        <w:t xml:space="preserve"> </w:t>
      </w:r>
      <w:r w:rsidRPr="00F370C1">
        <w:rPr>
          <w:rFonts w:eastAsiaTheme="minorHAnsi"/>
          <w:color w:val="262626" w:themeColor="text1" w:themeTint="D9"/>
          <w:lang w:val="en-US"/>
        </w:rPr>
        <w:t xml:space="preserve">character could be: </w:t>
      </w:r>
    </w:p>
    <w:p w:rsidR="0054208D" w:rsidRPr="00F370C1" w:rsidRDefault="0054208D" w:rsidP="0030068C">
      <w:pPr>
        <w:pStyle w:val="ListParagraph"/>
        <w:numPr>
          <w:ilvl w:val="0"/>
          <w:numId w:val="4"/>
        </w:numPr>
        <w:rPr>
          <w:rFonts w:eastAsiaTheme="minorHAnsi"/>
          <w:color w:val="262626" w:themeColor="text1" w:themeTint="D9"/>
          <w:lang w:val="en-US"/>
        </w:rPr>
      </w:pPr>
      <w:r w:rsidRPr="00F370C1">
        <w:rPr>
          <w:rFonts w:eastAsiaTheme="minorHAnsi"/>
          <w:color w:val="262626" w:themeColor="text1" w:themeTint="D9"/>
          <w:lang w:val="en-US"/>
        </w:rPr>
        <w:t xml:space="preserve">What appears is not true, </w:t>
      </w:r>
    </w:p>
    <w:p w:rsidR="0054208D" w:rsidRPr="00F370C1" w:rsidRDefault="0054208D" w:rsidP="0030068C">
      <w:pPr>
        <w:pStyle w:val="ListParagraph"/>
        <w:numPr>
          <w:ilvl w:val="0"/>
          <w:numId w:val="4"/>
        </w:numPr>
        <w:rPr>
          <w:rFonts w:eastAsiaTheme="minorHAnsi"/>
          <w:color w:val="262626" w:themeColor="text1" w:themeTint="D9"/>
          <w:lang w:val="en-US"/>
        </w:rPr>
      </w:pPr>
      <w:r w:rsidRPr="00F370C1">
        <w:rPr>
          <w:rFonts w:eastAsiaTheme="minorHAnsi"/>
          <w:color w:val="262626" w:themeColor="text1" w:themeTint="D9"/>
          <w:lang w:val="en-US"/>
        </w:rPr>
        <w:t xml:space="preserve">What appears NOT happens to be true. </w:t>
      </w:r>
    </w:p>
    <w:p w:rsidR="0054208D" w:rsidRPr="00F370C1" w:rsidRDefault="0054208D" w:rsidP="003F3E77">
      <w:pPr>
        <w:rPr>
          <w:rFonts w:eastAsiaTheme="minorHAnsi"/>
          <w:color w:val="262626" w:themeColor="text1" w:themeTint="D9"/>
          <w:lang w:val="en-US"/>
        </w:rPr>
      </w:pPr>
      <w:r w:rsidRPr="00F370C1">
        <w:rPr>
          <w:rFonts w:eastAsiaTheme="minorHAnsi"/>
          <w:color w:val="262626" w:themeColor="text1" w:themeTint="D9"/>
          <w:lang w:val="en-US"/>
        </w:rPr>
        <w:t xml:space="preserve">This description of </w:t>
      </w:r>
      <w:proofErr w:type="spellStart"/>
      <w:r w:rsidRPr="00F370C1">
        <w:rPr>
          <w:rFonts w:eastAsiaTheme="minorHAnsi"/>
          <w:color w:val="262626" w:themeColor="text1" w:themeTint="D9"/>
          <w:lang w:val="en-US"/>
        </w:rPr>
        <w:t>Mayawi</w:t>
      </w:r>
      <w:proofErr w:type="spellEnd"/>
      <w:r w:rsidRPr="00F370C1">
        <w:rPr>
          <w:rFonts w:eastAsiaTheme="minorHAnsi"/>
          <w:color w:val="262626" w:themeColor="text1" w:themeTint="D9"/>
          <w:lang w:val="en-US"/>
        </w:rPr>
        <w:t xml:space="preserve"> may be very apt for Christianity:</w:t>
      </w:r>
    </w:p>
    <w:p w:rsidR="0054208D" w:rsidRPr="00F370C1" w:rsidRDefault="0054208D" w:rsidP="0030068C">
      <w:pPr>
        <w:pStyle w:val="ListParagraph"/>
        <w:numPr>
          <w:ilvl w:val="0"/>
          <w:numId w:val="5"/>
        </w:numPr>
        <w:rPr>
          <w:rFonts w:eastAsiaTheme="minorHAnsi"/>
          <w:color w:val="262626" w:themeColor="text1" w:themeTint="D9"/>
          <w:lang w:val="en-US"/>
        </w:rPr>
      </w:pPr>
      <w:r w:rsidRPr="00F370C1">
        <w:rPr>
          <w:rFonts w:eastAsiaTheme="minorHAnsi"/>
          <w:color w:val="262626" w:themeColor="text1" w:themeTint="D9"/>
          <w:lang w:val="en-US"/>
        </w:rPr>
        <w:t>What appears about Christianity is not true,</w:t>
      </w:r>
    </w:p>
    <w:p w:rsidR="0054208D" w:rsidRPr="00F370C1" w:rsidRDefault="0054208D" w:rsidP="0030068C">
      <w:pPr>
        <w:pStyle w:val="ListParagraph"/>
        <w:numPr>
          <w:ilvl w:val="0"/>
          <w:numId w:val="5"/>
        </w:numPr>
        <w:rPr>
          <w:rFonts w:eastAsiaTheme="minorHAnsi"/>
          <w:color w:val="262626" w:themeColor="text1" w:themeTint="D9"/>
          <w:lang w:val="en-US"/>
        </w:rPr>
      </w:pPr>
      <w:r w:rsidRPr="00F370C1">
        <w:rPr>
          <w:rFonts w:eastAsiaTheme="minorHAnsi"/>
          <w:color w:val="262626" w:themeColor="text1" w:themeTint="D9"/>
          <w:lang w:val="en-US"/>
        </w:rPr>
        <w:lastRenderedPageBreak/>
        <w:t>What is kept hidden about Christianity is true.</w:t>
      </w:r>
    </w:p>
    <w:p w:rsidR="0054208D" w:rsidRPr="00F370C1" w:rsidRDefault="0054208D" w:rsidP="00294E72">
      <w:pPr>
        <w:pStyle w:val="QuoteL"/>
        <w:rPr>
          <w:rFonts w:eastAsiaTheme="minorHAnsi"/>
          <w:color w:val="262626" w:themeColor="text1" w:themeTint="D9"/>
          <w:lang w:val="en-US"/>
        </w:rPr>
      </w:pPr>
      <w:r w:rsidRPr="00F370C1">
        <w:rPr>
          <w:rFonts w:eastAsiaTheme="minorHAnsi"/>
          <w:color w:val="262626" w:themeColor="text1" w:themeTint="D9"/>
          <w:lang w:val="en-US"/>
        </w:rPr>
        <w:t>That is why our understanding of Christianity is so very flawed.</w:t>
      </w:r>
      <w:bookmarkStart w:id="877" w:name="_Toc238909533"/>
      <w:bookmarkStart w:id="878" w:name="_Toc240829700"/>
      <w:bookmarkStart w:id="879" w:name="_Toc244976922"/>
      <w:bookmarkStart w:id="880" w:name="_Toc246524194"/>
    </w:p>
    <w:p w:rsidR="0054208D" w:rsidRPr="00F370C1" w:rsidRDefault="0054208D" w:rsidP="00294E72">
      <w:pPr>
        <w:pStyle w:val="QuoteL"/>
        <w:rPr>
          <w:rFonts w:eastAsiaTheme="minorHAnsi"/>
          <w:color w:val="262626" w:themeColor="text1" w:themeTint="D9"/>
          <w:lang w:val="en-US"/>
        </w:rPr>
      </w:pPr>
    </w:p>
    <w:p w:rsidR="0054208D" w:rsidRPr="00F370C1" w:rsidRDefault="0054208D" w:rsidP="00001E0B">
      <w:pPr>
        <w:pStyle w:val="Heading2"/>
        <w:rPr>
          <w:color w:val="262626" w:themeColor="text1" w:themeTint="D9"/>
        </w:rPr>
      </w:pPr>
      <w:bookmarkStart w:id="881" w:name="_Toc247363715"/>
      <w:r w:rsidRPr="00F370C1">
        <w:rPr>
          <w:color w:val="262626" w:themeColor="text1" w:themeTint="D9"/>
        </w:rPr>
        <w:t>A breed of Hindu preachers who glorify Christianity</w:t>
      </w:r>
      <w:bookmarkEnd w:id="877"/>
      <w:bookmarkEnd w:id="878"/>
      <w:bookmarkEnd w:id="879"/>
      <w:r w:rsidRPr="00F370C1">
        <w:rPr>
          <w:color w:val="262626" w:themeColor="text1" w:themeTint="D9"/>
        </w:rPr>
        <w:t xml:space="preserve"> due to their flawed understanding of Christianity</w:t>
      </w:r>
      <w:bookmarkEnd w:id="880"/>
      <w:bookmarkEnd w:id="881"/>
      <w:r w:rsidR="00204627" w:rsidRPr="00F370C1">
        <w:rPr>
          <w:color w:val="262626" w:themeColor="text1" w:themeTint="D9"/>
        </w:rPr>
        <w:fldChar w:fldCharType="begin"/>
      </w:r>
      <w:r w:rsidRPr="00F370C1">
        <w:rPr>
          <w:color w:val="262626" w:themeColor="text1" w:themeTint="D9"/>
        </w:rPr>
        <w:instrText>tc "A breed of Hindu preachers who glorify Christianity"</w:instrText>
      </w:r>
      <w:r w:rsidR="00204627" w:rsidRPr="00F370C1">
        <w:rPr>
          <w:color w:val="262626" w:themeColor="text1" w:themeTint="D9"/>
        </w:rPr>
        <w:fldChar w:fldCharType="end"/>
      </w:r>
    </w:p>
    <w:p w:rsidR="0054208D" w:rsidRPr="00F370C1" w:rsidRDefault="0054208D" w:rsidP="003F3E77">
      <w:pPr>
        <w:pStyle w:val="Heading3"/>
        <w:rPr>
          <w:color w:val="262626" w:themeColor="text1" w:themeTint="D9"/>
        </w:rPr>
      </w:pPr>
      <w:r w:rsidRPr="00F370C1">
        <w:rPr>
          <w:color w:val="262626" w:themeColor="text1" w:themeTint="D9"/>
        </w:rPr>
        <w:t>Paramahansa Yogananda</w:t>
      </w:r>
      <w:r w:rsidRPr="00F370C1">
        <w:rPr>
          <w:rStyle w:val="EndnoteReference"/>
          <w:color w:val="262626" w:themeColor="text1" w:themeTint="D9"/>
        </w:rPr>
        <w:endnoteReference w:id="195"/>
      </w:r>
    </w:p>
    <w:p w:rsidR="0054208D" w:rsidRPr="00F370C1" w:rsidRDefault="0054208D" w:rsidP="003F3E77">
      <w:pPr>
        <w:rPr>
          <w:color w:val="262626" w:themeColor="text1" w:themeTint="D9"/>
        </w:rPr>
      </w:pPr>
      <w:r w:rsidRPr="00F370C1">
        <w:rPr>
          <w:color w:val="262626" w:themeColor="text1" w:themeTint="D9"/>
        </w:rPr>
        <w:t xml:space="preserve">Few years ago, after reading Late Paramahansa </w:t>
      </w:r>
      <w:proofErr w:type="spellStart"/>
      <w:r w:rsidRPr="00F370C1">
        <w:rPr>
          <w:color w:val="262626" w:themeColor="text1" w:themeTint="D9"/>
        </w:rPr>
        <w:t>Yogananda’s</w:t>
      </w:r>
      <w:proofErr w:type="spellEnd"/>
      <w:r w:rsidRPr="00F370C1">
        <w:rPr>
          <w:color w:val="262626" w:themeColor="text1" w:themeTint="D9"/>
        </w:rPr>
        <w:t xml:space="preserve"> </w:t>
      </w:r>
      <w:r w:rsidRPr="00F370C1">
        <w:rPr>
          <w:i/>
          <w:iCs/>
          <w:color w:val="262626" w:themeColor="text1" w:themeTint="D9"/>
        </w:rPr>
        <w:t>Autobiography of a Yogi</w:t>
      </w:r>
      <w:r w:rsidRPr="00F370C1">
        <w:rPr>
          <w:color w:val="262626" w:themeColor="text1" w:themeTint="D9"/>
        </w:rPr>
        <w:t xml:space="preserve">, I turned a great admirer of him. I wrote to the then President </w:t>
      </w:r>
      <w:proofErr w:type="spellStart"/>
      <w:r w:rsidRPr="00F370C1">
        <w:rPr>
          <w:color w:val="262626" w:themeColor="text1" w:themeTint="D9"/>
        </w:rPr>
        <w:t>Daya</w:t>
      </w:r>
      <w:proofErr w:type="spellEnd"/>
      <w:r w:rsidRPr="00F370C1">
        <w:rPr>
          <w:color w:val="262626" w:themeColor="text1" w:themeTint="D9"/>
        </w:rPr>
        <w:t xml:space="preserve"> Mata if I could become part of their hermitage in California. </w:t>
      </w:r>
    </w:p>
    <w:p w:rsidR="0054208D" w:rsidRPr="00F370C1" w:rsidRDefault="0054208D" w:rsidP="002B0445">
      <w:pPr>
        <w:ind w:firstLine="0"/>
        <w:rPr>
          <w:color w:val="262626" w:themeColor="text1" w:themeTint="D9"/>
        </w:rPr>
      </w:pPr>
      <w:r w:rsidRPr="00F370C1">
        <w:rPr>
          <w:noProof/>
          <w:color w:val="262626" w:themeColor="text1" w:themeTint="D9"/>
          <w:lang w:eastAsia="en-IN" w:bidi="ar-SA"/>
        </w:rPr>
        <w:drawing>
          <wp:anchor distT="0" distB="0" distL="114300" distR="114300" simplePos="0" relativeHeight="251914240" behindDoc="1" locked="0" layoutInCell="1" allowOverlap="1">
            <wp:simplePos x="0" y="0"/>
            <wp:positionH relativeFrom="column">
              <wp:posOffset>15240</wp:posOffset>
            </wp:positionH>
            <wp:positionV relativeFrom="paragraph">
              <wp:posOffset>59055</wp:posOffset>
            </wp:positionV>
            <wp:extent cx="933450" cy="1190625"/>
            <wp:effectExtent l="19050" t="0" r="0" b="0"/>
            <wp:wrapTight wrapText="bothSides">
              <wp:wrapPolygon edited="0">
                <wp:start x="-441" y="0"/>
                <wp:lineTo x="-441" y="21427"/>
                <wp:lineTo x="21600" y="21427"/>
                <wp:lineTo x="21600" y="0"/>
                <wp:lineTo x="-441" y="0"/>
              </wp:wrapPolygon>
            </wp:wrapTight>
            <wp:docPr id="113" name="Picture 16" descr="Paramahansa Yogananda Last Smi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ramahansa Yogananda Last Smile.jpg"/>
                    <pic:cNvPicPr/>
                  </pic:nvPicPr>
                  <pic:blipFill>
                    <a:blip r:embed="rId146" cstate="print"/>
                    <a:stretch>
                      <a:fillRect/>
                    </a:stretch>
                  </pic:blipFill>
                  <pic:spPr>
                    <a:xfrm>
                      <a:off x="0" y="0"/>
                      <a:ext cx="933450" cy="1190625"/>
                    </a:xfrm>
                    <a:prstGeom prst="rect">
                      <a:avLst/>
                    </a:prstGeom>
                  </pic:spPr>
                </pic:pic>
              </a:graphicData>
            </a:graphic>
          </wp:anchor>
        </w:drawing>
      </w:r>
      <w:r w:rsidRPr="00F370C1">
        <w:rPr>
          <w:color w:val="262626" w:themeColor="text1" w:themeTint="D9"/>
        </w:rPr>
        <w:t xml:space="preserve">I saw </w:t>
      </w:r>
      <w:r w:rsidRPr="00F370C1">
        <w:rPr>
          <w:i/>
          <w:iCs/>
          <w:color w:val="262626" w:themeColor="text1" w:themeTint="D9"/>
        </w:rPr>
        <w:t>Autobiography of a Yogi</w:t>
      </w:r>
      <w:r w:rsidRPr="00F370C1">
        <w:rPr>
          <w:color w:val="262626" w:themeColor="text1" w:themeTint="D9"/>
        </w:rPr>
        <w:t xml:space="preserve"> as an excellent synthesis on Christianity and Hinduism. The way Paramahansa Yogananda presented the material; it left no doubt in my mind that he knew Christian Bible as the back of his hand. </w:t>
      </w:r>
    </w:p>
    <w:p w:rsidR="0054208D" w:rsidRPr="00F370C1" w:rsidRDefault="00204627" w:rsidP="003F3E77">
      <w:pPr>
        <w:rPr>
          <w:color w:val="262626" w:themeColor="text1" w:themeTint="D9"/>
        </w:rPr>
      </w:pPr>
      <w:r>
        <w:rPr>
          <w:noProof/>
          <w:color w:val="262626" w:themeColor="text1" w:themeTint="D9"/>
        </w:rPr>
        <w:lastRenderedPageBreak/>
        <w:pict>
          <v:shape id="_x0000_s1076" type="#_x0000_t202" style="position:absolute;left:0;text-align:left;margin-left:1.5pt;margin-top:4.65pt;width:185.25pt;height:16.5pt;z-index:251915264" wrapcoords="-220 0 -220 20965 21600 20965 21600 0 -220 0" stroked="f">
            <v:textbox style="mso-next-textbox:#_x0000_s1076" inset="0,0,0,0">
              <w:txbxContent>
                <w:p w:rsidR="0054208D" w:rsidRPr="009B3196" w:rsidRDefault="0054208D" w:rsidP="002B0445">
                  <w:pPr>
                    <w:pStyle w:val="Caption"/>
                  </w:pPr>
                  <w:bookmarkStart w:id="882" w:name="_Toc247363770"/>
                  <w:r>
                    <w:t xml:space="preserve">Figure </w:t>
                  </w:r>
                  <w:fldSimple w:instr=" SEQ Figure \* ARABIC ">
                    <w:r>
                      <w:rPr>
                        <w:noProof/>
                      </w:rPr>
                      <w:t>40</w:t>
                    </w:r>
                  </w:fldSimple>
                  <w:r>
                    <w:rPr>
                      <w:noProof/>
                      <w:lang w:val="en-US"/>
                    </w:rPr>
                    <w:t xml:space="preserve"> Paramahansa Yogananda</w:t>
                  </w:r>
                  <w:bookmarkEnd w:id="882"/>
                </w:p>
              </w:txbxContent>
            </v:textbox>
            <w10:wrap type="tight"/>
          </v:shape>
        </w:pict>
      </w:r>
      <w:r w:rsidR="0054208D" w:rsidRPr="00F370C1">
        <w:rPr>
          <w:color w:val="262626" w:themeColor="text1" w:themeTint="D9"/>
        </w:rPr>
        <w:t xml:space="preserve">It also appeared that he understood both religions, Christianity and Hinduism, in depth. His work sounded so sincere and honest that there could be nothing but admiration for the author. </w:t>
      </w:r>
    </w:p>
    <w:p w:rsidR="0054208D" w:rsidRPr="00F370C1" w:rsidRDefault="0054208D" w:rsidP="00A12408">
      <w:pPr>
        <w:pBdr>
          <w:left w:val="single" w:sz="4" w:space="4" w:color="auto"/>
        </w:pBdr>
        <w:rPr>
          <w:color w:val="262626" w:themeColor="text1" w:themeTint="D9"/>
        </w:rPr>
      </w:pPr>
      <w:r w:rsidRPr="00F370C1">
        <w:rPr>
          <w:color w:val="262626" w:themeColor="text1" w:themeTint="D9"/>
        </w:rPr>
        <w:t xml:space="preserve">That compounded my respect for Christianity, the great religion it is. It also felt good how close Hinduism is to Christianity in its thought process. </w:t>
      </w:r>
    </w:p>
    <w:p w:rsidR="0054208D" w:rsidRPr="00F370C1" w:rsidRDefault="0054208D" w:rsidP="00A12408">
      <w:pPr>
        <w:pBdr>
          <w:left w:val="single" w:sz="4" w:space="4" w:color="auto"/>
        </w:pBdr>
        <w:rPr>
          <w:color w:val="262626" w:themeColor="text1" w:themeTint="D9"/>
        </w:rPr>
      </w:pPr>
      <w:r w:rsidRPr="00F370C1">
        <w:rPr>
          <w:color w:val="262626" w:themeColor="text1" w:themeTint="D9"/>
        </w:rPr>
        <w:t xml:space="preserve">Those were second hand impressions. I did no research worth its name on my own. I took for granted what others said. Images were built in my mind by those who had the ability to present themselves well in writing or in speech. </w:t>
      </w:r>
    </w:p>
    <w:p w:rsidR="0054208D" w:rsidRPr="00F370C1" w:rsidRDefault="0054208D" w:rsidP="00A12408">
      <w:pPr>
        <w:pBdr>
          <w:left w:val="single" w:sz="4" w:space="4" w:color="auto"/>
        </w:pBdr>
        <w:rPr>
          <w:i/>
          <w:iCs/>
          <w:color w:val="262626" w:themeColor="text1" w:themeTint="D9"/>
        </w:rPr>
      </w:pPr>
      <w:r w:rsidRPr="00F370C1">
        <w:rPr>
          <w:color w:val="262626" w:themeColor="text1" w:themeTint="D9"/>
        </w:rPr>
        <w:t xml:space="preserve">A time came when it occurred to me that I have been given a head over my shoulder. The purpose is: I should use it. I respected what I had learned from others but then I felt the compelling need to relearn everything from the very base, which is zero. </w:t>
      </w:r>
    </w:p>
    <w:p w:rsidR="0054208D" w:rsidRPr="00F370C1" w:rsidRDefault="0054208D" w:rsidP="00A12408">
      <w:pPr>
        <w:pBdr>
          <w:left w:val="single" w:sz="4" w:space="4" w:color="auto"/>
        </w:pBdr>
        <w:rPr>
          <w:color w:val="262626" w:themeColor="text1" w:themeTint="D9"/>
        </w:rPr>
      </w:pPr>
      <w:r w:rsidRPr="00F370C1">
        <w:rPr>
          <w:color w:val="262626" w:themeColor="text1" w:themeTint="D9"/>
        </w:rPr>
        <w:t xml:space="preserve">My education system and media exposure has already pre-programmed my mind to such an extent that I would find it well nigh impossible to approach the Truth with a conditioned mind. </w:t>
      </w:r>
    </w:p>
    <w:p w:rsidR="0054208D" w:rsidRPr="00F370C1" w:rsidRDefault="0054208D" w:rsidP="00A12408">
      <w:pPr>
        <w:pBdr>
          <w:left w:val="single" w:sz="4" w:space="4" w:color="auto"/>
        </w:pBdr>
        <w:rPr>
          <w:color w:val="262626" w:themeColor="text1" w:themeTint="D9"/>
        </w:rPr>
      </w:pPr>
      <w:r w:rsidRPr="00F370C1">
        <w:rPr>
          <w:color w:val="262626" w:themeColor="text1" w:themeTint="D9"/>
        </w:rPr>
        <w:lastRenderedPageBreak/>
        <w:t>And, here I needed to understand for myself how close Christianity is to Hinduism or how far it is. For once, I did not want my perceptions to be coloured by someone else, howsoever well acclaimed, howsoever well respected a person may be.</w:t>
      </w:r>
    </w:p>
    <w:p w:rsidR="0054208D" w:rsidRPr="00F370C1" w:rsidRDefault="0054208D" w:rsidP="003F3E77">
      <w:pPr>
        <w:pStyle w:val="QuoteS"/>
        <w:rPr>
          <w:color w:val="262626" w:themeColor="text1" w:themeTint="D9"/>
        </w:rPr>
      </w:pPr>
      <w:r w:rsidRPr="00F370C1">
        <w:rPr>
          <w:color w:val="262626" w:themeColor="text1" w:themeTint="D9"/>
        </w:rPr>
        <w:t>“Hindu scriptures teach that family attachment is delusive if it prevents the devotee from seeking the Giver of all boons, including one of loving relatives, not to mention life itself. Jesus similarly taught: “He that loveth father or mother more than me is not worthy of me.” Matthew 10:37 Bible</w:t>
      </w:r>
      <w:r w:rsidRPr="00F370C1">
        <w:rPr>
          <w:rStyle w:val="EndnoteReference"/>
          <w:color w:val="262626" w:themeColor="text1" w:themeTint="D9"/>
          <w:sz w:val="20"/>
          <w:szCs w:val="20"/>
        </w:rPr>
        <w:endnoteReference w:id="196"/>
      </w:r>
      <w:r w:rsidRPr="00F370C1">
        <w:rPr>
          <w:color w:val="262626" w:themeColor="text1" w:themeTint="D9"/>
        </w:rPr>
        <w:t xml:space="preserve"> </w:t>
      </w:r>
    </w:p>
    <w:p w:rsidR="0054208D" w:rsidRPr="00F370C1" w:rsidRDefault="0054208D" w:rsidP="00A12408">
      <w:pPr>
        <w:pBdr>
          <w:left w:val="single" w:sz="4" w:space="4" w:color="auto"/>
        </w:pBdr>
        <w:rPr>
          <w:color w:val="262626" w:themeColor="text1" w:themeTint="D9"/>
        </w:rPr>
      </w:pPr>
      <w:r w:rsidRPr="00F370C1">
        <w:rPr>
          <w:color w:val="262626" w:themeColor="text1" w:themeTint="D9"/>
        </w:rPr>
        <w:t xml:space="preserve">Reading above note of Paramahansa Yogananda I had come to believe that the teachings of Hinduism and the teachings of Jesus were the </w:t>
      </w:r>
      <w:r w:rsidRPr="00F370C1">
        <w:rPr>
          <w:i/>
          <w:iCs/>
          <w:color w:val="262626" w:themeColor="text1" w:themeTint="D9"/>
        </w:rPr>
        <w:t>same in this respect</w:t>
      </w:r>
      <w:r w:rsidRPr="00F370C1">
        <w:rPr>
          <w:color w:val="262626" w:themeColor="text1" w:themeTint="D9"/>
        </w:rPr>
        <w:t>. Did he lead me to the correct understanding? To know that I looked through the Bible itself</w:t>
      </w:r>
    </w:p>
    <w:p w:rsidR="0054208D" w:rsidRPr="00F370C1" w:rsidRDefault="0054208D" w:rsidP="00A12408">
      <w:pPr>
        <w:pBdr>
          <w:left w:val="single" w:sz="4" w:space="4" w:color="auto"/>
        </w:pBdr>
        <w:rPr>
          <w:color w:val="262626" w:themeColor="text1" w:themeTint="D9"/>
        </w:rPr>
      </w:pPr>
      <w:r w:rsidRPr="00F370C1">
        <w:rPr>
          <w:color w:val="262626" w:themeColor="text1" w:themeTint="D9"/>
        </w:rPr>
        <w:t xml:space="preserve">Before looking at the Bible I had no reason to distrust Paramahansa Yogananda but after reading the </w:t>
      </w:r>
      <w:r w:rsidRPr="00F370C1">
        <w:rPr>
          <w:i/>
          <w:iCs/>
          <w:color w:val="262626" w:themeColor="text1" w:themeTint="D9"/>
        </w:rPr>
        <w:t>source document Bible</w:t>
      </w:r>
      <w:r w:rsidRPr="00F370C1">
        <w:rPr>
          <w:color w:val="262626" w:themeColor="text1" w:themeTint="D9"/>
        </w:rPr>
        <w:t xml:space="preserve">, which he quoted, I was shocked to find that I had very good reason to distrust Paramahansa Yogananda. </w:t>
      </w:r>
    </w:p>
    <w:p w:rsidR="0054208D" w:rsidRPr="00F370C1" w:rsidRDefault="0054208D" w:rsidP="003F3E77">
      <w:pPr>
        <w:pStyle w:val="QuoteS"/>
        <w:rPr>
          <w:color w:val="262626" w:themeColor="text1" w:themeTint="D9"/>
        </w:rPr>
      </w:pPr>
      <w:r w:rsidRPr="00F370C1">
        <w:rPr>
          <w:color w:val="262626" w:themeColor="text1" w:themeTint="D9"/>
        </w:rPr>
        <w:lastRenderedPageBreak/>
        <w:t xml:space="preserve">10:34 </w:t>
      </w:r>
      <w:proofErr w:type="gramStart"/>
      <w:r w:rsidRPr="00F370C1">
        <w:rPr>
          <w:color w:val="262626" w:themeColor="text1" w:themeTint="D9"/>
        </w:rPr>
        <w:t>Think</w:t>
      </w:r>
      <w:proofErr w:type="gramEnd"/>
      <w:r w:rsidRPr="00F370C1">
        <w:rPr>
          <w:color w:val="262626" w:themeColor="text1" w:themeTint="D9"/>
        </w:rPr>
        <w:t xml:space="preserve"> not I am come to send peace on earth: I come not to send peace, but a sword. 10:35 For I am come to set a man at variance against his father, and the daughter against the mother, and the daughter in law against her mother in law. 10:36 </w:t>
      </w:r>
      <w:proofErr w:type="gramStart"/>
      <w:r w:rsidRPr="00F370C1">
        <w:rPr>
          <w:color w:val="262626" w:themeColor="text1" w:themeTint="D9"/>
        </w:rPr>
        <w:t>And</w:t>
      </w:r>
      <w:proofErr w:type="gramEnd"/>
      <w:r w:rsidRPr="00F370C1">
        <w:rPr>
          <w:color w:val="262626" w:themeColor="text1" w:themeTint="D9"/>
        </w:rPr>
        <w:t xml:space="preserve"> a man’s foe shall be they of his own household. 10:37 He that loveth father or mother more than me is not worthy of me.</w:t>
      </w:r>
      <w:r w:rsidRPr="00F370C1">
        <w:rPr>
          <w:i w:val="0"/>
          <w:color w:val="262626" w:themeColor="text1" w:themeTint="D9"/>
          <w:sz w:val="22"/>
          <w:szCs w:val="20"/>
          <w:lang w:bidi="hi-IN"/>
        </w:rPr>
        <w:t xml:space="preserve"> </w:t>
      </w:r>
      <w:r w:rsidRPr="00F370C1">
        <w:rPr>
          <w:color w:val="262626" w:themeColor="text1" w:themeTint="D9"/>
        </w:rPr>
        <w:t>Holy Bible p 757, New Testament Matthew 10:34-37</w:t>
      </w:r>
    </w:p>
    <w:p w:rsidR="0054208D" w:rsidRPr="00F370C1" w:rsidRDefault="0054208D" w:rsidP="003F3E77">
      <w:pPr>
        <w:rPr>
          <w:color w:val="262626" w:themeColor="text1" w:themeTint="D9"/>
        </w:rPr>
      </w:pPr>
      <w:r w:rsidRPr="00F370C1">
        <w:rPr>
          <w:i/>
          <w:iCs/>
          <w:color w:val="262626" w:themeColor="text1" w:themeTint="D9"/>
        </w:rPr>
        <w:t>The Holy Bible told me that Jesus said:</w:t>
      </w:r>
      <w:r w:rsidRPr="00F370C1">
        <w:rPr>
          <w:color w:val="262626" w:themeColor="text1" w:themeTint="D9"/>
        </w:rPr>
        <w:t xml:space="preserve"> do not think that I have come to bring peace on earth – no, I have not come to offer peace – I have come with a sword – I have come to make the son stand against his father – I have come to make the daughter stand against her mother – I have come to make the daughter in law stand against the mother in law – I have come to make the whole household the enemy of the master of that household – </w:t>
      </w:r>
      <w:r w:rsidRPr="00F370C1">
        <w:rPr>
          <w:i/>
          <w:iCs/>
          <w:color w:val="262626" w:themeColor="text1" w:themeTint="D9"/>
        </w:rPr>
        <w:t>ignoring these wishes of mine,</w:t>
      </w:r>
      <w:r w:rsidRPr="00F370C1">
        <w:rPr>
          <w:color w:val="262626" w:themeColor="text1" w:themeTint="D9"/>
        </w:rPr>
        <w:t xml:space="preserve"> </w:t>
      </w:r>
      <w:r w:rsidRPr="00F370C1">
        <w:rPr>
          <w:i/>
          <w:iCs/>
          <w:color w:val="262626" w:themeColor="text1" w:themeTint="D9"/>
        </w:rPr>
        <w:t>those who love their father and mother more than me, they are not worthy of me.</w:t>
      </w:r>
    </w:p>
    <w:p w:rsidR="0054208D" w:rsidRPr="00F370C1" w:rsidRDefault="0054208D" w:rsidP="003F3E77">
      <w:pPr>
        <w:rPr>
          <w:color w:val="262626" w:themeColor="text1" w:themeTint="D9"/>
        </w:rPr>
      </w:pPr>
      <w:r w:rsidRPr="00F370C1">
        <w:rPr>
          <w:i/>
          <w:iCs/>
          <w:color w:val="262626" w:themeColor="text1" w:themeTint="D9"/>
        </w:rPr>
        <w:t>And, what had Hinduism told me? It had taught me that</w:t>
      </w:r>
      <w:r w:rsidRPr="00F370C1">
        <w:rPr>
          <w:color w:val="262626" w:themeColor="text1" w:themeTint="D9"/>
        </w:rPr>
        <w:t xml:space="preserve"> </w:t>
      </w:r>
      <w:r w:rsidRPr="00F370C1">
        <w:rPr>
          <w:i/>
          <w:iCs/>
          <w:color w:val="262626" w:themeColor="text1" w:themeTint="D9"/>
        </w:rPr>
        <w:t>any attachment of any kind</w:t>
      </w:r>
      <w:r w:rsidRPr="00F370C1">
        <w:rPr>
          <w:color w:val="262626" w:themeColor="text1" w:themeTint="D9"/>
        </w:rPr>
        <w:t xml:space="preserve"> – be it towards my parents, my wife, my children, my relatives, my friends, money that I earned, power that I yielded, position that I enjoyed, fame that I earned, or any other thing for that matter, which I come across in my day to day </w:t>
      </w:r>
      <w:r w:rsidRPr="00F370C1">
        <w:rPr>
          <w:color w:val="262626" w:themeColor="text1" w:themeTint="D9"/>
        </w:rPr>
        <w:lastRenderedPageBreak/>
        <w:t xml:space="preserve">life in this mortal world – </w:t>
      </w:r>
      <w:r w:rsidRPr="00F370C1">
        <w:rPr>
          <w:i/>
          <w:iCs/>
          <w:color w:val="262626" w:themeColor="text1" w:themeTint="D9"/>
        </w:rPr>
        <w:t>can effectively come in my way of attaining my soul’s ultimate goal</w:t>
      </w:r>
      <w:r w:rsidRPr="00F370C1">
        <w:rPr>
          <w:color w:val="262626" w:themeColor="text1" w:themeTint="D9"/>
        </w:rPr>
        <w:t xml:space="preserve">, that is, my soul’s final dissolution into the Supreme Soul, which would eventually free my soul from the cycle of birth and death. </w:t>
      </w:r>
    </w:p>
    <w:p w:rsidR="0054208D" w:rsidRPr="00F370C1" w:rsidRDefault="0054208D" w:rsidP="00A12408">
      <w:pPr>
        <w:pBdr>
          <w:right w:val="single" w:sz="4" w:space="4" w:color="auto"/>
        </w:pBdr>
        <w:rPr>
          <w:color w:val="262626" w:themeColor="text1" w:themeTint="D9"/>
        </w:rPr>
      </w:pPr>
      <w:r w:rsidRPr="00F370C1">
        <w:rPr>
          <w:color w:val="262626" w:themeColor="text1" w:themeTint="D9"/>
        </w:rPr>
        <w:t xml:space="preserve">The logic based on which Hinduism taught me so is quite simple. As long as I remain attached to these worldly things, I would naturally want to remain wrapped up in their thoughts, and I would not try hard enough to advance my soul towards the process of my final dissolution into the Supreme Soul. </w:t>
      </w:r>
    </w:p>
    <w:p w:rsidR="0054208D" w:rsidRPr="00F370C1" w:rsidRDefault="0054208D" w:rsidP="00612A81">
      <w:pPr>
        <w:pBdr>
          <w:right w:val="single" w:sz="4" w:space="4" w:color="auto"/>
        </w:pBdr>
        <w:rPr>
          <w:color w:val="262626" w:themeColor="text1" w:themeTint="D9"/>
        </w:rPr>
      </w:pPr>
      <w:r w:rsidRPr="00F370C1">
        <w:rPr>
          <w:color w:val="262626" w:themeColor="text1" w:themeTint="D9"/>
        </w:rPr>
        <w:t xml:space="preserve">I felt that Christianity taught something totally different and Hinduism taught something different altogether. Why then Yogananda told me that both taught the same thing? </w:t>
      </w:r>
    </w:p>
    <w:p w:rsidR="0054208D" w:rsidRPr="00F370C1" w:rsidRDefault="0054208D" w:rsidP="00612A81">
      <w:pPr>
        <w:pBdr>
          <w:right w:val="single" w:sz="4" w:space="4" w:color="auto"/>
        </w:pBdr>
        <w:rPr>
          <w:color w:val="262626" w:themeColor="text1" w:themeTint="D9"/>
        </w:rPr>
      </w:pPr>
      <w:r w:rsidRPr="00F370C1">
        <w:rPr>
          <w:color w:val="262626" w:themeColor="text1" w:themeTint="D9"/>
        </w:rPr>
        <w:t xml:space="preserve">Was he ignorant? Simply not possible! Before quoting he would have looked up into the Bible. </w:t>
      </w:r>
    </w:p>
    <w:p w:rsidR="0054208D" w:rsidRPr="00F370C1" w:rsidRDefault="0054208D" w:rsidP="00A12408">
      <w:pPr>
        <w:pBdr>
          <w:left w:val="single" w:sz="4" w:space="4" w:color="auto"/>
        </w:pBdr>
        <w:rPr>
          <w:color w:val="262626" w:themeColor="text1" w:themeTint="D9"/>
        </w:rPr>
      </w:pPr>
      <w:r w:rsidRPr="00F370C1">
        <w:rPr>
          <w:color w:val="262626" w:themeColor="text1" w:themeTint="D9"/>
        </w:rPr>
        <w:t xml:space="preserve">He would have found 10:34, 10:35, 10:36 and 10:37 one after the other. Why did he choose to suppress 10:34, 10:35 and 10:36? Why did he quote only 10:37? </w:t>
      </w:r>
    </w:p>
    <w:p w:rsidR="0054208D" w:rsidRPr="00F370C1" w:rsidRDefault="0054208D" w:rsidP="00A12408">
      <w:pPr>
        <w:pBdr>
          <w:left w:val="single" w:sz="4" w:space="4" w:color="auto"/>
        </w:pBdr>
        <w:rPr>
          <w:color w:val="262626" w:themeColor="text1" w:themeTint="D9"/>
        </w:rPr>
      </w:pPr>
      <w:r w:rsidRPr="00F370C1">
        <w:rPr>
          <w:color w:val="262626" w:themeColor="text1" w:themeTint="D9"/>
        </w:rPr>
        <w:lastRenderedPageBreak/>
        <w:t xml:space="preserve">Was it so important for him to get more followers? White Christians became his follower when he showed them the parity between the two. </w:t>
      </w:r>
    </w:p>
    <w:p w:rsidR="0054208D" w:rsidRPr="00F370C1" w:rsidRDefault="0054208D" w:rsidP="00A12408">
      <w:pPr>
        <w:pBdr>
          <w:left w:val="single" w:sz="4" w:space="4" w:color="auto"/>
        </w:pBdr>
        <w:rPr>
          <w:color w:val="262626" w:themeColor="text1" w:themeTint="D9"/>
        </w:rPr>
      </w:pPr>
      <w:r w:rsidRPr="00F370C1">
        <w:rPr>
          <w:color w:val="262626" w:themeColor="text1" w:themeTint="D9"/>
        </w:rPr>
        <w:t xml:space="preserve">Simpleton Hindus became his disciples when they found him so learned and such a great soul. </w:t>
      </w:r>
    </w:p>
    <w:p w:rsidR="0054208D" w:rsidRPr="00F370C1" w:rsidRDefault="0054208D" w:rsidP="00A12408">
      <w:pPr>
        <w:pBdr>
          <w:left w:val="single" w:sz="4" w:space="4" w:color="auto"/>
        </w:pBdr>
        <w:rPr>
          <w:color w:val="262626" w:themeColor="text1" w:themeTint="D9"/>
        </w:rPr>
      </w:pPr>
      <w:r w:rsidRPr="00F370C1">
        <w:rPr>
          <w:color w:val="262626" w:themeColor="text1" w:themeTint="D9"/>
        </w:rPr>
        <w:t xml:space="preserve">Must we acquire big name and fame by resorting to half truth, making it look like whole truth, presenting untruth as truth? </w:t>
      </w:r>
    </w:p>
    <w:p w:rsidR="0054208D" w:rsidRPr="00F370C1" w:rsidRDefault="0054208D" w:rsidP="00A12408">
      <w:pPr>
        <w:pBdr>
          <w:left w:val="single" w:sz="4" w:space="4" w:color="auto"/>
        </w:pBdr>
        <w:rPr>
          <w:color w:val="262626" w:themeColor="text1" w:themeTint="D9"/>
        </w:rPr>
      </w:pPr>
      <w:r w:rsidRPr="00F370C1">
        <w:rPr>
          <w:color w:val="262626" w:themeColor="text1" w:themeTint="D9"/>
        </w:rPr>
        <w:t xml:space="preserve">Will such worldly accomplishment lead us to our final objective Moksh? When the Guru himself resorts to means ignoble what could be expected of his followers? </w:t>
      </w:r>
    </w:p>
    <w:p w:rsidR="0054208D" w:rsidRPr="00F370C1" w:rsidRDefault="0054208D" w:rsidP="00A12408">
      <w:pPr>
        <w:pBdr>
          <w:left w:val="single" w:sz="4" w:space="4" w:color="auto"/>
        </w:pBdr>
        <w:rPr>
          <w:color w:val="262626" w:themeColor="text1" w:themeTint="D9"/>
        </w:rPr>
      </w:pPr>
      <w:r w:rsidRPr="00F370C1">
        <w:rPr>
          <w:color w:val="262626" w:themeColor="text1" w:themeTint="D9"/>
        </w:rPr>
        <w:t>Close proximity to Aasuric religions spares none! You will soon learn to adopt their ways. One of those ways is deception. So, beware of your associations.</w:t>
      </w:r>
    </w:p>
    <w:p w:rsidR="0054208D" w:rsidRPr="00F370C1" w:rsidRDefault="0054208D" w:rsidP="003F3E77">
      <w:pPr>
        <w:rPr>
          <w:color w:val="262626" w:themeColor="text1" w:themeTint="D9"/>
        </w:rPr>
      </w:pPr>
      <w:r w:rsidRPr="00F370C1">
        <w:rPr>
          <w:color w:val="262626" w:themeColor="text1" w:themeTint="D9"/>
        </w:rPr>
        <w:t xml:space="preserve">I received a letter from Swami Devananda Saraswati [29 October 2004] stating: </w:t>
      </w:r>
    </w:p>
    <w:p w:rsidR="0054208D" w:rsidRPr="00F370C1" w:rsidRDefault="0054208D" w:rsidP="003F3E77">
      <w:pPr>
        <w:pStyle w:val="QuoteS"/>
        <w:rPr>
          <w:color w:val="262626" w:themeColor="text1" w:themeTint="D9"/>
        </w:rPr>
      </w:pPr>
      <w:r w:rsidRPr="00F370C1">
        <w:rPr>
          <w:color w:val="262626" w:themeColor="text1" w:themeTint="D9"/>
        </w:rPr>
        <w:t xml:space="preserve">“I particularly appreciate your criticism of Yogananda Paramahansa of California. For the last hundred years our mahatmas (including </w:t>
      </w:r>
      <w:r w:rsidRPr="00F370C1">
        <w:rPr>
          <w:color w:val="262626" w:themeColor="text1" w:themeTint="D9"/>
        </w:rPr>
        <w:lastRenderedPageBreak/>
        <w:t xml:space="preserve">Mahaatma Gandhi) and god men have misled the people by promoting Jesus as a standard and example of righteousness (*morally right and justifiable) and sacrifice. They think it enhances their own spiritual reputation and universality to do so. They are sadly mistaken. Jesus is not an example for any good man of intelligence and discrimination to follow. Swami </w:t>
      </w:r>
      <w:proofErr w:type="spellStart"/>
      <w:r w:rsidRPr="00F370C1">
        <w:rPr>
          <w:color w:val="262626" w:themeColor="text1" w:themeTint="D9"/>
        </w:rPr>
        <w:t>Chidananda</w:t>
      </w:r>
      <w:proofErr w:type="spellEnd"/>
      <w:r w:rsidRPr="00F370C1">
        <w:rPr>
          <w:rStyle w:val="EndnoteReference"/>
          <w:color w:val="262626" w:themeColor="text1" w:themeTint="D9"/>
          <w:szCs w:val="20"/>
        </w:rPr>
        <w:endnoteReference w:id="197"/>
      </w:r>
      <w:r w:rsidRPr="00F370C1">
        <w:rPr>
          <w:color w:val="262626" w:themeColor="text1" w:themeTint="D9"/>
        </w:rPr>
        <w:t xml:space="preserve"> of </w:t>
      </w:r>
      <w:proofErr w:type="spellStart"/>
      <w:r w:rsidRPr="00F370C1">
        <w:rPr>
          <w:color w:val="262626" w:themeColor="text1" w:themeTint="D9"/>
        </w:rPr>
        <w:t>Shivananda</w:t>
      </w:r>
      <w:proofErr w:type="spellEnd"/>
      <w:r w:rsidRPr="00F370C1">
        <w:rPr>
          <w:color w:val="262626" w:themeColor="text1" w:themeTint="D9"/>
        </w:rPr>
        <w:t xml:space="preserve"> Aashram at Rishikesh is a prime example of this kind of Christianized Hindu </w:t>
      </w:r>
      <w:proofErr w:type="spellStart"/>
      <w:r w:rsidRPr="00F370C1">
        <w:rPr>
          <w:color w:val="262626" w:themeColor="text1" w:themeTint="D9"/>
        </w:rPr>
        <w:t>Sadhu</w:t>
      </w:r>
      <w:proofErr w:type="spellEnd"/>
      <w:r w:rsidRPr="00F370C1">
        <w:rPr>
          <w:color w:val="262626" w:themeColor="text1" w:themeTint="D9"/>
        </w:rPr>
        <w:t xml:space="preserve"> who has gained a world following by undermining the very integrity of Hindu Dharma”. </w:t>
      </w:r>
    </w:p>
    <w:p w:rsidR="0054208D" w:rsidRPr="00F370C1" w:rsidRDefault="0054208D" w:rsidP="003F3E77">
      <w:pPr>
        <w:rPr>
          <w:color w:val="262626" w:themeColor="text1" w:themeTint="D9"/>
        </w:rPr>
      </w:pPr>
      <w:r w:rsidRPr="00F370C1">
        <w:rPr>
          <w:color w:val="262626" w:themeColor="text1" w:themeTint="D9"/>
        </w:rPr>
        <w:t xml:space="preserve">Swami Devananda Saraswati was not born a Hindu, nor was he born in a brown skin family. He understands Christianity better because he was born in a family of Christian priests in the West. Today, he lives on </w:t>
      </w:r>
      <w:proofErr w:type="spellStart"/>
      <w:r w:rsidRPr="00F370C1">
        <w:rPr>
          <w:color w:val="262626" w:themeColor="text1" w:themeTint="D9"/>
        </w:rPr>
        <w:t>bhiksha</w:t>
      </w:r>
      <w:proofErr w:type="spellEnd"/>
      <w:r w:rsidRPr="00F370C1">
        <w:rPr>
          <w:color w:val="262626" w:themeColor="text1" w:themeTint="D9"/>
        </w:rPr>
        <w:t xml:space="preserve"> </w:t>
      </w:r>
      <w:r w:rsidRPr="00F370C1">
        <w:rPr>
          <w:color w:val="262626" w:themeColor="text1" w:themeTint="D9"/>
          <w:cs/>
        </w:rPr>
        <w:t>भिक्षा</w:t>
      </w:r>
      <w:r w:rsidRPr="00F370C1">
        <w:rPr>
          <w:color w:val="262626" w:themeColor="text1" w:themeTint="D9"/>
          <w:vertAlign w:val="superscript"/>
        </w:rPr>
        <w:endnoteReference w:id="198"/>
      </w:r>
      <w:r w:rsidRPr="00F370C1">
        <w:rPr>
          <w:color w:val="262626" w:themeColor="text1" w:themeTint="D9"/>
        </w:rPr>
        <w:t xml:space="preserve"> and therefore, he is not bound by any kind of organizational compulsion. This total independence allows him to speak the truth freely without any inhibition. He does not gather a stream of followers, particularly the Western type, and therefore he does not need to patch up their sentiments.  </w:t>
      </w:r>
    </w:p>
    <w:p w:rsidR="0054208D" w:rsidRPr="00F370C1" w:rsidRDefault="0054208D" w:rsidP="00A12408">
      <w:pPr>
        <w:pBdr>
          <w:right w:val="single" w:sz="4" w:space="4" w:color="auto"/>
        </w:pBdr>
        <w:rPr>
          <w:color w:val="262626" w:themeColor="text1" w:themeTint="D9"/>
        </w:rPr>
      </w:pPr>
      <w:r w:rsidRPr="00F370C1">
        <w:rPr>
          <w:color w:val="262626" w:themeColor="text1" w:themeTint="D9"/>
        </w:rPr>
        <w:t xml:space="preserve">Sannyaas was meant to be like that under ancient Hindu system. A Sannyaasi was expected to live on </w:t>
      </w:r>
      <w:proofErr w:type="spellStart"/>
      <w:r w:rsidRPr="00F370C1">
        <w:rPr>
          <w:color w:val="262626" w:themeColor="text1" w:themeTint="D9"/>
        </w:rPr>
        <w:t>bhiksha</w:t>
      </w:r>
      <w:proofErr w:type="spellEnd"/>
      <w:r w:rsidRPr="00F370C1">
        <w:rPr>
          <w:color w:val="262626" w:themeColor="text1" w:themeTint="D9"/>
        </w:rPr>
        <w:t xml:space="preserve"> and that </w:t>
      </w:r>
      <w:r w:rsidRPr="00F370C1">
        <w:rPr>
          <w:color w:val="262626" w:themeColor="text1" w:themeTint="D9"/>
        </w:rPr>
        <w:lastRenderedPageBreak/>
        <w:t xml:space="preserve">too had its boundaries. They were not supposed to accumulate food, clothing and such requirements of living. </w:t>
      </w:r>
    </w:p>
    <w:p w:rsidR="0054208D" w:rsidRPr="00F370C1" w:rsidRDefault="0054208D" w:rsidP="00A12408">
      <w:pPr>
        <w:pBdr>
          <w:right w:val="single" w:sz="4" w:space="4" w:color="auto"/>
        </w:pBdr>
        <w:rPr>
          <w:color w:val="262626" w:themeColor="text1" w:themeTint="D9"/>
        </w:rPr>
      </w:pPr>
      <w:r w:rsidRPr="00F370C1">
        <w:rPr>
          <w:color w:val="262626" w:themeColor="text1" w:themeTint="D9"/>
        </w:rPr>
        <w:t xml:space="preserve">The advent of Buddhism institutionalized Sannyaas but it was still dependant on </w:t>
      </w:r>
      <w:proofErr w:type="spellStart"/>
      <w:r w:rsidRPr="00F370C1">
        <w:rPr>
          <w:color w:val="262626" w:themeColor="text1" w:themeTint="D9"/>
        </w:rPr>
        <w:t>bhiksha</w:t>
      </w:r>
      <w:proofErr w:type="spellEnd"/>
      <w:r w:rsidRPr="00F370C1">
        <w:rPr>
          <w:color w:val="262626" w:themeColor="text1" w:themeTint="D9"/>
        </w:rPr>
        <w:t xml:space="preserve"> and grants from the rulers. </w:t>
      </w:r>
    </w:p>
    <w:p w:rsidR="0054208D" w:rsidRPr="00F370C1" w:rsidRDefault="0054208D" w:rsidP="00A12408">
      <w:pPr>
        <w:pBdr>
          <w:right w:val="single" w:sz="4" w:space="4" w:color="auto"/>
        </w:pBdr>
        <w:rPr>
          <w:color w:val="262626" w:themeColor="text1" w:themeTint="D9"/>
        </w:rPr>
      </w:pPr>
      <w:r w:rsidRPr="00F370C1">
        <w:rPr>
          <w:color w:val="262626" w:themeColor="text1" w:themeTint="D9"/>
        </w:rPr>
        <w:t>Christianity changed it all. It turned it into a marketing machine. Today I find Hindu Sannyaasis also thinking of money, expansion and accumulations.</w:t>
      </w:r>
    </w:p>
    <w:p w:rsidR="0054208D" w:rsidRPr="00F370C1" w:rsidRDefault="0054208D" w:rsidP="003F3E77">
      <w:pPr>
        <w:pStyle w:val="Heading3"/>
        <w:rPr>
          <w:color w:val="262626" w:themeColor="text1" w:themeTint="D9"/>
        </w:rPr>
      </w:pPr>
      <w:bookmarkStart w:id="883" w:name="_Toc238909535"/>
      <w:bookmarkStart w:id="884" w:name="_Toc240829702"/>
      <w:bookmarkStart w:id="885" w:name="_Toc244976924"/>
      <w:r w:rsidRPr="00F370C1">
        <w:rPr>
          <w:color w:val="262626" w:themeColor="text1" w:themeTint="D9"/>
        </w:rPr>
        <w:t>Voice of dissent</w:t>
      </w:r>
      <w:bookmarkEnd w:id="883"/>
      <w:bookmarkEnd w:id="884"/>
      <w:bookmarkEnd w:id="885"/>
    </w:p>
    <w:p w:rsidR="0054208D" w:rsidRPr="00F370C1" w:rsidRDefault="0054208D" w:rsidP="003F3E77">
      <w:pPr>
        <w:rPr>
          <w:color w:val="262626" w:themeColor="text1" w:themeTint="D9"/>
        </w:rPr>
      </w:pPr>
      <w:r w:rsidRPr="00F370C1">
        <w:rPr>
          <w:color w:val="262626" w:themeColor="text1" w:themeTint="D9"/>
        </w:rPr>
        <w:t xml:space="preserve">One gentleman from </w:t>
      </w:r>
      <w:proofErr w:type="spellStart"/>
      <w:r w:rsidRPr="00F370C1">
        <w:rPr>
          <w:color w:val="262626" w:themeColor="text1" w:themeTint="D9"/>
        </w:rPr>
        <w:t>Haryaana</w:t>
      </w:r>
      <w:proofErr w:type="spellEnd"/>
      <w:r w:rsidRPr="00F370C1">
        <w:rPr>
          <w:color w:val="262626" w:themeColor="text1" w:themeTint="D9"/>
        </w:rPr>
        <w:t xml:space="preserve"> wrote to me again and again that I should not write anything against Paramahansa Yogananda because (a) he was a great soul and such people do not speak ill of anybody (b) he has done great service to Hinduism by spreading Hinduism in USA and by converting many Christians into Hinduism (c) my criticism of him will only create further divide amongst already divided Hindus. It is quite possible that some of you who read me also think the same way but do not write to me. For this reason I need to deal with these concerns raised by the gentleman from </w:t>
      </w:r>
      <w:proofErr w:type="spellStart"/>
      <w:r w:rsidRPr="00F370C1">
        <w:rPr>
          <w:color w:val="262626" w:themeColor="text1" w:themeTint="D9"/>
        </w:rPr>
        <w:t>Haryaana</w:t>
      </w:r>
      <w:proofErr w:type="spellEnd"/>
      <w:r w:rsidRPr="00F370C1">
        <w:rPr>
          <w:color w:val="262626" w:themeColor="text1" w:themeTint="D9"/>
        </w:rPr>
        <w:t>.</w:t>
      </w:r>
    </w:p>
    <w:p w:rsidR="0054208D" w:rsidRPr="00F370C1" w:rsidRDefault="0054208D" w:rsidP="00612A81">
      <w:pPr>
        <w:pBdr>
          <w:right w:val="single" w:sz="4" w:space="4" w:color="auto"/>
        </w:pBdr>
        <w:rPr>
          <w:color w:val="262626" w:themeColor="text1" w:themeTint="D9"/>
        </w:rPr>
      </w:pPr>
      <w:r w:rsidRPr="00F370C1">
        <w:rPr>
          <w:color w:val="262626" w:themeColor="text1" w:themeTint="D9"/>
        </w:rPr>
        <w:lastRenderedPageBreak/>
        <w:t>True, great souls do not speak ill of any one. Do they resort to deception by suppressing relevant information with purpose to convey opposite meaning to those who pose trust in them?</w:t>
      </w:r>
    </w:p>
    <w:p w:rsidR="0054208D" w:rsidRPr="00F370C1" w:rsidRDefault="0054208D" w:rsidP="00612A81">
      <w:pPr>
        <w:pBdr>
          <w:right w:val="single" w:sz="4" w:space="4" w:color="auto"/>
        </w:pBdr>
        <w:rPr>
          <w:color w:val="262626" w:themeColor="text1" w:themeTint="D9"/>
        </w:rPr>
      </w:pPr>
      <w:r w:rsidRPr="00F370C1">
        <w:rPr>
          <w:color w:val="262626" w:themeColor="text1" w:themeTint="D9"/>
        </w:rPr>
        <w:t xml:space="preserve">How many Christians did he convert? Divide their total number by the total number of Christians worldwide. Find the percentage. Is it 0.003%? So, what is so great about it? Has he been able to effectively respond to Christian missionaries who regularly denigrate Hinduism using media? Has he ever bothered to challenge them on their own grounds against the untruth they had been spreading everywhere about Hinduism? </w:t>
      </w:r>
    </w:p>
    <w:p w:rsidR="0054208D" w:rsidRPr="00F370C1" w:rsidRDefault="0054208D" w:rsidP="00A12408">
      <w:pPr>
        <w:pBdr>
          <w:left w:val="single" w:sz="4" w:space="4" w:color="auto"/>
        </w:pBdr>
        <w:rPr>
          <w:color w:val="262626" w:themeColor="text1" w:themeTint="D9"/>
        </w:rPr>
      </w:pPr>
      <w:r w:rsidRPr="00F370C1">
        <w:rPr>
          <w:color w:val="262626" w:themeColor="text1" w:themeTint="D9"/>
        </w:rPr>
        <w:t>It is my firm conviction that people, howsoever popular they may be, can do no real service to Hinduism by glorifying Adharm. I know that Christianity decidedly represents Adharm</w:t>
      </w:r>
      <w:r w:rsidRPr="00F370C1">
        <w:rPr>
          <w:i/>
          <w:iCs/>
          <w:color w:val="262626" w:themeColor="text1" w:themeTint="D9"/>
        </w:rPr>
        <w:t xml:space="preserve"> </w:t>
      </w:r>
      <w:r w:rsidRPr="00F370C1">
        <w:rPr>
          <w:color w:val="262626" w:themeColor="text1" w:themeTint="D9"/>
          <w:cs/>
        </w:rPr>
        <w:t>अधर्म</w:t>
      </w:r>
    </w:p>
    <w:p w:rsidR="0054208D" w:rsidRPr="00F370C1" w:rsidRDefault="0054208D" w:rsidP="003F3E77">
      <w:pPr>
        <w:pStyle w:val="Heading3"/>
        <w:rPr>
          <w:color w:val="262626" w:themeColor="text1" w:themeTint="D9"/>
        </w:rPr>
      </w:pPr>
      <w:bookmarkStart w:id="886" w:name="_Toc238909536"/>
      <w:bookmarkStart w:id="887" w:name="_Toc240829703"/>
      <w:bookmarkStart w:id="888" w:name="_Toc244976925"/>
      <w:r w:rsidRPr="00F370C1">
        <w:rPr>
          <w:color w:val="262626" w:themeColor="text1" w:themeTint="D9"/>
        </w:rPr>
        <w:t>Sri-Sri Ravi Shankar</w:t>
      </w:r>
      <w:bookmarkEnd w:id="886"/>
      <w:bookmarkEnd w:id="887"/>
      <w:bookmarkEnd w:id="888"/>
      <w:r w:rsidRPr="00F370C1">
        <w:rPr>
          <w:color w:val="262626" w:themeColor="text1" w:themeTint="D9"/>
        </w:rPr>
        <w:t xml:space="preserve"> </w:t>
      </w:r>
    </w:p>
    <w:p w:rsidR="0054208D" w:rsidRPr="00F370C1" w:rsidRDefault="0054208D" w:rsidP="003F3E77">
      <w:pPr>
        <w:rPr>
          <w:color w:val="262626" w:themeColor="text1" w:themeTint="D9"/>
        </w:rPr>
      </w:pPr>
      <w:r w:rsidRPr="00F370C1">
        <w:rPr>
          <w:color w:val="262626" w:themeColor="text1" w:themeTint="D9"/>
        </w:rPr>
        <w:t xml:space="preserve">Some time ago I received a letter [31 December 2004] from Shri K Prabhakar in Tamil </w:t>
      </w:r>
      <w:proofErr w:type="spellStart"/>
      <w:r w:rsidRPr="00F370C1">
        <w:rPr>
          <w:color w:val="262626" w:themeColor="text1" w:themeTint="D9"/>
        </w:rPr>
        <w:t>Naadu</w:t>
      </w:r>
      <w:proofErr w:type="spellEnd"/>
      <w:r w:rsidRPr="00F370C1">
        <w:rPr>
          <w:color w:val="262626" w:themeColor="text1" w:themeTint="D9"/>
        </w:rPr>
        <w:t xml:space="preserve">. Photocopies of two articles by Sri-Sri Ravi Shankar were attached to that letter. One of them </w:t>
      </w:r>
      <w:r w:rsidRPr="00F370C1">
        <w:rPr>
          <w:color w:val="262626" w:themeColor="text1" w:themeTint="D9"/>
        </w:rPr>
        <w:lastRenderedPageBreak/>
        <w:t xml:space="preserve">captioned </w:t>
      </w:r>
      <w:r w:rsidRPr="00F370C1">
        <w:rPr>
          <w:i/>
          <w:iCs/>
          <w:color w:val="262626" w:themeColor="text1" w:themeTint="D9"/>
        </w:rPr>
        <w:t>“We are in denial</w:t>
      </w:r>
      <w:r w:rsidRPr="00F370C1">
        <w:rPr>
          <w:color w:val="262626" w:themeColor="text1" w:themeTint="D9"/>
        </w:rPr>
        <w:t>” by Sri-Sri Ravi Shankar [</w:t>
      </w:r>
      <w:r w:rsidRPr="00F370C1">
        <w:rPr>
          <w:i/>
          <w:iCs/>
          <w:color w:val="262626" w:themeColor="text1" w:themeTint="D9"/>
        </w:rPr>
        <w:t>The New Indian Express</w:t>
      </w:r>
      <w:r w:rsidRPr="00F370C1">
        <w:rPr>
          <w:color w:val="262626" w:themeColor="text1" w:themeTint="D9"/>
        </w:rPr>
        <w:t xml:space="preserve"> 27 November 2004]. The second one had no date. The gentleman told me on phone that the staff at his office had forgotten to put the date but it had also appeared in </w:t>
      </w:r>
      <w:r w:rsidRPr="00F370C1">
        <w:rPr>
          <w:i/>
          <w:iCs/>
          <w:color w:val="262626" w:themeColor="text1" w:themeTint="D9"/>
        </w:rPr>
        <w:t xml:space="preserve">The New Indian Express </w:t>
      </w:r>
      <w:r w:rsidRPr="00F370C1">
        <w:rPr>
          <w:color w:val="262626" w:themeColor="text1" w:themeTint="D9"/>
        </w:rPr>
        <w:t xml:space="preserve">and few months earlier. </w:t>
      </w:r>
    </w:p>
    <w:p w:rsidR="0054208D" w:rsidRPr="00F370C1" w:rsidRDefault="0054208D" w:rsidP="003F3E77">
      <w:pPr>
        <w:rPr>
          <w:color w:val="262626" w:themeColor="text1" w:themeTint="D9"/>
        </w:rPr>
      </w:pPr>
      <w:r w:rsidRPr="00F370C1">
        <w:rPr>
          <w:color w:val="262626" w:themeColor="text1" w:themeTint="D9"/>
        </w:rPr>
        <w:t xml:space="preserve">This undated one carried a photo of Ravi Shankar and below that was the caption: </w:t>
      </w:r>
      <w:r w:rsidRPr="00F370C1">
        <w:rPr>
          <w:i/>
          <w:iCs/>
          <w:color w:val="262626" w:themeColor="text1" w:themeTint="D9"/>
        </w:rPr>
        <w:t>The Art of Self-Discovery Sri-Sri Ravi Shankar</w:t>
      </w:r>
      <w:r w:rsidRPr="00F370C1">
        <w:rPr>
          <w:color w:val="262626" w:themeColor="text1" w:themeTint="D9"/>
        </w:rPr>
        <w:t>. By the side there was a 15 times bigger photo of Jesus Christ with the following two captions in very large fonts:</w:t>
      </w:r>
    </w:p>
    <w:p w:rsidR="0054208D" w:rsidRPr="00F370C1" w:rsidRDefault="0054208D" w:rsidP="003F3E77">
      <w:pPr>
        <w:pStyle w:val="Quotedtext"/>
        <w:keepNext w:val="0"/>
        <w:spacing w:after="120" w:line="360" w:lineRule="auto"/>
        <w:ind w:left="0" w:right="0"/>
        <w:rPr>
          <w:color w:val="262626" w:themeColor="text1" w:themeTint="D9"/>
          <w:sz w:val="72"/>
          <w:szCs w:val="72"/>
        </w:rPr>
      </w:pPr>
      <w:r w:rsidRPr="00F370C1">
        <w:rPr>
          <w:color w:val="262626" w:themeColor="text1" w:themeTint="D9"/>
          <w:sz w:val="72"/>
          <w:szCs w:val="72"/>
        </w:rPr>
        <w:t>Love all lovely</w:t>
      </w:r>
    </w:p>
    <w:p w:rsidR="0054208D" w:rsidRPr="00F370C1" w:rsidRDefault="0054208D" w:rsidP="003F3E77">
      <w:pPr>
        <w:pStyle w:val="Quotedtext"/>
        <w:keepNext w:val="0"/>
        <w:spacing w:after="120" w:line="360" w:lineRule="auto"/>
        <w:ind w:left="0" w:right="0"/>
        <w:rPr>
          <w:rFonts w:cstheme="minorBidi"/>
          <w:color w:val="262626" w:themeColor="text1" w:themeTint="D9"/>
          <w:sz w:val="32"/>
          <w:szCs w:val="32"/>
        </w:rPr>
      </w:pPr>
      <w:r w:rsidRPr="00F370C1">
        <w:rPr>
          <w:color w:val="262626" w:themeColor="text1" w:themeTint="D9"/>
          <w:sz w:val="32"/>
          <w:szCs w:val="32"/>
        </w:rPr>
        <w:t xml:space="preserve">Jesus as the embodiment of </w:t>
      </w:r>
      <w:r w:rsidRPr="00F370C1">
        <w:rPr>
          <w:b/>
          <w:bCs/>
          <w:color w:val="262626" w:themeColor="text1" w:themeTint="D9"/>
          <w:sz w:val="32"/>
          <w:szCs w:val="32"/>
        </w:rPr>
        <w:t>love</w:t>
      </w:r>
      <w:r w:rsidRPr="00F370C1">
        <w:rPr>
          <w:color w:val="262626" w:themeColor="text1" w:themeTint="D9"/>
          <w:sz w:val="32"/>
          <w:szCs w:val="32"/>
        </w:rPr>
        <w:t xml:space="preserve"> that’s </w:t>
      </w:r>
      <w:r w:rsidRPr="00F370C1">
        <w:rPr>
          <w:b/>
          <w:bCs/>
          <w:color w:val="262626" w:themeColor="text1" w:themeTint="D9"/>
          <w:sz w:val="32"/>
          <w:szCs w:val="32"/>
        </w:rPr>
        <w:t>beyond</w:t>
      </w:r>
      <w:r w:rsidRPr="00F370C1">
        <w:rPr>
          <w:color w:val="262626" w:themeColor="text1" w:themeTint="D9"/>
          <w:sz w:val="32"/>
          <w:szCs w:val="32"/>
        </w:rPr>
        <w:t xml:space="preserve"> name or form</w:t>
      </w:r>
    </w:p>
    <w:p w:rsidR="0054208D" w:rsidRPr="00F370C1" w:rsidRDefault="0054208D" w:rsidP="003F3E77">
      <w:pPr>
        <w:rPr>
          <w:color w:val="262626" w:themeColor="text1" w:themeTint="D9"/>
        </w:rPr>
      </w:pPr>
      <w:r w:rsidRPr="00F370C1">
        <w:rPr>
          <w:color w:val="262626" w:themeColor="text1" w:themeTint="D9"/>
        </w:rPr>
        <w:t>The following are some of the quotes from his published article:</w:t>
      </w:r>
    </w:p>
    <w:p w:rsidR="0054208D" w:rsidRPr="00F370C1" w:rsidRDefault="0054208D" w:rsidP="003F3E77">
      <w:pPr>
        <w:pStyle w:val="QuoteL"/>
        <w:rPr>
          <w:color w:val="262626" w:themeColor="text1" w:themeTint="D9"/>
        </w:rPr>
      </w:pPr>
      <w:r w:rsidRPr="00F370C1">
        <w:rPr>
          <w:color w:val="262626" w:themeColor="text1" w:themeTint="D9"/>
        </w:rPr>
        <w:t xml:space="preserve">Sri-Sri Ravi Shankar: Very few understand what Jesus meant when he said: “I have put man against man, father against son, daughter against mother”. Who you think are </w:t>
      </w:r>
      <w:r w:rsidRPr="00F370C1">
        <w:rPr>
          <w:color w:val="262626" w:themeColor="text1" w:themeTint="D9"/>
        </w:rPr>
        <w:lastRenderedPageBreak/>
        <w:t xml:space="preserve">your friends are really not your friends because they make your faith in material things strong, and spirit less. </w:t>
      </w:r>
    </w:p>
    <w:p w:rsidR="0054208D" w:rsidRPr="00F370C1" w:rsidRDefault="0054208D" w:rsidP="003F3E77">
      <w:pPr>
        <w:rPr>
          <w:color w:val="262626" w:themeColor="text1" w:themeTint="D9"/>
        </w:rPr>
      </w:pPr>
      <w:r w:rsidRPr="00F370C1">
        <w:rPr>
          <w:color w:val="262626" w:themeColor="text1" w:themeTint="D9"/>
        </w:rPr>
        <w:t xml:space="preserve">Does this explanation from Sri-Sri Ravi Shankar remind you of the explanation earlier offered by Paramahansa Yogananda? There I have already stated what I had to say on this and I need not repeat my comments here again. Let us look at the other explanations offered by Sri-Sri Ravi Shankar in defence of Christianity. </w:t>
      </w:r>
      <w:r w:rsidRPr="00F370C1">
        <w:rPr>
          <w:i/>
          <w:iCs/>
          <w:color w:val="262626" w:themeColor="text1" w:themeTint="D9"/>
        </w:rPr>
        <w:t xml:space="preserve">Please remember here that Jesus and Christianity go hand in hand so far the common man and woman in the </w:t>
      </w:r>
      <w:proofErr w:type="spellStart"/>
      <w:r w:rsidRPr="00F370C1">
        <w:rPr>
          <w:i/>
          <w:iCs/>
          <w:color w:val="262626" w:themeColor="text1" w:themeTint="D9"/>
        </w:rPr>
        <w:t>ChristianWorld</w:t>
      </w:r>
      <w:proofErr w:type="spellEnd"/>
      <w:r w:rsidRPr="00F370C1">
        <w:rPr>
          <w:i/>
          <w:iCs/>
          <w:color w:val="262626" w:themeColor="text1" w:themeTint="D9"/>
        </w:rPr>
        <w:t xml:space="preserve"> is concerned.</w:t>
      </w:r>
      <w:r w:rsidRPr="00F370C1">
        <w:rPr>
          <w:color w:val="262626" w:themeColor="text1" w:themeTint="D9"/>
        </w:rPr>
        <w:t xml:space="preserve"> </w:t>
      </w:r>
    </w:p>
    <w:p w:rsidR="0054208D" w:rsidRPr="00F370C1" w:rsidRDefault="0054208D" w:rsidP="003F3E77">
      <w:pPr>
        <w:pStyle w:val="QuoteL"/>
        <w:rPr>
          <w:color w:val="262626" w:themeColor="text1" w:themeTint="D9"/>
        </w:rPr>
      </w:pPr>
      <w:r w:rsidRPr="00F370C1">
        <w:rPr>
          <w:noProof/>
          <w:color w:val="262626" w:themeColor="text1" w:themeTint="D9"/>
          <w:lang w:eastAsia="en-IN" w:bidi="ar-SA"/>
        </w:rPr>
        <w:drawing>
          <wp:anchor distT="0" distB="0" distL="114300" distR="114300" simplePos="0" relativeHeight="251916288" behindDoc="1" locked="0" layoutInCell="1" allowOverlap="1">
            <wp:simplePos x="0" y="0"/>
            <wp:positionH relativeFrom="column">
              <wp:posOffset>43815</wp:posOffset>
            </wp:positionH>
            <wp:positionV relativeFrom="paragraph">
              <wp:posOffset>20955</wp:posOffset>
            </wp:positionV>
            <wp:extent cx="622935" cy="708660"/>
            <wp:effectExtent l="19050" t="0" r="5715" b="0"/>
            <wp:wrapTight wrapText="bothSides">
              <wp:wrapPolygon edited="0">
                <wp:start x="-661" y="0"/>
                <wp:lineTo x="-661" y="20903"/>
                <wp:lineTo x="21798" y="20903"/>
                <wp:lineTo x="21798" y="0"/>
                <wp:lineTo x="-661" y="0"/>
              </wp:wrapPolygon>
            </wp:wrapTight>
            <wp:docPr id="114" name="Picture 37" descr="See full size image">
              <a:hlinkClick xmlns:a="http://schemas.openxmlformats.org/drawingml/2006/main" r:id="rId10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See full size image">
                      <a:hlinkClick r:id="rId103"/>
                    </pic:cNvPr>
                    <pic:cNvPicPr>
                      <a:picLocks noChangeAspect="1" noChangeArrowheads="1"/>
                    </pic:cNvPicPr>
                  </pic:nvPicPr>
                  <pic:blipFill>
                    <a:blip r:embed="rId104" cstate="print"/>
                    <a:srcRect/>
                    <a:stretch>
                      <a:fillRect/>
                    </a:stretch>
                  </pic:blipFill>
                  <pic:spPr bwMode="auto">
                    <a:xfrm>
                      <a:off x="0" y="0"/>
                      <a:ext cx="622935" cy="708660"/>
                    </a:xfrm>
                    <a:prstGeom prst="rect">
                      <a:avLst/>
                    </a:prstGeom>
                    <a:noFill/>
                    <a:ln w="9525">
                      <a:noFill/>
                      <a:miter lim="800000"/>
                      <a:headEnd/>
                      <a:tailEnd/>
                    </a:ln>
                  </pic:spPr>
                </pic:pic>
              </a:graphicData>
            </a:graphic>
          </wp:anchor>
        </w:drawing>
      </w:r>
      <w:r w:rsidRPr="00F370C1">
        <w:rPr>
          <w:color w:val="262626" w:themeColor="text1" w:themeTint="D9"/>
        </w:rPr>
        <w:t>Sri-Sri Ravi Shankar: “I have come to put one against each other. I have come to put fire, not make peace”. If Jesus had to say this, it is because he had seen the depth of slumber in people! When you talk something nice and peaceful, everybody will go to sleep! When there is something sensational, people wake up and hear. Jesus did all he could to help one cross the mind and get into the soul.</w:t>
      </w:r>
    </w:p>
    <w:p w:rsidR="0054208D" w:rsidRPr="00F370C1" w:rsidRDefault="0054208D" w:rsidP="009903FD">
      <w:pPr>
        <w:pBdr>
          <w:right w:val="single" w:sz="4" w:space="4" w:color="auto"/>
        </w:pBdr>
        <w:rPr>
          <w:color w:val="262626" w:themeColor="text1" w:themeTint="D9"/>
        </w:rPr>
      </w:pPr>
      <w:r w:rsidRPr="00F370C1">
        <w:rPr>
          <w:color w:val="262626" w:themeColor="text1" w:themeTint="D9"/>
        </w:rPr>
        <w:lastRenderedPageBreak/>
        <w:t xml:space="preserve">It conveys that Jesus was a high thinker and so was his entire audience. Jesus spoke in simple English that a child would understand but his audience comprised of people who had attained such great heights in their ability to think that they all “invented” hidden meanings of philosophical import into such blatant statements of Jesus.  </w:t>
      </w:r>
    </w:p>
    <w:p w:rsidR="0054208D" w:rsidRPr="00F370C1" w:rsidRDefault="0054208D" w:rsidP="00612A81">
      <w:pPr>
        <w:pBdr>
          <w:right w:val="single" w:sz="4" w:space="4" w:color="auto"/>
        </w:pBdr>
        <w:rPr>
          <w:color w:val="262626" w:themeColor="text1" w:themeTint="D9"/>
        </w:rPr>
      </w:pPr>
      <w:r w:rsidRPr="00F370C1">
        <w:rPr>
          <w:color w:val="262626" w:themeColor="text1" w:themeTint="D9"/>
        </w:rPr>
        <w:t xml:space="preserve">It also makes one wonder if these people – the audience of Jesus, the disciples of Jesus – were such high thinkers then why would they go to sleep. Why would good thoughts bore them? Is it that they were at such low level of evolution that they could only be interested in wars amongst people, and hatred amongst family members, no other talk would interest them? </w:t>
      </w:r>
    </w:p>
    <w:p w:rsidR="0054208D" w:rsidRPr="00F370C1" w:rsidRDefault="0054208D" w:rsidP="00612A81">
      <w:pPr>
        <w:pBdr>
          <w:right w:val="single" w:sz="4" w:space="4" w:color="auto"/>
        </w:pBdr>
        <w:rPr>
          <w:color w:val="262626" w:themeColor="text1" w:themeTint="D9"/>
        </w:rPr>
      </w:pPr>
      <w:r w:rsidRPr="00F370C1">
        <w:rPr>
          <w:color w:val="262626" w:themeColor="text1" w:themeTint="D9"/>
        </w:rPr>
        <w:t xml:space="preserve">Our </w:t>
      </w:r>
      <w:proofErr w:type="spellStart"/>
      <w:r w:rsidRPr="00F370C1">
        <w:rPr>
          <w:color w:val="262626" w:themeColor="text1" w:themeTint="D9"/>
        </w:rPr>
        <w:t>Guruji</w:t>
      </w:r>
      <w:proofErr w:type="spellEnd"/>
      <w:r w:rsidRPr="00F370C1">
        <w:rPr>
          <w:color w:val="262626" w:themeColor="text1" w:themeTint="D9"/>
        </w:rPr>
        <w:t xml:space="preserve"> says that this is how Jesus helped people cross the mind and get into the soul. This would mean that the thought of war and hatred towards family members crossed their minds and went deep down their soul such that they made Jesus dream come true in a matter of two thousand years with war at your door step and broken families everywhere around you? </w:t>
      </w:r>
    </w:p>
    <w:p w:rsidR="0054208D" w:rsidRPr="00F370C1" w:rsidRDefault="0054208D" w:rsidP="003F3E77">
      <w:pPr>
        <w:pStyle w:val="QuoteL"/>
        <w:rPr>
          <w:color w:val="262626" w:themeColor="text1" w:themeTint="D9"/>
        </w:rPr>
      </w:pPr>
      <w:r w:rsidRPr="00F370C1">
        <w:rPr>
          <w:color w:val="262626" w:themeColor="text1" w:themeTint="D9"/>
        </w:rPr>
        <w:lastRenderedPageBreak/>
        <w:t>The Acts of Thomas tells us that Jesus sold his brother Judas called Thomas the Twin to a trader for a handful of silver.</w:t>
      </w:r>
      <w:r w:rsidRPr="00F370C1">
        <w:rPr>
          <w:rStyle w:val="EndnoteReference"/>
          <w:color w:val="262626" w:themeColor="text1" w:themeTint="D9"/>
          <w:szCs w:val="20"/>
        </w:rPr>
        <w:endnoteReference w:id="199"/>
      </w:r>
      <w:r w:rsidRPr="00F370C1">
        <w:rPr>
          <w:color w:val="262626" w:themeColor="text1" w:themeTint="D9"/>
        </w:rPr>
        <w:t xml:space="preserve"> </w:t>
      </w:r>
    </w:p>
    <w:p w:rsidR="0054208D" w:rsidRPr="00F370C1" w:rsidRDefault="0054208D" w:rsidP="009903FD">
      <w:pPr>
        <w:pBdr>
          <w:left w:val="single" w:sz="4" w:space="4" w:color="auto"/>
        </w:pBdr>
        <w:rPr>
          <w:color w:val="262626" w:themeColor="text1" w:themeTint="D9"/>
        </w:rPr>
      </w:pPr>
      <w:r w:rsidRPr="00F370C1">
        <w:rPr>
          <w:color w:val="262626" w:themeColor="text1" w:themeTint="D9"/>
        </w:rPr>
        <w:t>Jesus sold his brother for a handful of silver. Must Ravi Shankar sell unsuspecting Hindus for a bunch of white skin followers and their dollar contributions?</w:t>
      </w:r>
    </w:p>
    <w:p w:rsidR="0054208D" w:rsidRPr="00F370C1" w:rsidRDefault="0054208D" w:rsidP="003F3E77">
      <w:pPr>
        <w:pStyle w:val="Heading2"/>
        <w:rPr>
          <w:color w:val="262626" w:themeColor="text1" w:themeTint="D9"/>
        </w:rPr>
      </w:pPr>
      <w:bookmarkStart w:id="889" w:name="_Toc238909537"/>
      <w:bookmarkStart w:id="890" w:name="_Toc240829704"/>
      <w:bookmarkStart w:id="891" w:name="_Toc244976926"/>
      <w:bookmarkStart w:id="892" w:name="_Toc246524195"/>
      <w:bookmarkStart w:id="893" w:name="_Toc247363716"/>
      <w:r w:rsidRPr="00F370C1">
        <w:rPr>
          <w:color w:val="262626" w:themeColor="text1" w:themeTint="D9"/>
        </w:rPr>
        <w:t>Why Hindu preachers praise Jesus?</w:t>
      </w:r>
      <w:bookmarkEnd w:id="889"/>
      <w:bookmarkEnd w:id="890"/>
      <w:bookmarkEnd w:id="891"/>
      <w:bookmarkEnd w:id="892"/>
      <w:bookmarkEnd w:id="893"/>
    </w:p>
    <w:p w:rsidR="0054208D" w:rsidRPr="00F370C1" w:rsidRDefault="0054208D" w:rsidP="009903FD">
      <w:pPr>
        <w:pBdr>
          <w:left w:val="single" w:sz="4" w:space="4" w:color="auto"/>
        </w:pBdr>
        <w:rPr>
          <w:color w:val="262626" w:themeColor="text1" w:themeTint="D9"/>
        </w:rPr>
      </w:pPr>
      <w:r w:rsidRPr="00F370C1">
        <w:rPr>
          <w:color w:val="262626" w:themeColor="text1" w:themeTint="D9"/>
        </w:rPr>
        <w:t xml:space="preserve">If you are a Hindu preacher you are not supposed to say anything bad about anyone. If you do you are a </w:t>
      </w:r>
      <w:r w:rsidRPr="00F370C1">
        <w:rPr>
          <w:i/>
          <w:iCs/>
          <w:color w:val="262626" w:themeColor="text1" w:themeTint="D9"/>
        </w:rPr>
        <w:t xml:space="preserve">mean </w:t>
      </w:r>
      <w:r w:rsidRPr="00F370C1">
        <w:rPr>
          <w:color w:val="262626" w:themeColor="text1" w:themeTint="D9"/>
        </w:rPr>
        <w:t xml:space="preserve">person. You must see the good in everything. If you </w:t>
      </w:r>
      <w:r w:rsidRPr="00F370C1">
        <w:rPr>
          <w:i/>
          <w:iCs/>
          <w:color w:val="262626" w:themeColor="text1" w:themeTint="D9"/>
        </w:rPr>
        <w:t xml:space="preserve">cannot </w:t>
      </w:r>
      <w:r w:rsidRPr="00F370C1">
        <w:rPr>
          <w:color w:val="262626" w:themeColor="text1" w:themeTint="D9"/>
        </w:rPr>
        <w:t xml:space="preserve">see, still you must </w:t>
      </w:r>
      <w:r w:rsidRPr="00F370C1">
        <w:rPr>
          <w:i/>
          <w:iCs/>
          <w:color w:val="262626" w:themeColor="text1" w:themeTint="D9"/>
        </w:rPr>
        <w:t xml:space="preserve">invent </w:t>
      </w:r>
      <w:r w:rsidRPr="00F370C1">
        <w:rPr>
          <w:color w:val="262626" w:themeColor="text1" w:themeTint="D9"/>
        </w:rPr>
        <w:t xml:space="preserve">it. If you can see hidden meanings in things that fail common intelligence, you are a </w:t>
      </w:r>
      <w:r w:rsidRPr="00F370C1">
        <w:rPr>
          <w:i/>
          <w:iCs/>
          <w:color w:val="262626" w:themeColor="text1" w:themeTint="D9"/>
        </w:rPr>
        <w:t>philosopher</w:t>
      </w:r>
      <w:r w:rsidRPr="00F370C1">
        <w:rPr>
          <w:color w:val="262626" w:themeColor="text1" w:themeTint="D9"/>
        </w:rPr>
        <w:t xml:space="preserve">, guide and high thinker. That is the only way you can ensure Hindu mass following. </w:t>
      </w:r>
    </w:p>
    <w:p w:rsidR="0054208D" w:rsidRPr="00F370C1" w:rsidRDefault="0054208D" w:rsidP="00612A81">
      <w:pPr>
        <w:pBdr>
          <w:left w:val="single" w:sz="4" w:space="4" w:color="auto"/>
        </w:pBdr>
        <w:rPr>
          <w:color w:val="262626" w:themeColor="text1" w:themeTint="D9"/>
        </w:rPr>
      </w:pPr>
      <w:r w:rsidRPr="00F370C1">
        <w:rPr>
          <w:color w:val="262626" w:themeColor="text1" w:themeTint="D9"/>
        </w:rPr>
        <w:t xml:space="preserve">That is only way you can be perceived as a </w:t>
      </w:r>
      <w:r w:rsidRPr="00F370C1">
        <w:rPr>
          <w:i/>
          <w:iCs/>
          <w:color w:val="262626" w:themeColor="text1" w:themeTint="D9"/>
        </w:rPr>
        <w:t>great soul</w:t>
      </w:r>
      <w:r w:rsidRPr="00F370C1">
        <w:rPr>
          <w:color w:val="262626" w:themeColor="text1" w:themeTint="D9"/>
        </w:rPr>
        <w:t xml:space="preserve">. Gandhi has demonstrated that successfully. This particular </w:t>
      </w:r>
      <w:r w:rsidRPr="00F370C1">
        <w:rPr>
          <w:i/>
          <w:iCs/>
          <w:color w:val="262626" w:themeColor="text1" w:themeTint="D9"/>
        </w:rPr>
        <w:t xml:space="preserve">trick </w:t>
      </w:r>
      <w:r w:rsidRPr="00F370C1">
        <w:rPr>
          <w:color w:val="262626" w:themeColor="text1" w:themeTint="D9"/>
        </w:rPr>
        <w:t xml:space="preserve">works very well with </w:t>
      </w:r>
      <w:r w:rsidRPr="00F370C1">
        <w:rPr>
          <w:i/>
          <w:iCs/>
          <w:color w:val="262626" w:themeColor="text1" w:themeTint="D9"/>
        </w:rPr>
        <w:t xml:space="preserve">simpleton </w:t>
      </w:r>
      <w:r w:rsidRPr="00F370C1">
        <w:rPr>
          <w:color w:val="262626" w:themeColor="text1" w:themeTint="D9"/>
        </w:rPr>
        <w:t xml:space="preserve">Hindu masses. The only way to </w:t>
      </w:r>
      <w:r w:rsidRPr="00F370C1">
        <w:rPr>
          <w:i/>
          <w:iCs/>
          <w:color w:val="262626" w:themeColor="text1" w:themeTint="D9"/>
        </w:rPr>
        <w:t xml:space="preserve">exploit </w:t>
      </w:r>
      <w:r w:rsidRPr="00F370C1">
        <w:rPr>
          <w:color w:val="262626" w:themeColor="text1" w:themeTint="D9"/>
        </w:rPr>
        <w:t xml:space="preserve">the simplicity of the Hindu is to keep him in a </w:t>
      </w:r>
      <w:r w:rsidRPr="00F370C1">
        <w:rPr>
          <w:i/>
          <w:iCs/>
          <w:color w:val="262626" w:themeColor="text1" w:themeTint="D9"/>
        </w:rPr>
        <w:t>make-</w:t>
      </w:r>
      <w:r w:rsidRPr="00F370C1">
        <w:rPr>
          <w:i/>
          <w:iCs/>
          <w:color w:val="262626" w:themeColor="text1" w:themeTint="D9"/>
        </w:rPr>
        <w:lastRenderedPageBreak/>
        <w:t>believe</w:t>
      </w:r>
      <w:r w:rsidRPr="00F370C1">
        <w:rPr>
          <w:color w:val="262626" w:themeColor="text1" w:themeTint="D9"/>
        </w:rPr>
        <w:t xml:space="preserve"> world where he sees the </w:t>
      </w:r>
      <w:r w:rsidRPr="00F370C1">
        <w:rPr>
          <w:i/>
          <w:iCs/>
          <w:color w:val="262626" w:themeColor="text1" w:themeTint="D9"/>
        </w:rPr>
        <w:t xml:space="preserve">goodness </w:t>
      </w:r>
      <w:r w:rsidRPr="00F370C1">
        <w:rPr>
          <w:color w:val="262626" w:themeColor="text1" w:themeTint="D9"/>
        </w:rPr>
        <w:t xml:space="preserve">in everything and in </w:t>
      </w:r>
      <w:r w:rsidRPr="00F370C1">
        <w:rPr>
          <w:i/>
          <w:iCs/>
          <w:color w:val="262626" w:themeColor="text1" w:themeTint="D9"/>
        </w:rPr>
        <w:t>everybody</w:t>
      </w:r>
      <w:r w:rsidRPr="00F370C1">
        <w:rPr>
          <w:color w:val="262626" w:themeColor="text1" w:themeTint="D9"/>
        </w:rPr>
        <w:t xml:space="preserve">. That is the simplest way to convince him that </w:t>
      </w:r>
      <w:r w:rsidRPr="00F370C1">
        <w:rPr>
          <w:i/>
          <w:iCs/>
          <w:color w:val="262626" w:themeColor="text1" w:themeTint="D9"/>
        </w:rPr>
        <w:t xml:space="preserve">God </w:t>
      </w:r>
      <w:r w:rsidRPr="00F370C1">
        <w:rPr>
          <w:color w:val="262626" w:themeColor="text1" w:themeTint="D9"/>
        </w:rPr>
        <w:t xml:space="preserve">is everywhere and in </w:t>
      </w:r>
      <w:r w:rsidRPr="00F370C1">
        <w:rPr>
          <w:i/>
          <w:iCs/>
          <w:color w:val="262626" w:themeColor="text1" w:themeTint="D9"/>
        </w:rPr>
        <w:t>everybody</w:t>
      </w:r>
      <w:r w:rsidRPr="00F370C1">
        <w:rPr>
          <w:color w:val="262626" w:themeColor="text1" w:themeTint="D9"/>
        </w:rPr>
        <w:t xml:space="preserve">. That is one language Hindu has been </w:t>
      </w:r>
      <w:r w:rsidRPr="00F370C1">
        <w:rPr>
          <w:i/>
          <w:iCs/>
          <w:color w:val="262626" w:themeColor="text1" w:themeTint="D9"/>
        </w:rPr>
        <w:t xml:space="preserve">trained </w:t>
      </w:r>
      <w:r w:rsidRPr="00F370C1">
        <w:rPr>
          <w:color w:val="262626" w:themeColor="text1" w:themeTint="D9"/>
        </w:rPr>
        <w:t xml:space="preserve">to understand with </w:t>
      </w:r>
      <w:r w:rsidRPr="00F370C1">
        <w:rPr>
          <w:i/>
          <w:iCs/>
          <w:color w:val="262626" w:themeColor="text1" w:themeTint="D9"/>
        </w:rPr>
        <w:t>ease</w:t>
      </w:r>
      <w:r w:rsidRPr="00F370C1">
        <w:rPr>
          <w:color w:val="262626" w:themeColor="text1" w:themeTint="D9"/>
        </w:rPr>
        <w:t xml:space="preserve">. </w:t>
      </w:r>
    </w:p>
    <w:p w:rsidR="0054208D" w:rsidRPr="00F370C1" w:rsidRDefault="0054208D" w:rsidP="00612A81">
      <w:pPr>
        <w:pBdr>
          <w:left w:val="single" w:sz="4" w:space="4" w:color="auto"/>
        </w:pBdr>
        <w:rPr>
          <w:color w:val="262626" w:themeColor="text1" w:themeTint="D9"/>
        </w:rPr>
      </w:pPr>
      <w:r w:rsidRPr="00F370C1">
        <w:rPr>
          <w:color w:val="262626" w:themeColor="text1" w:themeTint="D9"/>
        </w:rPr>
        <w:t xml:space="preserve">Why then shake up his belief system? What can be gained by doing that? At least the preacher will gain nothing. If he has a few followers today they too will </w:t>
      </w:r>
      <w:r w:rsidRPr="00F370C1">
        <w:rPr>
          <w:i/>
          <w:iCs/>
          <w:color w:val="262626" w:themeColor="text1" w:themeTint="D9"/>
        </w:rPr>
        <w:t xml:space="preserve">disappear </w:t>
      </w:r>
      <w:r w:rsidRPr="00F370C1">
        <w:rPr>
          <w:color w:val="262626" w:themeColor="text1" w:themeTint="D9"/>
        </w:rPr>
        <w:t xml:space="preserve">soon. If he has large following, they will gradually disperse and </w:t>
      </w:r>
      <w:r w:rsidRPr="00F370C1">
        <w:rPr>
          <w:i/>
          <w:iCs/>
          <w:color w:val="262626" w:themeColor="text1" w:themeTint="D9"/>
        </w:rPr>
        <w:t xml:space="preserve">lose </w:t>
      </w:r>
      <w:r w:rsidRPr="00F370C1">
        <w:rPr>
          <w:color w:val="262626" w:themeColor="text1" w:themeTint="D9"/>
        </w:rPr>
        <w:t xml:space="preserve">faith in him. After all, the admiration of devotees one earns by saying </w:t>
      </w:r>
      <w:r w:rsidRPr="00F370C1">
        <w:rPr>
          <w:i/>
          <w:iCs/>
          <w:color w:val="262626" w:themeColor="text1" w:themeTint="D9"/>
        </w:rPr>
        <w:t xml:space="preserve">good </w:t>
      </w:r>
      <w:r w:rsidRPr="00F370C1">
        <w:rPr>
          <w:color w:val="262626" w:themeColor="text1" w:themeTint="D9"/>
        </w:rPr>
        <w:t xml:space="preserve">things to them is very fulfilling in every way, spiritually as well as, materially. Why cut that branch of tree </w:t>
      </w:r>
      <w:r w:rsidRPr="00F370C1">
        <w:rPr>
          <w:i/>
          <w:iCs/>
          <w:color w:val="262626" w:themeColor="text1" w:themeTint="D9"/>
        </w:rPr>
        <w:t>on which</w:t>
      </w:r>
      <w:r w:rsidRPr="00F370C1">
        <w:rPr>
          <w:color w:val="262626" w:themeColor="text1" w:themeTint="D9"/>
        </w:rPr>
        <w:t xml:space="preserve"> you are sitting?</w:t>
      </w:r>
      <w:r w:rsidRPr="00F370C1">
        <w:rPr>
          <w:rStyle w:val="EndnoteReference"/>
          <w:color w:val="262626" w:themeColor="text1" w:themeTint="D9"/>
        </w:rPr>
        <w:endnoteReference w:id="200"/>
      </w:r>
    </w:p>
    <w:p w:rsidR="0054208D" w:rsidRPr="00F370C1" w:rsidRDefault="0054208D" w:rsidP="003F3E77">
      <w:pPr>
        <w:pStyle w:val="Heading2"/>
        <w:rPr>
          <w:color w:val="262626" w:themeColor="text1" w:themeTint="D9"/>
        </w:rPr>
      </w:pPr>
      <w:bookmarkStart w:id="894" w:name="_Toc238909538"/>
      <w:bookmarkStart w:id="895" w:name="_Toc240829705"/>
      <w:bookmarkStart w:id="896" w:name="_Toc244976927"/>
      <w:bookmarkStart w:id="897" w:name="_Toc246524196"/>
      <w:bookmarkStart w:id="898" w:name="_Toc247363717"/>
      <w:r w:rsidRPr="00F370C1">
        <w:rPr>
          <w:color w:val="262626" w:themeColor="text1" w:themeTint="D9"/>
        </w:rPr>
        <w:t>What Hindu preachers can do without hurting Hinduism?</w:t>
      </w:r>
      <w:bookmarkEnd w:id="894"/>
      <w:bookmarkEnd w:id="895"/>
      <w:bookmarkEnd w:id="896"/>
      <w:bookmarkEnd w:id="897"/>
      <w:bookmarkEnd w:id="898"/>
    </w:p>
    <w:p w:rsidR="0054208D" w:rsidRPr="00F370C1" w:rsidRDefault="0054208D" w:rsidP="003F3E77">
      <w:pPr>
        <w:rPr>
          <w:color w:val="262626" w:themeColor="text1" w:themeTint="D9"/>
        </w:rPr>
      </w:pPr>
      <w:r w:rsidRPr="00F370C1">
        <w:rPr>
          <w:color w:val="262626" w:themeColor="text1" w:themeTint="D9"/>
        </w:rPr>
        <w:t xml:space="preserve">They can retain their Hindu following </w:t>
      </w:r>
      <w:r w:rsidRPr="00F370C1">
        <w:rPr>
          <w:i/>
          <w:iCs/>
          <w:color w:val="262626" w:themeColor="text1" w:themeTint="D9"/>
        </w:rPr>
        <w:t xml:space="preserve">without </w:t>
      </w:r>
      <w:r w:rsidRPr="00F370C1">
        <w:rPr>
          <w:color w:val="262626" w:themeColor="text1" w:themeTint="D9"/>
        </w:rPr>
        <w:t xml:space="preserve">glorifying the unworthy. It is a huge market place – one billion Hindus world over. Any guru can find a </w:t>
      </w:r>
      <w:r w:rsidRPr="00F370C1">
        <w:rPr>
          <w:i/>
          <w:iCs/>
          <w:color w:val="262626" w:themeColor="text1" w:themeTint="D9"/>
        </w:rPr>
        <w:t xml:space="preserve">reasonable </w:t>
      </w:r>
      <w:r w:rsidRPr="00F370C1">
        <w:rPr>
          <w:color w:val="262626" w:themeColor="text1" w:themeTint="D9"/>
        </w:rPr>
        <w:t xml:space="preserve">share of that huge market. </w:t>
      </w:r>
      <w:r w:rsidRPr="00F370C1">
        <w:rPr>
          <w:color w:val="262626" w:themeColor="text1" w:themeTint="D9"/>
        </w:rPr>
        <w:lastRenderedPageBreak/>
        <w:t xml:space="preserve">It is </w:t>
      </w:r>
      <w:r w:rsidRPr="00F370C1">
        <w:rPr>
          <w:i/>
          <w:iCs/>
          <w:color w:val="262626" w:themeColor="text1" w:themeTint="D9"/>
        </w:rPr>
        <w:t xml:space="preserve">not </w:t>
      </w:r>
      <w:r w:rsidRPr="00F370C1">
        <w:rPr>
          <w:color w:val="262626" w:themeColor="text1" w:themeTint="D9"/>
        </w:rPr>
        <w:t xml:space="preserve">so very necessary to grab a share in the Christian market place. </w:t>
      </w:r>
    </w:p>
    <w:p w:rsidR="0054208D" w:rsidRPr="00F370C1" w:rsidRDefault="0054208D" w:rsidP="003F3E77">
      <w:pPr>
        <w:rPr>
          <w:color w:val="262626" w:themeColor="text1" w:themeTint="D9"/>
        </w:rPr>
      </w:pPr>
      <w:r w:rsidRPr="00F370C1">
        <w:rPr>
          <w:color w:val="262626" w:themeColor="text1" w:themeTint="D9"/>
        </w:rPr>
        <w:t xml:space="preserve">Some Hindu gurus have found lots of American </w:t>
      </w:r>
      <w:r w:rsidRPr="00F370C1">
        <w:rPr>
          <w:i/>
          <w:iCs/>
          <w:color w:val="262626" w:themeColor="text1" w:themeTint="D9"/>
        </w:rPr>
        <w:t xml:space="preserve">white </w:t>
      </w:r>
      <w:r w:rsidRPr="00F370C1">
        <w:rPr>
          <w:color w:val="262626" w:themeColor="text1" w:themeTint="D9"/>
        </w:rPr>
        <w:t xml:space="preserve">skin followers. No doubt it adds to their </w:t>
      </w:r>
      <w:r w:rsidRPr="00F370C1">
        <w:rPr>
          <w:i/>
          <w:iCs/>
          <w:color w:val="262626" w:themeColor="text1" w:themeTint="D9"/>
        </w:rPr>
        <w:t xml:space="preserve">glamour </w:t>
      </w:r>
      <w:r w:rsidRPr="00F370C1">
        <w:rPr>
          <w:color w:val="262626" w:themeColor="text1" w:themeTint="D9"/>
        </w:rPr>
        <w:t xml:space="preserve">very substantially. Even Hindu masses look at it as an </w:t>
      </w:r>
      <w:r w:rsidRPr="00F370C1">
        <w:rPr>
          <w:i/>
          <w:iCs/>
          <w:color w:val="262626" w:themeColor="text1" w:themeTint="D9"/>
        </w:rPr>
        <w:t xml:space="preserve">accomplishment </w:t>
      </w:r>
      <w:r w:rsidRPr="00F370C1">
        <w:rPr>
          <w:color w:val="262626" w:themeColor="text1" w:themeTint="D9"/>
        </w:rPr>
        <w:t xml:space="preserve">that these gurus could earn the respect and the following of American and European whites. White skin does have an </w:t>
      </w:r>
      <w:r w:rsidRPr="00F370C1">
        <w:rPr>
          <w:i/>
          <w:iCs/>
          <w:color w:val="262626" w:themeColor="text1" w:themeTint="D9"/>
        </w:rPr>
        <w:t xml:space="preserve">ornamental </w:t>
      </w:r>
      <w:r w:rsidRPr="00F370C1">
        <w:rPr>
          <w:color w:val="262626" w:themeColor="text1" w:themeTint="D9"/>
        </w:rPr>
        <w:t xml:space="preserve">value in their </w:t>
      </w:r>
      <w:proofErr w:type="spellStart"/>
      <w:r w:rsidRPr="00F370C1">
        <w:rPr>
          <w:color w:val="262626" w:themeColor="text1" w:themeTint="D9"/>
        </w:rPr>
        <w:t>Aashrams</w:t>
      </w:r>
      <w:proofErr w:type="spellEnd"/>
      <w:r w:rsidRPr="00F370C1">
        <w:rPr>
          <w:color w:val="262626" w:themeColor="text1" w:themeTint="D9"/>
        </w:rPr>
        <w:t xml:space="preserve"> and brochures and subtle publicity material. </w:t>
      </w:r>
    </w:p>
    <w:p w:rsidR="0054208D" w:rsidRPr="00F370C1" w:rsidRDefault="0054208D" w:rsidP="003F3E77">
      <w:pPr>
        <w:rPr>
          <w:color w:val="262626" w:themeColor="text1" w:themeTint="D9"/>
        </w:rPr>
      </w:pPr>
      <w:r w:rsidRPr="00F370C1">
        <w:rPr>
          <w:color w:val="262626" w:themeColor="text1" w:themeTint="D9"/>
        </w:rPr>
        <w:t xml:space="preserve">These things help create a bigger religious </w:t>
      </w:r>
      <w:r w:rsidRPr="00F370C1">
        <w:rPr>
          <w:i/>
          <w:iCs/>
          <w:color w:val="262626" w:themeColor="text1" w:themeTint="D9"/>
        </w:rPr>
        <w:t>empire</w:t>
      </w:r>
      <w:r w:rsidRPr="00F370C1">
        <w:rPr>
          <w:color w:val="262626" w:themeColor="text1" w:themeTint="D9"/>
        </w:rPr>
        <w:t xml:space="preserve">. Sorry, ‘religious’ is no more a much fancied word. Spiritual does better; it has a more </w:t>
      </w:r>
      <w:r w:rsidRPr="00F370C1">
        <w:rPr>
          <w:i/>
          <w:iCs/>
          <w:color w:val="262626" w:themeColor="text1" w:themeTint="D9"/>
        </w:rPr>
        <w:t xml:space="preserve">secular </w:t>
      </w:r>
      <w:r w:rsidRPr="00F370C1">
        <w:rPr>
          <w:color w:val="262626" w:themeColor="text1" w:themeTint="D9"/>
        </w:rPr>
        <w:t xml:space="preserve">touch, after all. And, </w:t>
      </w:r>
      <w:r w:rsidRPr="00F370C1">
        <w:rPr>
          <w:i/>
          <w:iCs/>
          <w:color w:val="262626" w:themeColor="text1" w:themeTint="D9"/>
        </w:rPr>
        <w:t xml:space="preserve">who </w:t>
      </w:r>
      <w:r w:rsidRPr="00F370C1">
        <w:rPr>
          <w:color w:val="262626" w:themeColor="text1" w:themeTint="D9"/>
        </w:rPr>
        <w:t xml:space="preserve">would not want to be secularist today? That is how you become </w:t>
      </w:r>
      <w:r w:rsidRPr="00F370C1">
        <w:rPr>
          <w:i/>
          <w:iCs/>
          <w:color w:val="262626" w:themeColor="text1" w:themeTint="D9"/>
        </w:rPr>
        <w:t xml:space="preserve">broad </w:t>
      </w:r>
      <w:r w:rsidRPr="00F370C1">
        <w:rPr>
          <w:color w:val="262626" w:themeColor="text1" w:themeTint="D9"/>
        </w:rPr>
        <w:t xml:space="preserve">minded, out of the </w:t>
      </w:r>
      <w:r w:rsidRPr="00F370C1">
        <w:rPr>
          <w:i/>
          <w:iCs/>
          <w:color w:val="262626" w:themeColor="text1" w:themeTint="D9"/>
        </w:rPr>
        <w:t xml:space="preserve">narrow </w:t>
      </w:r>
      <w:r w:rsidRPr="00F370C1">
        <w:rPr>
          <w:color w:val="262626" w:themeColor="text1" w:themeTint="D9"/>
        </w:rPr>
        <w:t>religious thinking!</w:t>
      </w:r>
    </w:p>
    <w:p w:rsidR="0054208D" w:rsidRPr="00F370C1" w:rsidRDefault="0054208D" w:rsidP="003F3E77">
      <w:pPr>
        <w:pStyle w:val="Heading2"/>
        <w:rPr>
          <w:color w:val="262626" w:themeColor="text1" w:themeTint="D9"/>
        </w:rPr>
      </w:pPr>
      <w:bookmarkStart w:id="899" w:name="_Toc238909539"/>
      <w:bookmarkStart w:id="900" w:name="_Toc240829706"/>
      <w:bookmarkStart w:id="901" w:name="_Toc244976928"/>
      <w:bookmarkStart w:id="902" w:name="_Toc246524197"/>
      <w:bookmarkStart w:id="903" w:name="_Toc247363718"/>
      <w:r w:rsidRPr="00F370C1">
        <w:rPr>
          <w:color w:val="262626" w:themeColor="text1" w:themeTint="D9"/>
        </w:rPr>
        <w:t>My stand is simple</w:t>
      </w:r>
      <w:bookmarkEnd w:id="899"/>
      <w:bookmarkEnd w:id="900"/>
      <w:bookmarkEnd w:id="901"/>
      <w:bookmarkEnd w:id="902"/>
      <w:bookmarkEnd w:id="903"/>
    </w:p>
    <w:p w:rsidR="0054208D" w:rsidRPr="00F370C1" w:rsidRDefault="0054208D" w:rsidP="003F3E77">
      <w:pPr>
        <w:rPr>
          <w:color w:val="262626" w:themeColor="text1" w:themeTint="D9"/>
        </w:rPr>
      </w:pPr>
      <w:r w:rsidRPr="00F370C1">
        <w:rPr>
          <w:color w:val="262626" w:themeColor="text1" w:themeTint="D9"/>
        </w:rPr>
        <w:t xml:space="preserve">When we glorify Jesus we glorify Christianity. Neither Jesus nor Christianity are worthy of such glorification as you will see from their </w:t>
      </w:r>
      <w:r w:rsidRPr="00F370C1">
        <w:rPr>
          <w:i/>
          <w:iCs/>
          <w:color w:val="262626" w:themeColor="text1" w:themeTint="D9"/>
        </w:rPr>
        <w:t xml:space="preserve">conducts </w:t>
      </w:r>
      <w:r w:rsidRPr="00F370C1">
        <w:rPr>
          <w:color w:val="262626" w:themeColor="text1" w:themeTint="D9"/>
        </w:rPr>
        <w:t xml:space="preserve">if you choose to continue your journey with me. I am not here to gather a large following. I shall say what I </w:t>
      </w:r>
      <w:r w:rsidRPr="00F370C1">
        <w:rPr>
          <w:color w:val="262626" w:themeColor="text1" w:themeTint="D9"/>
        </w:rPr>
        <w:lastRenderedPageBreak/>
        <w:t xml:space="preserve">need to and </w:t>
      </w:r>
      <w:r w:rsidRPr="00F370C1">
        <w:rPr>
          <w:i/>
          <w:iCs/>
          <w:color w:val="262626" w:themeColor="text1" w:themeTint="D9"/>
        </w:rPr>
        <w:t>get out</w:t>
      </w:r>
      <w:r w:rsidRPr="00F370C1">
        <w:rPr>
          <w:color w:val="262626" w:themeColor="text1" w:themeTint="D9"/>
        </w:rPr>
        <w:t xml:space="preserve"> of this filth around. You take it, or leave it, or consign it to trash can, I am </w:t>
      </w:r>
      <w:r w:rsidRPr="00F370C1">
        <w:rPr>
          <w:i/>
          <w:iCs/>
          <w:color w:val="262626" w:themeColor="text1" w:themeTint="D9"/>
        </w:rPr>
        <w:t xml:space="preserve">not </w:t>
      </w:r>
      <w:r w:rsidRPr="00F370C1">
        <w:rPr>
          <w:color w:val="262626" w:themeColor="text1" w:themeTint="D9"/>
        </w:rPr>
        <w:t xml:space="preserve">going to come back to </w:t>
      </w:r>
      <w:r w:rsidRPr="00F370C1">
        <w:rPr>
          <w:i/>
          <w:iCs/>
          <w:color w:val="262626" w:themeColor="text1" w:themeTint="D9"/>
        </w:rPr>
        <w:t xml:space="preserve">convince </w:t>
      </w:r>
      <w:r w:rsidRPr="00F370C1">
        <w:rPr>
          <w:color w:val="262626" w:themeColor="text1" w:themeTint="D9"/>
        </w:rPr>
        <w:t xml:space="preserve">you, </w:t>
      </w:r>
      <w:r w:rsidRPr="00F370C1">
        <w:rPr>
          <w:i/>
          <w:iCs/>
          <w:color w:val="262626" w:themeColor="text1" w:themeTint="D9"/>
        </w:rPr>
        <w:t xml:space="preserve">nor </w:t>
      </w:r>
      <w:r w:rsidRPr="00F370C1">
        <w:rPr>
          <w:color w:val="262626" w:themeColor="text1" w:themeTint="D9"/>
        </w:rPr>
        <w:t xml:space="preserve">I am going to enter into a </w:t>
      </w:r>
      <w:r w:rsidRPr="00F370C1">
        <w:rPr>
          <w:i/>
          <w:iCs/>
          <w:color w:val="262626" w:themeColor="text1" w:themeTint="D9"/>
        </w:rPr>
        <w:t xml:space="preserve">debate </w:t>
      </w:r>
      <w:r w:rsidRPr="00F370C1">
        <w:rPr>
          <w:color w:val="262626" w:themeColor="text1" w:themeTint="D9"/>
        </w:rPr>
        <w:t xml:space="preserve">with an intent to prove </w:t>
      </w:r>
      <w:r w:rsidRPr="00F370C1">
        <w:rPr>
          <w:i/>
          <w:iCs/>
          <w:color w:val="262626" w:themeColor="text1" w:themeTint="D9"/>
        </w:rPr>
        <w:t xml:space="preserve">you </w:t>
      </w:r>
      <w:r w:rsidRPr="00F370C1">
        <w:rPr>
          <w:color w:val="262626" w:themeColor="text1" w:themeTint="D9"/>
        </w:rPr>
        <w:t xml:space="preserve">wrong. I simply have </w:t>
      </w:r>
      <w:r w:rsidRPr="00F370C1">
        <w:rPr>
          <w:i/>
          <w:iCs/>
          <w:color w:val="262626" w:themeColor="text1" w:themeTint="D9"/>
        </w:rPr>
        <w:t xml:space="preserve">no </w:t>
      </w:r>
      <w:r w:rsidRPr="00F370C1">
        <w:rPr>
          <w:color w:val="262626" w:themeColor="text1" w:themeTint="D9"/>
        </w:rPr>
        <w:t xml:space="preserve">time, nor inclination for these intellectual </w:t>
      </w:r>
      <w:r w:rsidRPr="00F370C1">
        <w:rPr>
          <w:i/>
          <w:iCs/>
          <w:color w:val="262626" w:themeColor="text1" w:themeTint="D9"/>
        </w:rPr>
        <w:t>luxuries</w:t>
      </w:r>
      <w:r w:rsidRPr="00F370C1">
        <w:rPr>
          <w:color w:val="262626" w:themeColor="text1" w:themeTint="D9"/>
        </w:rPr>
        <w:t>.</w:t>
      </w:r>
    </w:p>
    <w:p w:rsidR="0054208D" w:rsidRPr="00F370C1" w:rsidRDefault="0054208D" w:rsidP="003F3E77">
      <w:pPr>
        <w:pStyle w:val="Heading2"/>
        <w:rPr>
          <w:color w:val="262626" w:themeColor="text1" w:themeTint="D9"/>
        </w:rPr>
      </w:pPr>
      <w:bookmarkStart w:id="904" w:name="_Toc238909540"/>
      <w:bookmarkStart w:id="905" w:name="_Toc240829707"/>
      <w:bookmarkStart w:id="906" w:name="_Toc244976929"/>
      <w:bookmarkStart w:id="907" w:name="_Toc246524198"/>
      <w:bookmarkStart w:id="908" w:name="_Toc247363719"/>
      <w:r w:rsidRPr="00F370C1">
        <w:rPr>
          <w:color w:val="262626" w:themeColor="text1" w:themeTint="D9"/>
        </w:rPr>
        <w:t>What Hindu preachers FAIL to see or do NOT want to see?</w:t>
      </w:r>
      <w:bookmarkEnd w:id="904"/>
      <w:bookmarkEnd w:id="905"/>
      <w:bookmarkEnd w:id="906"/>
      <w:bookmarkEnd w:id="907"/>
      <w:bookmarkEnd w:id="908"/>
    </w:p>
    <w:p w:rsidR="0054208D" w:rsidRPr="00F370C1" w:rsidRDefault="0054208D" w:rsidP="009903FD">
      <w:pPr>
        <w:pBdr>
          <w:left w:val="single" w:sz="4" w:space="4" w:color="auto"/>
        </w:pBdr>
        <w:rPr>
          <w:color w:val="262626" w:themeColor="text1" w:themeTint="D9"/>
        </w:rPr>
      </w:pPr>
      <w:r w:rsidRPr="00F370C1">
        <w:rPr>
          <w:color w:val="262626" w:themeColor="text1" w:themeTint="D9"/>
        </w:rPr>
        <w:t xml:space="preserve">When you glorify the unworthy you encourage Hindus to keep </w:t>
      </w:r>
      <w:r w:rsidRPr="00F370C1">
        <w:rPr>
          <w:i/>
          <w:iCs/>
          <w:color w:val="262626" w:themeColor="text1" w:themeTint="D9"/>
        </w:rPr>
        <w:t xml:space="preserve">company </w:t>
      </w:r>
      <w:r w:rsidRPr="00F370C1">
        <w:rPr>
          <w:color w:val="262626" w:themeColor="text1" w:themeTint="D9"/>
        </w:rPr>
        <w:t xml:space="preserve">with the unworthy. This </w:t>
      </w:r>
      <w:r w:rsidRPr="00F370C1">
        <w:rPr>
          <w:i/>
          <w:iCs/>
          <w:color w:val="262626" w:themeColor="text1" w:themeTint="D9"/>
        </w:rPr>
        <w:t xml:space="preserve">close </w:t>
      </w:r>
      <w:r w:rsidRPr="00F370C1">
        <w:rPr>
          <w:color w:val="262626" w:themeColor="text1" w:themeTint="D9"/>
        </w:rPr>
        <w:t xml:space="preserve">company for </w:t>
      </w:r>
      <w:r w:rsidRPr="00F370C1">
        <w:rPr>
          <w:i/>
          <w:iCs/>
          <w:color w:val="262626" w:themeColor="text1" w:themeTint="D9"/>
        </w:rPr>
        <w:t xml:space="preserve">six </w:t>
      </w:r>
      <w:r w:rsidRPr="00F370C1">
        <w:rPr>
          <w:color w:val="262626" w:themeColor="text1" w:themeTint="D9"/>
        </w:rPr>
        <w:t xml:space="preserve">generations with an Aasuric religion and culture has </w:t>
      </w:r>
      <w:r w:rsidRPr="00F370C1">
        <w:rPr>
          <w:i/>
          <w:iCs/>
          <w:color w:val="262626" w:themeColor="text1" w:themeTint="D9"/>
        </w:rPr>
        <w:t xml:space="preserve">brought </w:t>
      </w:r>
      <w:r w:rsidRPr="00F370C1">
        <w:rPr>
          <w:color w:val="262626" w:themeColor="text1" w:themeTint="D9"/>
        </w:rPr>
        <w:t>down Hindus to where they stand today. What were Hindus like in bygone days</w:t>
      </w:r>
      <w:r w:rsidRPr="00F370C1">
        <w:rPr>
          <w:i/>
          <w:iCs/>
          <w:color w:val="262626" w:themeColor="text1" w:themeTint="D9"/>
        </w:rPr>
        <w:t xml:space="preserve"> </w:t>
      </w:r>
      <w:r w:rsidRPr="00F370C1">
        <w:rPr>
          <w:color w:val="262626" w:themeColor="text1" w:themeTint="D9"/>
        </w:rPr>
        <w:t>has become history today. So much so that they even do not find place in our official history books. I will return with them</w:t>
      </w:r>
      <w:r w:rsidRPr="00F370C1">
        <w:rPr>
          <w:rStyle w:val="EndnoteReference"/>
          <w:color w:val="262626" w:themeColor="text1" w:themeTint="D9"/>
        </w:rPr>
        <w:endnoteReference w:id="201"/>
      </w:r>
      <w:r w:rsidRPr="00F370C1">
        <w:rPr>
          <w:color w:val="262626" w:themeColor="text1" w:themeTint="D9"/>
        </w:rPr>
        <w:t xml:space="preserve"> to make you aware. Just wait. </w:t>
      </w:r>
    </w:p>
    <w:p w:rsidR="0054208D" w:rsidRPr="00F370C1" w:rsidRDefault="0054208D" w:rsidP="003F3E77">
      <w:pPr>
        <w:pStyle w:val="Heading2"/>
        <w:rPr>
          <w:color w:val="262626" w:themeColor="text1" w:themeTint="D9"/>
        </w:rPr>
      </w:pPr>
      <w:bookmarkStart w:id="909" w:name="_Toc238909541"/>
      <w:bookmarkStart w:id="910" w:name="_Toc240829708"/>
      <w:bookmarkStart w:id="911" w:name="_Toc244976930"/>
      <w:bookmarkStart w:id="912" w:name="_Toc246524199"/>
      <w:bookmarkStart w:id="913" w:name="_Toc247363720"/>
      <w:r w:rsidRPr="00F370C1">
        <w:rPr>
          <w:color w:val="262626" w:themeColor="text1" w:themeTint="D9"/>
        </w:rPr>
        <w:lastRenderedPageBreak/>
        <w:t>Why Hindu preachers are not concerned with the root cause?</w:t>
      </w:r>
      <w:bookmarkEnd w:id="909"/>
      <w:bookmarkEnd w:id="910"/>
      <w:bookmarkEnd w:id="911"/>
      <w:bookmarkEnd w:id="912"/>
      <w:bookmarkEnd w:id="913"/>
    </w:p>
    <w:p w:rsidR="0054208D" w:rsidRPr="00F370C1" w:rsidRDefault="0054208D" w:rsidP="00612A81">
      <w:pPr>
        <w:pBdr>
          <w:left w:val="single" w:sz="4" w:space="4" w:color="auto"/>
        </w:pBdr>
        <w:rPr>
          <w:color w:val="262626" w:themeColor="text1" w:themeTint="D9"/>
        </w:rPr>
      </w:pPr>
      <w:r w:rsidRPr="00F370C1">
        <w:rPr>
          <w:color w:val="262626" w:themeColor="text1" w:themeTint="D9"/>
        </w:rPr>
        <w:t xml:space="preserve">Hindu preachers are not so much concerned with what has brought Hindus to the state they are in today. The reason is simple. For them, it is better how Hindus are today. That helps each guru with enormous </w:t>
      </w:r>
      <w:r w:rsidRPr="00F370C1">
        <w:rPr>
          <w:i/>
          <w:iCs/>
          <w:color w:val="262626" w:themeColor="text1" w:themeTint="D9"/>
        </w:rPr>
        <w:t xml:space="preserve">potential </w:t>
      </w:r>
      <w:r w:rsidRPr="00F370C1">
        <w:rPr>
          <w:color w:val="262626" w:themeColor="text1" w:themeTint="D9"/>
        </w:rPr>
        <w:t xml:space="preserve">to carve out a large chunk from this huge </w:t>
      </w:r>
      <w:r w:rsidRPr="00F370C1">
        <w:rPr>
          <w:i/>
          <w:iCs/>
          <w:color w:val="262626" w:themeColor="text1" w:themeTint="D9"/>
        </w:rPr>
        <w:t xml:space="preserve">growing </w:t>
      </w:r>
      <w:r w:rsidRPr="00F370C1">
        <w:rPr>
          <w:color w:val="262626" w:themeColor="text1" w:themeTint="D9"/>
        </w:rPr>
        <w:t xml:space="preserve">market of spiritual followers. When guru and seeker both seem to be benefiting from the whole game, why change the rules </w:t>
      </w:r>
      <w:r w:rsidRPr="00F370C1">
        <w:rPr>
          <w:i/>
          <w:iCs/>
          <w:color w:val="262626" w:themeColor="text1" w:themeTint="D9"/>
        </w:rPr>
        <w:t>midway</w:t>
      </w:r>
      <w:r w:rsidRPr="00F370C1">
        <w:rPr>
          <w:color w:val="262626" w:themeColor="text1" w:themeTint="D9"/>
        </w:rPr>
        <w:t xml:space="preserve">, is their unwritten argument. </w:t>
      </w:r>
    </w:p>
    <w:p w:rsidR="0054208D" w:rsidRPr="00F370C1" w:rsidRDefault="0054208D" w:rsidP="00612A81">
      <w:pPr>
        <w:rPr>
          <w:color w:val="262626" w:themeColor="text1" w:themeTint="D9"/>
        </w:rPr>
      </w:pPr>
      <w:r w:rsidRPr="00F370C1">
        <w:rPr>
          <w:color w:val="262626" w:themeColor="text1" w:themeTint="D9"/>
        </w:rPr>
        <w:t xml:space="preserve">These gurus are </w:t>
      </w:r>
      <w:r w:rsidRPr="00F370C1">
        <w:rPr>
          <w:i/>
          <w:iCs/>
          <w:color w:val="262626" w:themeColor="text1" w:themeTint="D9"/>
        </w:rPr>
        <w:t xml:space="preserve">learned </w:t>
      </w:r>
      <w:r w:rsidRPr="00F370C1">
        <w:rPr>
          <w:color w:val="262626" w:themeColor="text1" w:themeTint="D9"/>
        </w:rPr>
        <w:t xml:space="preserve">in Hindu scriptures and rattle out Sanskrit </w:t>
      </w:r>
      <w:proofErr w:type="spellStart"/>
      <w:r w:rsidRPr="00F370C1">
        <w:rPr>
          <w:color w:val="262626" w:themeColor="text1" w:themeTint="D9"/>
        </w:rPr>
        <w:t>shloks</w:t>
      </w:r>
      <w:proofErr w:type="spellEnd"/>
      <w:r w:rsidRPr="00F370C1">
        <w:rPr>
          <w:color w:val="262626" w:themeColor="text1" w:themeTint="D9"/>
        </w:rPr>
        <w:t xml:space="preserve"> </w:t>
      </w:r>
      <w:r w:rsidRPr="00F370C1">
        <w:rPr>
          <w:rFonts w:asciiTheme="minorBidi" w:hAnsiTheme="minorBidi" w:hint="cs"/>
          <w:color w:val="262626" w:themeColor="text1" w:themeTint="D9"/>
          <w:sz w:val="18"/>
          <w:szCs w:val="18"/>
          <w:cs/>
        </w:rPr>
        <w:t>श्लोक</w:t>
      </w:r>
      <w:r w:rsidRPr="00F370C1">
        <w:rPr>
          <w:color w:val="262626" w:themeColor="text1" w:themeTint="D9"/>
        </w:rPr>
        <w:t xml:space="preserve"> with ease. Some are great practitioners of Yogic ways. They have an aura about themselves. Followers are easily impressed. No one suspects their </w:t>
      </w:r>
      <w:r w:rsidRPr="00F370C1">
        <w:rPr>
          <w:i/>
          <w:iCs/>
          <w:color w:val="262626" w:themeColor="text1" w:themeTint="D9"/>
        </w:rPr>
        <w:t>Christianized psyche</w:t>
      </w:r>
      <w:r w:rsidRPr="00F370C1">
        <w:rPr>
          <w:color w:val="262626" w:themeColor="text1" w:themeTint="D9"/>
        </w:rPr>
        <w:t xml:space="preserve">, which happens to be the product of their Christianized education, Christianized environment, and Christianized Company. They have learned to live in this </w:t>
      </w:r>
      <w:proofErr w:type="spellStart"/>
      <w:r w:rsidRPr="00F370C1">
        <w:rPr>
          <w:color w:val="262626" w:themeColor="text1" w:themeTint="D9"/>
        </w:rPr>
        <w:t>ChristianizedWorld</w:t>
      </w:r>
      <w:proofErr w:type="spellEnd"/>
      <w:r w:rsidRPr="00F370C1">
        <w:rPr>
          <w:color w:val="262626" w:themeColor="text1" w:themeTint="D9"/>
        </w:rPr>
        <w:t xml:space="preserve"> and play the game by Christianized rules. They have also learned the technique of </w:t>
      </w:r>
      <w:r w:rsidRPr="00F370C1">
        <w:rPr>
          <w:i/>
          <w:iCs/>
          <w:color w:val="262626" w:themeColor="text1" w:themeTint="D9"/>
        </w:rPr>
        <w:t xml:space="preserve">compartmentalizing </w:t>
      </w:r>
      <w:r w:rsidRPr="00F370C1">
        <w:rPr>
          <w:color w:val="262626" w:themeColor="text1" w:themeTint="D9"/>
        </w:rPr>
        <w:t xml:space="preserve">and treating issues in </w:t>
      </w:r>
      <w:r w:rsidRPr="00F370C1">
        <w:rPr>
          <w:i/>
          <w:iCs/>
          <w:color w:val="262626" w:themeColor="text1" w:themeTint="D9"/>
        </w:rPr>
        <w:lastRenderedPageBreak/>
        <w:t xml:space="preserve">isolation </w:t>
      </w:r>
      <w:r w:rsidRPr="00F370C1">
        <w:rPr>
          <w:color w:val="262626" w:themeColor="text1" w:themeTint="D9"/>
        </w:rPr>
        <w:t xml:space="preserve">ignoring the </w:t>
      </w:r>
      <w:r w:rsidRPr="00F370C1">
        <w:rPr>
          <w:i/>
          <w:iCs/>
          <w:color w:val="262626" w:themeColor="text1" w:themeTint="D9"/>
        </w:rPr>
        <w:t xml:space="preserve">root </w:t>
      </w:r>
      <w:r w:rsidRPr="00F370C1">
        <w:rPr>
          <w:color w:val="262626" w:themeColor="text1" w:themeTint="D9"/>
        </w:rPr>
        <w:t>cause, a topic that we have touched upon in Volume I and we will discuss later in greater detail.</w:t>
      </w:r>
    </w:p>
    <w:p w:rsidR="0054208D" w:rsidRPr="00F370C1" w:rsidRDefault="0054208D" w:rsidP="003F3E77">
      <w:pPr>
        <w:pStyle w:val="Heading2"/>
        <w:rPr>
          <w:color w:val="262626" w:themeColor="text1" w:themeTint="D9"/>
        </w:rPr>
      </w:pPr>
      <w:bookmarkStart w:id="914" w:name="_Toc238909542"/>
      <w:bookmarkStart w:id="915" w:name="_Toc240829709"/>
      <w:bookmarkStart w:id="916" w:name="_Toc244976931"/>
      <w:bookmarkStart w:id="917" w:name="_Toc246524200"/>
      <w:bookmarkStart w:id="918" w:name="_Toc247363721"/>
      <w:r w:rsidRPr="00F370C1">
        <w:rPr>
          <w:color w:val="262626" w:themeColor="text1" w:themeTint="D9"/>
        </w:rPr>
        <w:t>Live and let live is their motto</w:t>
      </w:r>
      <w:bookmarkEnd w:id="914"/>
      <w:bookmarkEnd w:id="915"/>
      <w:bookmarkEnd w:id="916"/>
      <w:bookmarkEnd w:id="917"/>
      <w:bookmarkEnd w:id="918"/>
    </w:p>
    <w:p w:rsidR="0054208D" w:rsidRPr="00F370C1" w:rsidRDefault="0054208D" w:rsidP="009903FD">
      <w:pPr>
        <w:pBdr>
          <w:right w:val="single" w:sz="4" w:space="4" w:color="auto"/>
        </w:pBdr>
        <w:rPr>
          <w:color w:val="262626" w:themeColor="text1" w:themeTint="D9"/>
        </w:rPr>
      </w:pPr>
      <w:r w:rsidRPr="00F370C1">
        <w:rPr>
          <w:i/>
          <w:iCs/>
          <w:color w:val="262626" w:themeColor="text1" w:themeTint="D9"/>
        </w:rPr>
        <w:t xml:space="preserve">Professional </w:t>
      </w:r>
      <w:r w:rsidRPr="00F370C1">
        <w:rPr>
          <w:color w:val="262626" w:themeColor="text1" w:themeTint="D9"/>
        </w:rPr>
        <w:t xml:space="preserve">Hindu preachers have learned one basic lesson pretty early. That is, live and let live. They know that the market is </w:t>
      </w:r>
      <w:r w:rsidRPr="00F370C1">
        <w:rPr>
          <w:i/>
          <w:iCs/>
          <w:color w:val="262626" w:themeColor="text1" w:themeTint="D9"/>
        </w:rPr>
        <w:t>huge</w:t>
      </w:r>
      <w:r w:rsidRPr="00F370C1">
        <w:rPr>
          <w:color w:val="262626" w:themeColor="text1" w:themeTint="D9"/>
        </w:rPr>
        <w:t xml:space="preserve">. Vatican focuses on </w:t>
      </w:r>
      <w:r w:rsidRPr="00F370C1">
        <w:rPr>
          <w:i/>
          <w:iCs/>
          <w:color w:val="262626" w:themeColor="text1" w:themeTint="D9"/>
        </w:rPr>
        <w:t xml:space="preserve">illiterate </w:t>
      </w:r>
      <w:r w:rsidRPr="00F370C1">
        <w:rPr>
          <w:color w:val="262626" w:themeColor="text1" w:themeTint="D9"/>
        </w:rPr>
        <w:t xml:space="preserve">and poor segments of the society for conversion. They believe in </w:t>
      </w:r>
      <w:r w:rsidRPr="00F370C1">
        <w:rPr>
          <w:i/>
          <w:iCs/>
          <w:color w:val="262626" w:themeColor="text1" w:themeTint="D9"/>
        </w:rPr>
        <w:t xml:space="preserve">bulk </w:t>
      </w:r>
      <w:r w:rsidRPr="00F370C1">
        <w:rPr>
          <w:color w:val="262626" w:themeColor="text1" w:themeTint="D9"/>
        </w:rPr>
        <w:t>trade. Their focus is on votes in a democratic setup. Bulk votes can only ensure Christianized nationality in time to come. I will discuss this later</w:t>
      </w:r>
      <w:r w:rsidRPr="00F370C1">
        <w:rPr>
          <w:rStyle w:val="EndnoteReference"/>
          <w:color w:val="262626" w:themeColor="text1" w:themeTint="D9"/>
        </w:rPr>
        <w:endnoteReference w:id="202"/>
      </w:r>
      <w:r w:rsidRPr="00F370C1">
        <w:rPr>
          <w:color w:val="262626" w:themeColor="text1" w:themeTint="D9"/>
        </w:rPr>
        <w:t xml:space="preserve"> in detail. Professional Hindu preachers target the middle and upper class with relatively higher degree of literacy. They believe in </w:t>
      </w:r>
      <w:r w:rsidRPr="00F370C1">
        <w:rPr>
          <w:i/>
          <w:iCs/>
          <w:color w:val="262626" w:themeColor="text1" w:themeTint="D9"/>
        </w:rPr>
        <w:t xml:space="preserve">quality </w:t>
      </w:r>
      <w:r w:rsidRPr="00F370C1">
        <w:rPr>
          <w:color w:val="262626" w:themeColor="text1" w:themeTint="D9"/>
        </w:rPr>
        <w:t xml:space="preserve">trade. </w:t>
      </w:r>
    </w:p>
    <w:p w:rsidR="0054208D" w:rsidRPr="00F370C1" w:rsidRDefault="0054208D" w:rsidP="00612A81">
      <w:pPr>
        <w:pBdr>
          <w:right w:val="single" w:sz="4" w:space="4" w:color="auto"/>
        </w:pBdr>
        <w:rPr>
          <w:color w:val="262626" w:themeColor="text1" w:themeTint="D9"/>
        </w:rPr>
      </w:pPr>
      <w:r w:rsidRPr="00F370C1">
        <w:rPr>
          <w:color w:val="262626" w:themeColor="text1" w:themeTint="D9"/>
        </w:rPr>
        <w:t xml:space="preserve">Vatican converts people into Christianity. Hindu preachers convert their followers into their </w:t>
      </w:r>
      <w:r w:rsidRPr="00F370C1">
        <w:rPr>
          <w:i/>
          <w:iCs/>
          <w:color w:val="262626" w:themeColor="text1" w:themeTint="D9"/>
        </w:rPr>
        <w:t>own brand</w:t>
      </w:r>
      <w:r w:rsidRPr="00F370C1">
        <w:rPr>
          <w:color w:val="262626" w:themeColor="text1" w:themeTint="D9"/>
        </w:rPr>
        <w:t xml:space="preserve"> of Hinduism. Each one has carved out a niche in the market. They have now a </w:t>
      </w:r>
      <w:r w:rsidRPr="00F370C1">
        <w:rPr>
          <w:i/>
          <w:iCs/>
          <w:color w:val="262626" w:themeColor="text1" w:themeTint="D9"/>
        </w:rPr>
        <w:t xml:space="preserve">secured </w:t>
      </w:r>
      <w:r w:rsidRPr="00F370C1">
        <w:rPr>
          <w:color w:val="262626" w:themeColor="text1" w:themeTint="D9"/>
        </w:rPr>
        <w:t xml:space="preserve">place and they keep expanding their respective spiritual empires in their own domain. They </w:t>
      </w:r>
      <w:r w:rsidRPr="00F370C1">
        <w:rPr>
          <w:i/>
          <w:iCs/>
          <w:color w:val="262626" w:themeColor="text1" w:themeTint="D9"/>
        </w:rPr>
        <w:t xml:space="preserve">avoid </w:t>
      </w:r>
      <w:r w:rsidRPr="00F370C1">
        <w:rPr>
          <w:color w:val="262626" w:themeColor="text1" w:themeTint="D9"/>
        </w:rPr>
        <w:t xml:space="preserve">conflict for they know it pays not. </w:t>
      </w:r>
    </w:p>
    <w:p w:rsidR="0054208D" w:rsidRPr="00F370C1" w:rsidRDefault="0054208D" w:rsidP="009903FD">
      <w:pPr>
        <w:pBdr>
          <w:left w:val="single" w:sz="4" w:space="4" w:color="auto"/>
        </w:pBdr>
        <w:rPr>
          <w:color w:val="262626" w:themeColor="text1" w:themeTint="D9"/>
        </w:rPr>
      </w:pPr>
      <w:r w:rsidRPr="00F370C1">
        <w:rPr>
          <w:color w:val="262626" w:themeColor="text1" w:themeTint="D9"/>
        </w:rPr>
        <w:lastRenderedPageBreak/>
        <w:t xml:space="preserve">Some prefer to </w:t>
      </w:r>
      <w:r w:rsidRPr="00F370C1">
        <w:rPr>
          <w:i/>
          <w:iCs/>
          <w:color w:val="262626" w:themeColor="text1" w:themeTint="D9"/>
        </w:rPr>
        <w:t xml:space="preserve">overlook </w:t>
      </w:r>
      <w:r w:rsidRPr="00F370C1">
        <w:rPr>
          <w:color w:val="262626" w:themeColor="text1" w:themeTint="D9"/>
        </w:rPr>
        <w:t xml:space="preserve">the advances of Vatican. Others choose to glorify Jesus giving an </w:t>
      </w:r>
      <w:r w:rsidRPr="00F370C1">
        <w:rPr>
          <w:i/>
          <w:iCs/>
          <w:color w:val="262626" w:themeColor="text1" w:themeTint="D9"/>
        </w:rPr>
        <w:t xml:space="preserve">invisible </w:t>
      </w:r>
      <w:r w:rsidRPr="00F370C1">
        <w:rPr>
          <w:color w:val="262626" w:themeColor="text1" w:themeTint="D9"/>
        </w:rPr>
        <w:t xml:space="preserve">support to Vatican. They all are acutely aware that if big brother starts blowing hot and cold they will find themselves in a tight spot. Recent case of </w:t>
      </w:r>
      <w:proofErr w:type="spellStart"/>
      <w:r w:rsidRPr="00F370C1">
        <w:rPr>
          <w:i/>
          <w:iCs/>
          <w:color w:val="262626" w:themeColor="text1" w:themeTint="D9"/>
        </w:rPr>
        <w:t>Kaanchi</w:t>
      </w:r>
      <w:proofErr w:type="spellEnd"/>
      <w:r w:rsidRPr="00F370C1">
        <w:rPr>
          <w:i/>
          <w:iCs/>
          <w:color w:val="262626" w:themeColor="text1" w:themeTint="D9"/>
        </w:rPr>
        <w:t xml:space="preserve"> </w:t>
      </w:r>
      <w:proofErr w:type="spellStart"/>
      <w:r w:rsidRPr="00F370C1">
        <w:rPr>
          <w:i/>
          <w:iCs/>
          <w:color w:val="262626" w:themeColor="text1" w:themeTint="D9"/>
        </w:rPr>
        <w:t>ShankarAachaarya</w:t>
      </w:r>
      <w:proofErr w:type="spellEnd"/>
      <w:r w:rsidRPr="00F370C1">
        <w:rPr>
          <w:i/>
          <w:iCs/>
          <w:color w:val="262626" w:themeColor="text1" w:themeTint="D9"/>
          <w:cs/>
        </w:rPr>
        <w:t xml:space="preserve"> </w:t>
      </w:r>
      <w:r w:rsidRPr="00F370C1">
        <w:rPr>
          <w:color w:val="262626" w:themeColor="text1" w:themeTint="D9"/>
          <w:cs/>
        </w:rPr>
        <w:t>शंकराचार्य</w:t>
      </w:r>
      <w:r w:rsidRPr="00F370C1">
        <w:rPr>
          <w:i/>
          <w:iCs/>
          <w:color w:val="262626" w:themeColor="text1" w:themeTint="D9"/>
          <w:cs/>
        </w:rPr>
        <w:t xml:space="preserve"> </w:t>
      </w:r>
      <w:r w:rsidRPr="00F370C1">
        <w:rPr>
          <w:color w:val="262626" w:themeColor="text1" w:themeTint="D9"/>
        </w:rPr>
        <w:t xml:space="preserve">is a pointer in that direction. The lesson is plain and simple: take prompt action before you earn the </w:t>
      </w:r>
      <w:r w:rsidRPr="00F370C1">
        <w:rPr>
          <w:i/>
          <w:iCs/>
          <w:color w:val="262626" w:themeColor="text1" w:themeTint="D9"/>
        </w:rPr>
        <w:t xml:space="preserve">wrath </w:t>
      </w:r>
      <w:r w:rsidRPr="00F370C1">
        <w:rPr>
          <w:color w:val="262626" w:themeColor="text1" w:themeTint="D9"/>
        </w:rPr>
        <w:t xml:space="preserve">of big brother – remember that we all are in this </w:t>
      </w:r>
      <w:r w:rsidRPr="00F370C1">
        <w:rPr>
          <w:i/>
          <w:iCs/>
          <w:color w:val="262626" w:themeColor="text1" w:themeTint="D9"/>
        </w:rPr>
        <w:t>game</w:t>
      </w:r>
      <w:r w:rsidRPr="00F370C1">
        <w:rPr>
          <w:color w:val="262626" w:themeColor="text1" w:themeTint="D9"/>
        </w:rPr>
        <w:t xml:space="preserve">, let us live and let live in </w:t>
      </w:r>
      <w:r w:rsidRPr="00F370C1">
        <w:rPr>
          <w:i/>
          <w:iCs/>
          <w:color w:val="262626" w:themeColor="text1" w:themeTint="D9"/>
        </w:rPr>
        <w:t>peace</w:t>
      </w:r>
      <w:r w:rsidRPr="00F370C1">
        <w:rPr>
          <w:color w:val="262626" w:themeColor="text1" w:themeTint="D9"/>
        </w:rPr>
        <w:t xml:space="preserve">.    </w:t>
      </w:r>
    </w:p>
    <w:p w:rsidR="0054208D" w:rsidRPr="00F370C1" w:rsidRDefault="0054208D" w:rsidP="003F3E77">
      <w:pPr>
        <w:pStyle w:val="Heading2"/>
        <w:rPr>
          <w:color w:val="262626" w:themeColor="text1" w:themeTint="D9"/>
        </w:rPr>
      </w:pPr>
      <w:bookmarkStart w:id="919" w:name="_Toc238909543"/>
      <w:bookmarkStart w:id="920" w:name="_Toc240829710"/>
      <w:bookmarkStart w:id="921" w:name="_Toc244976932"/>
      <w:bookmarkStart w:id="922" w:name="_Toc246524201"/>
      <w:bookmarkStart w:id="923" w:name="_Toc247363722"/>
      <w:r w:rsidRPr="00F370C1">
        <w:rPr>
          <w:color w:val="262626" w:themeColor="text1" w:themeTint="D9"/>
        </w:rPr>
        <w:t>Curse or Cross</w:t>
      </w:r>
      <w:bookmarkEnd w:id="919"/>
      <w:bookmarkEnd w:id="920"/>
      <w:bookmarkEnd w:id="921"/>
      <w:bookmarkEnd w:id="922"/>
      <w:bookmarkEnd w:id="923"/>
    </w:p>
    <w:p w:rsidR="0054208D" w:rsidRPr="00F370C1" w:rsidRDefault="0054208D" w:rsidP="003F3E77">
      <w:pPr>
        <w:rPr>
          <w:color w:val="262626" w:themeColor="text1" w:themeTint="D9"/>
        </w:rPr>
      </w:pPr>
      <w:r w:rsidRPr="00F370C1">
        <w:rPr>
          <w:color w:val="262626" w:themeColor="text1" w:themeTint="D9"/>
        </w:rPr>
        <w:t xml:space="preserve">Swami Devananda Saraswati sent me a small handwritten note on 16 Dec 2004: </w:t>
      </w:r>
      <w:r w:rsidRPr="00F370C1">
        <w:rPr>
          <w:i/>
          <w:iCs/>
          <w:color w:val="262626" w:themeColor="text1" w:themeTint="D9"/>
        </w:rPr>
        <w:t>Sadly, the Indian Express photo shows the total Christianization of the Hindu psyche</w:t>
      </w:r>
      <w:r w:rsidRPr="00F370C1">
        <w:rPr>
          <w:color w:val="262626" w:themeColor="text1" w:themeTint="D9"/>
        </w:rPr>
        <w:t xml:space="preserve">. With his note there was an attachment. It was a newspaper cutting: TNIE, Chennai, </w:t>
      </w:r>
      <w:proofErr w:type="gramStart"/>
      <w:r w:rsidRPr="00F370C1">
        <w:rPr>
          <w:color w:val="262626" w:themeColor="text1" w:themeTint="D9"/>
        </w:rPr>
        <w:t>16</w:t>
      </w:r>
      <w:r w:rsidRPr="00F370C1">
        <w:rPr>
          <w:color w:val="262626" w:themeColor="text1" w:themeTint="D9"/>
          <w:vertAlign w:val="superscript"/>
        </w:rPr>
        <w:t>th</w:t>
      </w:r>
      <w:proofErr w:type="gramEnd"/>
      <w:r w:rsidRPr="00F370C1">
        <w:rPr>
          <w:color w:val="262626" w:themeColor="text1" w:themeTint="D9"/>
        </w:rPr>
        <w:t xml:space="preserve"> Dec 2004. </w:t>
      </w:r>
    </w:p>
    <w:p w:rsidR="0054208D" w:rsidRPr="00F370C1" w:rsidRDefault="0054208D" w:rsidP="003F3E77">
      <w:pPr>
        <w:rPr>
          <w:color w:val="262626" w:themeColor="text1" w:themeTint="D9"/>
        </w:rPr>
      </w:pPr>
      <w:r w:rsidRPr="00F370C1">
        <w:rPr>
          <w:color w:val="262626" w:themeColor="text1" w:themeTint="D9"/>
        </w:rPr>
        <w:t xml:space="preserve">The photo depicted </w:t>
      </w:r>
      <w:proofErr w:type="spellStart"/>
      <w:r w:rsidRPr="00F370C1">
        <w:rPr>
          <w:i/>
          <w:iCs/>
          <w:color w:val="262626" w:themeColor="text1" w:themeTint="D9"/>
        </w:rPr>
        <w:t>Kaanchi</w:t>
      </w:r>
      <w:proofErr w:type="spellEnd"/>
      <w:r w:rsidRPr="00F370C1">
        <w:rPr>
          <w:i/>
          <w:iCs/>
          <w:color w:val="262626" w:themeColor="text1" w:themeTint="D9"/>
        </w:rPr>
        <w:t xml:space="preserve"> </w:t>
      </w:r>
      <w:proofErr w:type="spellStart"/>
      <w:r w:rsidRPr="00F370C1">
        <w:rPr>
          <w:i/>
          <w:iCs/>
          <w:color w:val="262626" w:themeColor="text1" w:themeTint="D9"/>
        </w:rPr>
        <w:t>ShankarAachaarya</w:t>
      </w:r>
      <w:proofErr w:type="spellEnd"/>
      <w:r w:rsidRPr="00F370C1">
        <w:rPr>
          <w:color w:val="262626" w:themeColor="text1" w:themeTint="D9"/>
        </w:rPr>
        <w:t xml:space="preserve">. The background was open sky. His </w:t>
      </w:r>
      <w:proofErr w:type="spellStart"/>
      <w:r w:rsidRPr="00F370C1">
        <w:rPr>
          <w:color w:val="262626" w:themeColor="text1" w:themeTint="D9"/>
        </w:rPr>
        <w:t>Dand</w:t>
      </w:r>
      <w:proofErr w:type="spellEnd"/>
      <w:r w:rsidRPr="00F370C1">
        <w:rPr>
          <w:color w:val="262626" w:themeColor="text1" w:themeTint="D9"/>
        </w:rPr>
        <w:t xml:space="preserve"> </w:t>
      </w:r>
      <w:r w:rsidRPr="00F370C1">
        <w:rPr>
          <w:color w:val="262626" w:themeColor="text1" w:themeTint="D9"/>
          <w:cs/>
        </w:rPr>
        <w:t xml:space="preserve">दंडः </w:t>
      </w:r>
      <w:r w:rsidRPr="00F370C1">
        <w:rPr>
          <w:color w:val="262626" w:themeColor="text1" w:themeTint="D9"/>
        </w:rPr>
        <w:t xml:space="preserve">was in his right hand. It was no straighter. It had bent </w:t>
      </w:r>
      <w:r w:rsidRPr="00F370C1">
        <w:rPr>
          <w:i/>
          <w:iCs/>
          <w:color w:val="262626" w:themeColor="text1" w:themeTint="D9"/>
        </w:rPr>
        <w:t xml:space="preserve">where </w:t>
      </w:r>
      <w:r w:rsidRPr="00F370C1">
        <w:rPr>
          <w:color w:val="262626" w:themeColor="text1" w:themeTint="D9"/>
        </w:rPr>
        <w:t xml:space="preserve">he was holding it. He could barely </w:t>
      </w:r>
      <w:r w:rsidRPr="00F370C1">
        <w:rPr>
          <w:i/>
          <w:iCs/>
          <w:color w:val="262626" w:themeColor="text1" w:themeTint="D9"/>
        </w:rPr>
        <w:t xml:space="preserve">stand </w:t>
      </w:r>
      <w:r w:rsidRPr="00F370C1">
        <w:rPr>
          <w:color w:val="262626" w:themeColor="text1" w:themeTint="D9"/>
        </w:rPr>
        <w:t xml:space="preserve">on his legs. At his back was a massive </w:t>
      </w:r>
      <w:proofErr w:type="spellStart"/>
      <w:r w:rsidRPr="00F370C1">
        <w:rPr>
          <w:color w:val="262626" w:themeColor="text1" w:themeTint="D9"/>
        </w:rPr>
        <w:t>Trishul</w:t>
      </w:r>
      <w:proofErr w:type="spellEnd"/>
      <w:r w:rsidRPr="00F370C1">
        <w:rPr>
          <w:color w:val="262626" w:themeColor="text1" w:themeTint="D9"/>
        </w:rPr>
        <w:t xml:space="preserve"> </w:t>
      </w:r>
      <w:r w:rsidRPr="00F370C1">
        <w:rPr>
          <w:color w:val="262626" w:themeColor="text1" w:themeTint="D9"/>
          <w:cs/>
        </w:rPr>
        <w:t xml:space="preserve">त्रिशूल </w:t>
      </w:r>
      <w:r w:rsidRPr="00F370C1">
        <w:rPr>
          <w:color w:val="262626" w:themeColor="text1" w:themeTint="D9"/>
        </w:rPr>
        <w:lastRenderedPageBreak/>
        <w:t>which resembled Cross of Jesus – his whole person (body) was simply unable to carry its (</w:t>
      </w:r>
      <w:proofErr w:type="spellStart"/>
      <w:r w:rsidRPr="00F370C1">
        <w:rPr>
          <w:color w:val="262626" w:themeColor="text1" w:themeTint="D9"/>
        </w:rPr>
        <w:t>Trishul</w:t>
      </w:r>
      <w:proofErr w:type="spellEnd"/>
      <w:r w:rsidRPr="00F370C1">
        <w:rPr>
          <w:color w:val="262626" w:themeColor="text1" w:themeTint="D9"/>
        </w:rPr>
        <w:t xml:space="preserve">/Cross) </w:t>
      </w:r>
      <w:r w:rsidRPr="00F370C1">
        <w:rPr>
          <w:i/>
          <w:iCs/>
          <w:color w:val="262626" w:themeColor="text1" w:themeTint="D9"/>
        </w:rPr>
        <w:t>burden</w:t>
      </w:r>
      <w:r w:rsidRPr="00F370C1">
        <w:rPr>
          <w:color w:val="262626" w:themeColor="text1" w:themeTint="D9"/>
        </w:rPr>
        <w:t xml:space="preserve">. He looked very tired and almost </w:t>
      </w:r>
      <w:r w:rsidRPr="00F370C1">
        <w:rPr>
          <w:i/>
          <w:iCs/>
          <w:color w:val="262626" w:themeColor="text1" w:themeTint="D9"/>
        </w:rPr>
        <w:t xml:space="preserve">dragging </w:t>
      </w:r>
      <w:r w:rsidRPr="00F370C1">
        <w:rPr>
          <w:color w:val="262626" w:themeColor="text1" w:themeTint="D9"/>
        </w:rPr>
        <w:t xml:space="preserve">his steps one at a time towards his </w:t>
      </w:r>
      <w:r w:rsidRPr="00F370C1">
        <w:rPr>
          <w:i/>
          <w:iCs/>
          <w:color w:val="262626" w:themeColor="text1" w:themeTint="D9"/>
        </w:rPr>
        <w:t>end</w:t>
      </w:r>
      <w:r w:rsidRPr="00F370C1">
        <w:rPr>
          <w:color w:val="262626" w:themeColor="text1" w:themeTint="D9"/>
        </w:rPr>
        <w:t xml:space="preserve">. At the bottom of the picture there was a caption: </w:t>
      </w:r>
      <w:r w:rsidRPr="00F370C1">
        <w:rPr>
          <w:i/>
          <w:iCs/>
          <w:color w:val="262626" w:themeColor="text1" w:themeTint="D9"/>
        </w:rPr>
        <w:t xml:space="preserve">A statue of the </w:t>
      </w:r>
      <w:proofErr w:type="spellStart"/>
      <w:r w:rsidRPr="00F370C1">
        <w:rPr>
          <w:i/>
          <w:iCs/>
          <w:color w:val="262626" w:themeColor="text1" w:themeTint="D9"/>
        </w:rPr>
        <w:t>Kaanchi</w:t>
      </w:r>
      <w:proofErr w:type="spellEnd"/>
      <w:r w:rsidRPr="00F370C1">
        <w:rPr>
          <w:i/>
          <w:iCs/>
          <w:color w:val="262626" w:themeColor="text1" w:themeTint="D9"/>
        </w:rPr>
        <w:t xml:space="preserve"> </w:t>
      </w:r>
      <w:proofErr w:type="spellStart"/>
      <w:r w:rsidRPr="00F370C1">
        <w:rPr>
          <w:i/>
          <w:iCs/>
          <w:color w:val="262626" w:themeColor="text1" w:themeTint="D9"/>
        </w:rPr>
        <w:t>ShankarAachaarya</w:t>
      </w:r>
      <w:proofErr w:type="spellEnd"/>
      <w:r w:rsidRPr="00F370C1">
        <w:rPr>
          <w:i/>
          <w:iCs/>
          <w:color w:val="262626" w:themeColor="text1" w:themeTint="D9"/>
        </w:rPr>
        <w:t xml:space="preserve"> </w:t>
      </w:r>
      <w:proofErr w:type="spellStart"/>
      <w:r w:rsidRPr="00F370C1">
        <w:rPr>
          <w:i/>
          <w:iCs/>
          <w:color w:val="262626" w:themeColor="text1" w:themeTint="D9"/>
        </w:rPr>
        <w:t>Jayendra</w:t>
      </w:r>
      <w:proofErr w:type="spellEnd"/>
      <w:r w:rsidRPr="00F370C1">
        <w:rPr>
          <w:i/>
          <w:iCs/>
          <w:color w:val="262626" w:themeColor="text1" w:themeTint="D9"/>
        </w:rPr>
        <w:t xml:space="preserve"> Saraswati, titled Curse or Cross, unveiled in Chennai on Wednesday </w:t>
      </w:r>
      <w:r w:rsidRPr="00F370C1">
        <w:rPr>
          <w:color w:val="262626" w:themeColor="text1" w:themeTint="D9"/>
        </w:rPr>
        <w:t xml:space="preserve">- PTI. </w:t>
      </w:r>
    </w:p>
    <w:p w:rsidR="0054208D" w:rsidRPr="00F370C1" w:rsidRDefault="0054208D" w:rsidP="00612A81">
      <w:pPr>
        <w:pBdr>
          <w:left w:val="single" w:sz="4" w:space="4" w:color="auto"/>
        </w:pBdr>
        <w:rPr>
          <w:color w:val="262626" w:themeColor="text1" w:themeTint="D9"/>
        </w:rPr>
      </w:pPr>
      <w:r w:rsidRPr="00F370C1">
        <w:rPr>
          <w:color w:val="262626" w:themeColor="text1" w:themeTint="D9"/>
        </w:rPr>
        <w:t xml:space="preserve">The impression it created: O, </w:t>
      </w:r>
      <w:proofErr w:type="spellStart"/>
      <w:r w:rsidRPr="00F370C1">
        <w:rPr>
          <w:color w:val="262626" w:themeColor="text1" w:themeTint="D9"/>
        </w:rPr>
        <w:t>Kaanchi</w:t>
      </w:r>
      <w:proofErr w:type="spellEnd"/>
      <w:r w:rsidRPr="00F370C1">
        <w:rPr>
          <w:color w:val="262626" w:themeColor="text1" w:themeTint="D9"/>
        </w:rPr>
        <w:t xml:space="preserve"> </w:t>
      </w:r>
      <w:proofErr w:type="spellStart"/>
      <w:r w:rsidRPr="00F370C1">
        <w:rPr>
          <w:color w:val="262626" w:themeColor="text1" w:themeTint="D9"/>
        </w:rPr>
        <w:t>ShankarAachaarya</w:t>
      </w:r>
      <w:proofErr w:type="spellEnd"/>
      <w:r w:rsidRPr="00F370C1">
        <w:rPr>
          <w:color w:val="262626" w:themeColor="text1" w:themeTint="D9"/>
        </w:rPr>
        <w:t xml:space="preserve">! Your time is over. You have become a curse for Hinduism. Now, it is time for you to move towards Cross. Take refuge in Jesus! He will deliver you. </w:t>
      </w:r>
    </w:p>
    <w:p w:rsidR="0054208D" w:rsidRPr="00F370C1" w:rsidRDefault="0054208D" w:rsidP="00612A81">
      <w:pPr>
        <w:pBdr>
          <w:left w:val="single" w:sz="4" w:space="4" w:color="auto"/>
        </w:pBdr>
        <w:rPr>
          <w:color w:val="262626" w:themeColor="text1" w:themeTint="D9"/>
        </w:rPr>
      </w:pPr>
      <w:r w:rsidRPr="00F370C1">
        <w:rPr>
          <w:color w:val="262626" w:themeColor="text1" w:themeTint="D9"/>
        </w:rPr>
        <w:t xml:space="preserve">The </w:t>
      </w:r>
      <w:r w:rsidRPr="00F370C1">
        <w:rPr>
          <w:i/>
          <w:iCs/>
          <w:color w:val="262626" w:themeColor="text1" w:themeTint="D9"/>
        </w:rPr>
        <w:t xml:space="preserve">media </w:t>
      </w:r>
      <w:r w:rsidRPr="00F370C1">
        <w:rPr>
          <w:color w:val="262626" w:themeColor="text1" w:themeTint="D9"/>
        </w:rPr>
        <w:t xml:space="preserve">had already hanged him not once, but almost every day without waiting for court’s judgment. They themselves had become the judge and the jury. No one cried foul. No one said it interfered with the process of justice. </w:t>
      </w:r>
    </w:p>
    <w:p w:rsidR="0054208D" w:rsidRPr="00F370C1" w:rsidRDefault="0054208D" w:rsidP="009903FD">
      <w:pPr>
        <w:pBdr>
          <w:right w:val="single" w:sz="4" w:space="4" w:color="auto"/>
        </w:pBdr>
        <w:rPr>
          <w:color w:val="262626" w:themeColor="text1" w:themeTint="D9"/>
        </w:rPr>
      </w:pPr>
      <w:r w:rsidRPr="00F370C1">
        <w:rPr>
          <w:color w:val="262626" w:themeColor="text1" w:themeTint="D9"/>
        </w:rPr>
        <w:t xml:space="preserve">In the end judges found no evidence worth its name after keeping him in jail for 2 months like a low rank criminal. The legendary Hindu </w:t>
      </w:r>
      <w:r w:rsidRPr="00F370C1">
        <w:rPr>
          <w:i/>
          <w:iCs/>
          <w:color w:val="262626" w:themeColor="text1" w:themeTint="D9"/>
        </w:rPr>
        <w:t xml:space="preserve">tolerance </w:t>
      </w:r>
      <w:r w:rsidRPr="00F370C1">
        <w:rPr>
          <w:color w:val="262626" w:themeColor="text1" w:themeTint="D9"/>
        </w:rPr>
        <w:t xml:space="preserve">was being </w:t>
      </w:r>
      <w:r w:rsidRPr="00F370C1">
        <w:rPr>
          <w:i/>
          <w:iCs/>
          <w:color w:val="262626" w:themeColor="text1" w:themeTint="D9"/>
        </w:rPr>
        <w:t xml:space="preserve">tested </w:t>
      </w:r>
      <w:r w:rsidRPr="00F370C1">
        <w:rPr>
          <w:color w:val="262626" w:themeColor="text1" w:themeTint="D9"/>
        </w:rPr>
        <w:t xml:space="preserve">again. </w:t>
      </w:r>
    </w:p>
    <w:p w:rsidR="0054208D" w:rsidRPr="00F370C1" w:rsidRDefault="0054208D" w:rsidP="003F3E77">
      <w:pPr>
        <w:rPr>
          <w:color w:val="262626" w:themeColor="text1" w:themeTint="D9"/>
        </w:rPr>
      </w:pPr>
      <w:r w:rsidRPr="00F370C1">
        <w:rPr>
          <w:color w:val="262626" w:themeColor="text1" w:themeTint="D9"/>
        </w:rPr>
        <w:t xml:space="preserve">I do not know </w:t>
      </w:r>
      <w:proofErr w:type="spellStart"/>
      <w:r w:rsidRPr="00F370C1">
        <w:rPr>
          <w:color w:val="262626" w:themeColor="text1" w:themeTint="D9"/>
        </w:rPr>
        <w:t>ShankarAachaarya</w:t>
      </w:r>
      <w:proofErr w:type="spellEnd"/>
      <w:r w:rsidRPr="00F370C1">
        <w:rPr>
          <w:color w:val="262626" w:themeColor="text1" w:themeTint="D9"/>
        </w:rPr>
        <w:t xml:space="preserve"> </w:t>
      </w:r>
      <w:r w:rsidRPr="00F370C1">
        <w:rPr>
          <w:i/>
          <w:iCs/>
          <w:color w:val="262626" w:themeColor="text1" w:themeTint="D9"/>
        </w:rPr>
        <w:t xml:space="preserve">personally </w:t>
      </w:r>
      <w:r w:rsidRPr="00F370C1">
        <w:rPr>
          <w:color w:val="262626" w:themeColor="text1" w:themeTint="D9"/>
        </w:rPr>
        <w:t xml:space="preserve">but I know one thing, that, he is the </w:t>
      </w:r>
      <w:r w:rsidRPr="00F370C1">
        <w:rPr>
          <w:i/>
          <w:iCs/>
          <w:color w:val="262626" w:themeColor="text1" w:themeTint="D9"/>
        </w:rPr>
        <w:t xml:space="preserve">symbol </w:t>
      </w:r>
      <w:r w:rsidRPr="00F370C1">
        <w:rPr>
          <w:color w:val="262626" w:themeColor="text1" w:themeTint="D9"/>
        </w:rPr>
        <w:t xml:space="preserve">of something very pious in </w:t>
      </w:r>
      <w:r w:rsidRPr="00F370C1">
        <w:rPr>
          <w:color w:val="262626" w:themeColor="text1" w:themeTint="D9"/>
        </w:rPr>
        <w:lastRenderedPageBreak/>
        <w:t xml:space="preserve">Hinduism. Aasuric forces have come </w:t>
      </w:r>
      <w:r w:rsidRPr="00F370C1">
        <w:rPr>
          <w:i/>
          <w:iCs/>
          <w:color w:val="262626" w:themeColor="text1" w:themeTint="D9"/>
        </w:rPr>
        <w:t xml:space="preserve">thus far </w:t>
      </w:r>
      <w:r w:rsidRPr="00F370C1">
        <w:rPr>
          <w:color w:val="262626" w:themeColor="text1" w:themeTint="D9"/>
        </w:rPr>
        <w:t xml:space="preserve">to malign that symbol. </w:t>
      </w:r>
    </w:p>
    <w:p w:rsidR="0054208D" w:rsidRPr="00F370C1" w:rsidRDefault="0054208D" w:rsidP="003F3E77">
      <w:pPr>
        <w:rPr>
          <w:color w:val="262626" w:themeColor="text1" w:themeTint="D9"/>
        </w:rPr>
      </w:pPr>
      <w:r w:rsidRPr="00F370C1">
        <w:rPr>
          <w:color w:val="262626" w:themeColor="text1" w:themeTint="D9"/>
        </w:rPr>
        <w:t xml:space="preserve">As a Sannyaasi, he may not feel perennially disturbed about what has been done to his person. But as a Hindu I would want to see him as the symbol of </w:t>
      </w:r>
      <w:r w:rsidRPr="00F370C1">
        <w:rPr>
          <w:i/>
          <w:iCs/>
          <w:color w:val="262626" w:themeColor="text1" w:themeTint="D9"/>
        </w:rPr>
        <w:t xml:space="preserve">protector </w:t>
      </w:r>
      <w:r w:rsidRPr="00F370C1">
        <w:rPr>
          <w:color w:val="262626" w:themeColor="text1" w:themeTint="D9"/>
        </w:rPr>
        <w:t xml:space="preserve">of </w:t>
      </w:r>
      <w:r w:rsidRPr="00F370C1">
        <w:rPr>
          <w:i/>
          <w:iCs/>
          <w:color w:val="262626" w:themeColor="text1" w:themeTint="D9"/>
        </w:rPr>
        <w:t xml:space="preserve">Dharm </w:t>
      </w:r>
      <w:r w:rsidRPr="00F370C1">
        <w:rPr>
          <w:i/>
          <w:iCs/>
          <w:color w:val="262626" w:themeColor="text1" w:themeTint="D9"/>
          <w:cs/>
        </w:rPr>
        <w:t>धर्म</w:t>
      </w:r>
      <w:r w:rsidRPr="00F370C1">
        <w:rPr>
          <w:color w:val="262626" w:themeColor="text1" w:themeTint="D9"/>
        </w:rPr>
        <w:t xml:space="preserve"> </w:t>
      </w:r>
    </w:p>
    <w:p w:rsidR="0054208D" w:rsidRPr="00F370C1" w:rsidRDefault="0054208D" w:rsidP="003F3E77">
      <w:pPr>
        <w:rPr>
          <w:color w:val="262626" w:themeColor="text1" w:themeTint="D9"/>
        </w:rPr>
      </w:pPr>
      <w:r w:rsidRPr="00F370C1">
        <w:rPr>
          <w:color w:val="262626" w:themeColor="text1" w:themeTint="D9"/>
        </w:rPr>
        <w:t xml:space="preserve">As a layman I would not want to know that the </w:t>
      </w:r>
      <w:proofErr w:type="spellStart"/>
      <w:r w:rsidRPr="00F370C1">
        <w:rPr>
          <w:i/>
          <w:iCs/>
          <w:color w:val="262626" w:themeColor="text1" w:themeTint="D9"/>
        </w:rPr>
        <w:t>Dand</w:t>
      </w:r>
      <w:proofErr w:type="spellEnd"/>
      <w:r w:rsidRPr="00F370C1">
        <w:rPr>
          <w:i/>
          <w:iCs/>
          <w:color w:val="262626" w:themeColor="text1" w:themeTint="D9"/>
        </w:rPr>
        <w:t xml:space="preserve"> </w:t>
      </w:r>
      <w:r w:rsidRPr="00F370C1">
        <w:rPr>
          <w:color w:val="262626" w:themeColor="text1" w:themeTint="D9"/>
          <w:cs/>
        </w:rPr>
        <w:t xml:space="preserve">दंडः </w:t>
      </w:r>
      <w:r w:rsidRPr="00F370C1">
        <w:rPr>
          <w:color w:val="262626" w:themeColor="text1" w:themeTint="D9"/>
        </w:rPr>
        <w:t xml:space="preserve">he carries may have been given to signify his new birth as a </w:t>
      </w:r>
      <w:proofErr w:type="spellStart"/>
      <w:r w:rsidRPr="00F370C1">
        <w:rPr>
          <w:color w:val="262626" w:themeColor="text1" w:themeTint="D9"/>
        </w:rPr>
        <w:t>Dwij</w:t>
      </w:r>
      <w:proofErr w:type="spellEnd"/>
      <w:r w:rsidRPr="00F370C1">
        <w:rPr>
          <w:color w:val="262626" w:themeColor="text1" w:themeTint="D9"/>
        </w:rPr>
        <w:t xml:space="preserve"> </w:t>
      </w:r>
      <w:r w:rsidRPr="00F370C1">
        <w:rPr>
          <w:color w:val="262626" w:themeColor="text1" w:themeTint="D9"/>
          <w:cs/>
        </w:rPr>
        <w:t xml:space="preserve">द्विजः </w:t>
      </w:r>
      <w:r w:rsidRPr="00F370C1">
        <w:rPr>
          <w:color w:val="262626" w:themeColor="text1" w:themeTint="D9"/>
        </w:rPr>
        <w:t xml:space="preserve">I would want to perceive it as the </w:t>
      </w:r>
      <w:proofErr w:type="spellStart"/>
      <w:r w:rsidRPr="00F370C1">
        <w:rPr>
          <w:i/>
          <w:iCs/>
          <w:color w:val="262626" w:themeColor="text1" w:themeTint="D9"/>
        </w:rPr>
        <w:t>Dand</w:t>
      </w:r>
      <w:proofErr w:type="spellEnd"/>
      <w:r w:rsidRPr="00F370C1">
        <w:rPr>
          <w:i/>
          <w:iCs/>
          <w:color w:val="262626" w:themeColor="text1" w:themeTint="D9"/>
        </w:rPr>
        <w:t xml:space="preserve"> </w:t>
      </w:r>
      <w:r w:rsidRPr="00F370C1">
        <w:rPr>
          <w:color w:val="262626" w:themeColor="text1" w:themeTint="D9"/>
        </w:rPr>
        <w:t xml:space="preserve">which must </w:t>
      </w:r>
      <w:r w:rsidRPr="00F370C1">
        <w:rPr>
          <w:i/>
          <w:iCs/>
          <w:color w:val="262626" w:themeColor="text1" w:themeTint="D9"/>
        </w:rPr>
        <w:t>protect Dharm</w:t>
      </w:r>
      <w:r w:rsidRPr="00F370C1">
        <w:rPr>
          <w:color w:val="262626" w:themeColor="text1" w:themeTint="D9"/>
        </w:rPr>
        <w:t xml:space="preserve">. </w:t>
      </w:r>
    </w:p>
    <w:p w:rsidR="0054208D" w:rsidRPr="00F370C1" w:rsidRDefault="0054208D" w:rsidP="003F3E77">
      <w:pPr>
        <w:rPr>
          <w:color w:val="262626" w:themeColor="text1" w:themeTint="D9"/>
        </w:rPr>
      </w:pPr>
      <w:r w:rsidRPr="00F370C1">
        <w:rPr>
          <w:color w:val="262626" w:themeColor="text1" w:themeTint="D9"/>
        </w:rPr>
        <w:t xml:space="preserve">The time is coming when he will need to hold that </w:t>
      </w:r>
      <w:proofErr w:type="spellStart"/>
      <w:r w:rsidRPr="00F370C1">
        <w:rPr>
          <w:i/>
          <w:iCs/>
          <w:color w:val="262626" w:themeColor="text1" w:themeTint="D9"/>
        </w:rPr>
        <w:t>Dand</w:t>
      </w:r>
      <w:proofErr w:type="spellEnd"/>
      <w:r w:rsidRPr="00F370C1">
        <w:rPr>
          <w:i/>
          <w:iCs/>
          <w:color w:val="262626" w:themeColor="text1" w:themeTint="D9"/>
        </w:rPr>
        <w:t xml:space="preserve"> </w:t>
      </w:r>
      <w:r w:rsidRPr="00F370C1">
        <w:rPr>
          <w:color w:val="262626" w:themeColor="text1" w:themeTint="D9"/>
        </w:rPr>
        <w:t xml:space="preserve">like the </w:t>
      </w:r>
      <w:proofErr w:type="spellStart"/>
      <w:r w:rsidRPr="00F370C1">
        <w:rPr>
          <w:color w:val="262626" w:themeColor="text1" w:themeTint="D9"/>
        </w:rPr>
        <w:t>Trishul</w:t>
      </w:r>
      <w:proofErr w:type="spellEnd"/>
      <w:r w:rsidRPr="00F370C1">
        <w:rPr>
          <w:color w:val="262626" w:themeColor="text1" w:themeTint="D9"/>
        </w:rPr>
        <w:t xml:space="preserve"> of Shiv Shankar. If he has carried Shiv Shankar’s name so far then it is time for him to </w:t>
      </w:r>
      <w:r w:rsidRPr="00F370C1">
        <w:rPr>
          <w:i/>
          <w:iCs/>
          <w:color w:val="262626" w:themeColor="text1" w:themeTint="D9"/>
        </w:rPr>
        <w:t xml:space="preserve">repay </w:t>
      </w:r>
      <w:r w:rsidRPr="00F370C1">
        <w:rPr>
          <w:color w:val="262626" w:themeColor="text1" w:themeTint="D9"/>
        </w:rPr>
        <w:t xml:space="preserve">its debt. </w:t>
      </w:r>
    </w:p>
    <w:p w:rsidR="0054208D" w:rsidRPr="00F370C1" w:rsidRDefault="0054208D" w:rsidP="003F3E77">
      <w:pPr>
        <w:rPr>
          <w:color w:val="262626" w:themeColor="text1" w:themeTint="D9"/>
        </w:rPr>
      </w:pPr>
      <w:r w:rsidRPr="00F370C1">
        <w:rPr>
          <w:color w:val="262626" w:themeColor="text1" w:themeTint="D9"/>
        </w:rPr>
        <w:t xml:space="preserve">It can be yet another </w:t>
      </w:r>
      <w:r w:rsidRPr="00F370C1">
        <w:rPr>
          <w:i/>
          <w:iCs/>
          <w:color w:val="262626" w:themeColor="text1" w:themeTint="D9"/>
        </w:rPr>
        <w:t>new birth</w:t>
      </w:r>
      <w:r w:rsidRPr="00F370C1">
        <w:rPr>
          <w:color w:val="262626" w:themeColor="text1" w:themeTint="D9"/>
        </w:rPr>
        <w:t xml:space="preserve"> for </w:t>
      </w:r>
      <w:proofErr w:type="spellStart"/>
      <w:r w:rsidRPr="00F370C1">
        <w:rPr>
          <w:color w:val="262626" w:themeColor="text1" w:themeTint="D9"/>
        </w:rPr>
        <w:t>ShankarAachaarya</w:t>
      </w:r>
      <w:proofErr w:type="spellEnd"/>
      <w:r w:rsidRPr="00F370C1">
        <w:rPr>
          <w:color w:val="262626" w:themeColor="text1" w:themeTint="D9"/>
        </w:rPr>
        <w:t xml:space="preserve"> into </w:t>
      </w:r>
      <w:proofErr w:type="spellStart"/>
      <w:r w:rsidRPr="00F370C1">
        <w:rPr>
          <w:color w:val="262626" w:themeColor="text1" w:themeTint="D9"/>
        </w:rPr>
        <w:t>KshaatrDharm</w:t>
      </w:r>
      <w:proofErr w:type="spellEnd"/>
      <w:r w:rsidRPr="00F370C1">
        <w:rPr>
          <w:color w:val="262626" w:themeColor="text1" w:themeTint="D9"/>
        </w:rPr>
        <w:t xml:space="preserve">. He may have to prepare Hindus for their role as </w:t>
      </w:r>
      <w:r w:rsidRPr="00F370C1">
        <w:rPr>
          <w:i/>
          <w:iCs/>
          <w:color w:val="262626" w:themeColor="text1" w:themeTint="D9"/>
        </w:rPr>
        <w:t>Kshatriya</w:t>
      </w:r>
      <w:r w:rsidRPr="00F370C1">
        <w:rPr>
          <w:color w:val="262626" w:themeColor="text1" w:themeTint="D9"/>
        </w:rPr>
        <w:t>.</w:t>
      </w:r>
      <w:r w:rsidRPr="00F370C1">
        <w:rPr>
          <w:rStyle w:val="EndnoteReference"/>
          <w:color w:val="262626" w:themeColor="text1" w:themeTint="D9"/>
        </w:rPr>
        <w:endnoteReference w:id="203"/>
      </w:r>
    </w:p>
    <w:p w:rsidR="0054208D" w:rsidRPr="00F370C1" w:rsidRDefault="0054208D" w:rsidP="003F3E77">
      <w:pPr>
        <w:pStyle w:val="Heading2"/>
        <w:rPr>
          <w:color w:val="262626" w:themeColor="text1" w:themeTint="D9"/>
          <w:lang w:eastAsia="en-IN"/>
        </w:rPr>
      </w:pPr>
      <w:bookmarkStart w:id="924" w:name="_Toc244976933"/>
      <w:bookmarkStart w:id="925" w:name="_Toc246524202"/>
      <w:bookmarkStart w:id="926" w:name="_Toc247363723"/>
      <w:r w:rsidRPr="00F370C1">
        <w:rPr>
          <w:color w:val="262626" w:themeColor="text1" w:themeTint="D9"/>
          <w:lang w:eastAsia="en-IN"/>
        </w:rPr>
        <w:lastRenderedPageBreak/>
        <w:t xml:space="preserve">Dada J P </w:t>
      </w:r>
      <w:proofErr w:type="spellStart"/>
      <w:r w:rsidRPr="00F370C1">
        <w:rPr>
          <w:color w:val="262626" w:themeColor="text1" w:themeTint="D9"/>
          <w:lang w:eastAsia="en-IN"/>
        </w:rPr>
        <w:t>Vaswani</w:t>
      </w:r>
      <w:bookmarkEnd w:id="924"/>
      <w:bookmarkEnd w:id="925"/>
      <w:bookmarkEnd w:id="926"/>
      <w:proofErr w:type="spellEnd"/>
      <w:r w:rsidR="00204627" w:rsidRPr="00F370C1">
        <w:rPr>
          <w:color w:val="262626" w:themeColor="text1" w:themeTint="D9"/>
          <w:lang w:eastAsia="en-IN"/>
        </w:rPr>
        <w:fldChar w:fldCharType="begin"/>
      </w:r>
      <w:r w:rsidRPr="00F370C1">
        <w:rPr>
          <w:color w:val="262626" w:themeColor="text1" w:themeTint="D9"/>
          <w:lang w:eastAsia="en-IN"/>
        </w:rPr>
        <w:instrText>tc "BhaaratVarsh and ChristianizedHindu Bhaaratiyas"</w:instrText>
      </w:r>
      <w:r w:rsidR="00204627" w:rsidRPr="00F370C1">
        <w:rPr>
          <w:color w:val="262626" w:themeColor="text1" w:themeTint="D9"/>
          <w:lang w:eastAsia="en-IN"/>
        </w:rPr>
        <w:fldChar w:fldCharType="end"/>
      </w:r>
    </w:p>
    <w:p w:rsidR="0054208D" w:rsidRPr="00F370C1" w:rsidRDefault="0054208D" w:rsidP="003F3E77">
      <w:pPr>
        <w:rPr>
          <w:rFonts w:cs="Times New Roman"/>
          <w:color w:val="262626" w:themeColor="text1" w:themeTint="D9"/>
          <w:lang w:eastAsia="en-IN"/>
        </w:rPr>
      </w:pPr>
      <w:r w:rsidRPr="00F370C1">
        <w:rPr>
          <w:rFonts w:cs="Times New Roman"/>
          <w:color w:val="262626" w:themeColor="text1" w:themeTint="D9"/>
          <w:lang w:eastAsia="en-IN"/>
        </w:rPr>
        <w:t xml:space="preserve">Today our people think of themselves as </w:t>
      </w:r>
      <w:r w:rsidRPr="00F370C1">
        <w:rPr>
          <w:rFonts w:cs="Times New Roman"/>
          <w:b/>
          <w:bCs/>
          <w:color w:val="262626" w:themeColor="text1" w:themeTint="D9"/>
          <w:lang w:eastAsia="en-IN"/>
        </w:rPr>
        <w:t>modern</w:t>
      </w:r>
      <w:r w:rsidRPr="00F370C1">
        <w:rPr>
          <w:rFonts w:cs="Times New Roman"/>
          <w:color w:val="262626" w:themeColor="text1" w:themeTint="D9"/>
          <w:lang w:eastAsia="en-IN"/>
        </w:rPr>
        <w:t xml:space="preserve"> least realizing that their thought process is </w:t>
      </w:r>
      <w:r w:rsidRPr="00F370C1">
        <w:rPr>
          <w:rFonts w:cs="Times New Roman"/>
          <w:b/>
          <w:bCs/>
          <w:color w:val="262626" w:themeColor="text1" w:themeTint="D9"/>
          <w:lang w:eastAsia="en-IN"/>
        </w:rPr>
        <w:t>built on</w:t>
      </w:r>
      <w:r w:rsidRPr="00F370C1">
        <w:rPr>
          <w:rFonts w:cs="Times New Roman"/>
          <w:color w:val="262626" w:themeColor="text1" w:themeTint="D9"/>
          <w:lang w:eastAsia="en-IN"/>
        </w:rPr>
        <w:t xml:space="preserve"> the premise of </w:t>
      </w:r>
      <w:proofErr w:type="spellStart"/>
      <w:r w:rsidRPr="00F370C1">
        <w:rPr>
          <w:rFonts w:cs="Times New Roman"/>
          <w:color w:val="262626" w:themeColor="text1" w:themeTint="D9"/>
          <w:lang w:eastAsia="en-IN"/>
        </w:rPr>
        <w:t>ChristianEnglish</w:t>
      </w:r>
      <w:proofErr w:type="spellEnd"/>
      <w:r w:rsidRPr="00F370C1">
        <w:rPr>
          <w:rFonts w:cs="Times New Roman"/>
          <w:color w:val="262626" w:themeColor="text1" w:themeTint="D9"/>
          <w:lang w:eastAsia="en-IN"/>
        </w:rPr>
        <w:t xml:space="preserve"> Education System and their outlook is vastly </w:t>
      </w:r>
      <w:r w:rsidRPr="00F370C1">
        <w:rPr>
          <w:rFonts w:cs="Times New Roman"/>
          <w:b/>
          <w:bCs/>
          <w:color w:val="262626" w:themeColor="text1" w:themeTint="D9"/>
          <w:lang w:eastAsia="en-IN"/>
        </w:rPr>
        <w:t>influenced by</w:t>
      </w:r>
      <w:r w:rsidRPr="00F370C1">
        <w:rPr>
          <w:rFonts w:cs="Times New Roman"/>
          <w:color w:val="262626" w:themeColor="text1" w:themeTint="D9"/>
          <w:lang w:eastAsia="en-IN"/>
        </w:rPr>
        <w:t xml:space="preserve"> that part of the world which they call the </w:t>
      </w:r>
      <w:r w:rsidRPr="00F370C1">
        <w:rPr>
          <w:rFonts w:cs="Times New Roman"/>
          <w:b/>
          <w:bCs/>
          <w:color w:val="262626" w:themeColor="text1" w:themeTint="D9"/>
          <w:lang w:eastAsia="en-IN"/>
        </w:rPr>
        <w:t>West</w:t>
      </w:r>
      <w:r w:rsidRPr="00F370C1">
        <w:rPr>
          <w:rFonts w:cs="Times New Roman"/>
          <w:color w:val="262626" w:themeColor="text1" w:themeTint="D9"/>
          <w:lang w:eastAsia="en-IN"/>
        </w:rPr>
        <w:t xml:space="preserve">, again, not realizing that it is predominantly </w:t>
      </w:r>
      <w:proofErr w:type="spellStart"/>
      <w:r w:rsidRPr="00F370C1">
        <w:rPr>
          <w:rFonts w:cs="Times New Roman"/>
          <w:b/>
          <w:bCs/>
          <w:color w:val="262626" w:themeColor="text1" w:themeTint="D9"/>
          <w:lang w:eastAsia="en-IN"/>
        </w:rPr>
        <w:t>ChristianWorld</w:t>
      </w:r>
      <w:proofErr w:type="spellEnd"/>
      <w:r w:rsidRPr="00F370C1">
        <w:rPr>
          <w:rFonts w:cs="Times New Roman"/>
          <w:color w:val="262626" w:themeColor="text1" w:themeTint="D9"/>
          <w:lang w:eastAsia="en-IN"/>
        </w:rPr>
        <w:t>.</w:t>
      </w:r>
    </w:p>
    <w:p w:rsidR="0054208D" w:rsidRPr="00F370C1" w:rsidRDefault="0054208D" w:rsidP="003F3E77">
      <w:pPr>
        <w:rPr>
          <w:rFonts w:cs="Times New Roman"/>
          <w:color w:val="262626" w:themeColor="text1" w:themeTint="D9"/>
          <w:lang w:eastAsia="en-IN"/>
        </w:rPr>
      </w:pPr>
      <w:r w:rsidRPr="00F370C1">
        <w:rPr>
          <w:rFonts w:cs="Times New Roman"/>
          <w:color w:val="262626" w:themeColor="text1" w:themeTint="D9"/>
        </w:rPr>
        <w:t>While quickly</w:t>
      </w:r>
      <w:r w:rsidRPr="00F370C1">
        <w:rPr>
          <w:rFonts w:cs="Times New Roman"/>
          <w:color w:val="262626" w:themeColor="text1" w:themeTint="D9"/>
          <w:lang w:eastAsia="en-IN"/>
        </w:rPr>
        <w:t xml:space="preserve"> glancing through today’s [26 June 2005] Free Press Spectrum something caught my eyes and out of curiosity I began to read. It had occupied considerable space with a thick black border all around, on the left top corner a familiar photo which keeps appearing from time to time and the caption “Snacks for the Soul” by Dada J P </w:t>
      </w:r>
      <w:proofErr w:type="spellStart"/>
      <w:r w:rsidRPr="00F370C1">
        <w:rPr>
          <w:rFonts w:cs="Times New Roman"/>
          <w:color w:val="262626" w:themeColor="text1" w:themeTint="D9"/>
          <w:lang w:eastAsia="en-IN"/>
        </w:rPr>
        <w:t>Vaswani</w:t>
      </w:r>
      <w:proofErr w:type="spellEnd"/>
      <w:r w:rsidRPr="00F370C1">
        <w:rPr>
          <w:rFonts w:cs="Times New Roman"/>
          <w:color w:val="262626" w:themeColor="text1" w:themeTint="D9"/>
          <w:lang w:eastAsia="en-IN"/>
        </w:rPr>
        <w:t>. Then it begins with big, real big, caption “Helping others in their distress”. In the story he speaks of “The great German Philanthropist, Oberlin</w:t>
      </w:r>
      <w:r w:rsidRPr="00F370C1">
        <w:rPr>
          <w:rStyle w:val="EndnoteReference"/>
          <w:color w:val="262626" w:themeColor="text1" w:themeTint="D9"/>
          <w:lang w:eastAsia="en-IN"/>
        </w:rPr>
        <w:endnoteReference w:id="204"/>
      </w:r>
      <w:r w:rsidRPr="00F370C1">
        <w:rPr>
          <w:rFonts w:cs="Times New Roman"/>
          <w:color w:val="262626" w:themeColor="text1" w:themeTint="D9"/>
          <w:lang w:eastAsia="en-IN"/>
        </w:rPr>
        <w:t xml:space="preserve">”. </w:t>
      </w:r>
    </w:p>
    <w:p w:rsidR="0054208D" w:rsidRPr="00F370C1" w:rsidRDefault="0054208D" w:rsidP="00DB044E">
      <w:pPr>
        <w:pStyle w:val="Caption"/>
        <w:rPr>
          <w:color w:val="262626" w:themeColor="text1" w:themeTint="D9"/>
        </w:rPr>
      </w:pPr>
      <w:r w:rsidRPr="00F370C1">
        <w:rPr>
          <w:rFonts w:cs="Times New Roman"/>
          <w:noProof/>
          <w:color w:val="262626" w:themeColor="text1" w:themeTint="D9"/>
          <w:lang w:eastAsia="en-IN" w:bidi="ar-SA"/>
        </w:rPr>
        <w:drawing>
          <wp:anchor distT="0" distB="0" distL="114300" distR="114300" simplePos="0" relativeHeight="251917312" behindDoc="1" locked="0" layoutInCell="1" allowOverlap="1">
            <wp:simplePos x="0" y="0"/>
            <wp:positionH relativeFrom="column">
              <wp:posOffset>15240</wp:posOffset>
            </wp:positionH>
            <wp:positionV relativeFrom="paragraph">
              <wp:posOffset>0</wp:posOffset>
            </wp:positionV>
            <wp:extent cx="552450" cy="762000"/>
            <wp:effectExtent l="19050" t="0" r="0" b="0"/>
            <wp:wrapTight wrapText="bothSides">
              <wp:wrapPolygon edited="0">
                <wp:start x="-745" y="0"/>
                <wp:lineTo x="-745" y="21060"/>
                <wp:lineTo x="21600" y="21060"/>
                <wp:lineTo x="21600" y="0"/>
                <wp:lineTo x="-745" y="0"/>
              </wp:wrapPolygon>
            </wp:wrapTight>
            <wp:docPr id="115" name="Picture 10" descr="See full size image">
              <a:hlinkClick xmlns:a="http://schemas.openxmlformats.org/drawingml/2006/main" r:id="rId14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See full size image">
                      <a:hlinkClick r:id="rId147"/>
                    </pic:cNvPr>
                    <pic:cNvPicPr>
                      <a:picLocks noChangeAspect="1" noChangeArrowheads="1"/>
                    </pic:cNvPicPr>
                  </pic:nvPicPr>
                  <pic:blipFill>
                    <a:blip r:embed="rId148" cstate="print">
                      <a:grayscl/>
                    </a:blip>
                    <a:srcRect/>
                    <a:stretch>
                      <a:fillRect/>
                    </a:stretch>
                  </pic:blipFill>
                  <pic:spPr bwMode="auto">
                    <a:xfrm>
                      <a:off x="0" y="0"/>
                      <a:ext cx="552450" cy="762000"/>
                    </a:xfrm>
                    <a:prstGeom prst="rect">
                      <a:avLst/>
                    </a:prstGeom>
                    <a:noFill/>
                    <a:ln w="9525">
                      <a:noFill/>
                      <a:miter lim="800000"/>
                      <a:headEnd/>
                      <a:tailEnd/>
                    </a:ln>
                  </pic:spPr>
                </pic:pic>
              </a:graphicData>
            </a:graphic>
          </wp:anchor>
        </w:drawing>
      </w:r>
      <w:bookmarkStart w:id="927" w:name="_Toc247363771"/>
      <w:r w:rsidRPr="00F370C1">
        <w:rPr>
          <w:color w:val="262626" w:themeColor="text1" w:themeTint="D9"/>
        </w:rPr>
        <w:t xml:space="preserve">Figure </w:t>
      </w:r>
      <w:r w:rsidR="00204627" w:rsidRPr="00F370C1">
        <w:rPr>
          <w:color w:val="262626" w:themeColor="text1" w:themeTint="D9"/>
        </w:rPr>
        <w:fldChar w:fldCharType="begin"/>
      </w:r>
      <w:r w:rsidRPr="00F370C1">
        <w:rPr>
          <w:color w:val="262626" w:themeColor="text1" w:themeTint="D9"/>
        </w:rPr>
        <w:instrText xml:space="preserve"> SEQ Figure \* ARABIC </w:instrText>
      </w:r>
      <w:r w:rsidR="00204627" w:rsidRPr="00F370C1">
        <w:rPr>
          <w:color w:val="262626" w:themeColor="text1" w:themeTint="D9"/>
        </w:rPr>
        <w:fldChar w:fldCharType="separate"/>
      </w:r>
      <w:r w:rsidRPr="00F370C1">
        <w:rPr>
          <w:noProof/>
          <w:color w:val="262626" w:themeColor="text1" w:themeTint="D9"/>
        </w:rPr>
        <w:t>41</w:t>
      </w:r>
      <w:r w:rsidR="00204627" w:rsidRPr="00F370C1">
        <w:rPr>
          <w:color w:val="262626" w:themeColor="text1" w:themeTint="D9"/>
        </w:rPr>
        <w:fldChar w:fldCharType="end"/>
      </w:r>
      <w:r w:rsidRPr="00F370C1">
        <w:rPr>
          <w:noProof/>
          <w:color w:val="262626" w:themeColor="text1" w:themeTint="D9"/>
          <w:lang w:val="en-US"/>
        </w:rPr>
        <w:t xml:space="preserve"> Dada J P Vaswani</w:t>
      </w:r>
      <w:bookmarkEnd w:id="927"/>
    </w:p>
    <w:p w:rsidR="0054208D" w:rsidRPr="00F370C1" w:rsidRDefault="0054208D" w:rsidP="00DB044E">
      <w:pPr>
        <w:ind w:firstLine="0"/>
        <w:rPr>
          <w:rFonts w:cs="Times New Roman"/>
          <w:color w:val="262626" w:themeColor="text1" w:themeTint="D9"/>
        </w:rPr>
      </w:pPr>
      <w:r w:rsidRPr="00F370C1">
        <w:rPr>
          <w:rFonts w:cs="Times New Roman"/>
          <w:color w:val="262626" w:themeColor="text1" w:themeTint="D9"/>
          <w:lang w:eastAsia="en-IN"/>
        </w:rPr>
        <w:t xml:space="preserve"> Dada J P </w:t>
      </w:r>
      <w:proofErr w:type="spellStart"/>
      <w:r w:rsidRPr="00F370C1">
        <w:rPr>
          <w:rFonts w:cs="Times New Roman"/>
          <w:color w:val="262626" w:themeColor="text1" w:themeTint="D9"/>
          <w:lang w:eastAsia="en-IN"/>
        </w:rPr>
        <w:t>Vaswani</w:t>
      </w:r>
      <w:proofErr w:type="spellEnd"/>
      <w:r w:rsidRPr="00F370C1">
        <w:rPr>
          <w:rFonts w:cs="Times New Roman"/>
          <w:color w:val="262626" w:themeColor="text1" w:themeTint="D9"/>
          <w:lang w:eastAsia="en-IN"/>
        </w:rPr>
        <w:t xml:space="preserve"> is a great story teller, a short story but effective one. The moral of the story is passed on to the reader through the following statement: </w:t>
      </w:r>
      <w:r w:rsidRPr="00F370C1">
        <w:rPr>
          <w:rFonts w:cs="Times New Roman"/>
          <w:i/>
          <w:iCs/>
          <w:color w:val="262626" w:themeColor="text1" w:themeTint="D9"/>
          <w:lang w:eastAsia="en-IN"/>
        </w:rPr>
        <w:t xml:space="preserve">“The peasant smiled. Tell me, friend is the name of the Good Samaritan </w:t>
      </w:r>
      <w:r w:rsidRPr="00F370C1">
        <w:rPr>
          <w:rFonts w:cs="Times New Roman"/>
          <w:i/>
          <w:iCs/>
          <w:color w:val="262626" w:themeColor="text1" w:themeTint="D9"/>
          <w:lang w:eastAsia="en-IN"/>
        </w:rPr>
        <w:lastRenderedPageBreak/>
        <w:t xml:space="preserve">mentioned anywhere in the Bible?” </w:t>
      </w:r>
      <w:r w:rsidRPr="00F370C1">
        <w:rPr>
          <w:rFonts w:cs="Times New Roman"/>
          <w:color w:val="262626" w:themeColor="text1" w:themeTint="D9"/>
        </w:rPr>
        <w:t xml:space="preserve">I thought, well, </w:t>
      </w:r>
      <w:r w:rsidRPr="00F370C1">
        <w:rPr>
          <w:rFonts w:cs="Times New Roman"/>
          <w:i/>
          <w:iCs/>
          <w:color w:val="262626" w:themeColor="text1" w:themeTint="D9"/>
        </w:rPr>
        <w:t>one glorification of Bible</w:t>
      </w:r>
      <w:r w:rsidRPr="00F370C1">
        <w:rPr>
          <w:rFonts w:cs="Times New Roman"/>
          <w:color w:val="262626" w:themeColor="text1" w:themeTint="D9"/>
        </w:rPr>
        <w:t xml:space="preserve"> and the Hindu readers of this story published in </w:t>
      </w:r>
      <w:r w:rsidRPr="00F370C1">
        <w:rPr>
          <w:rFonts w:cs="Times New Roman"/>
          <w:i/>
          <w:iCs/>
          <w:color w:val="262626" w:themeColor="text1" w:themeTint="D9"/>
        </w:rPr>
        <w:t>Free Press Journal</w:t>
      </w:r>
      <w:r w:rsidRPr="00F370C1">
        <w:rPr>
          <w:rFonts w:cs="Times New Roman"/>
          <w:color w:val="262626" w:themeColor="text1" w:themeTint="D9"/>
        </w:rPr>
        <w:t xml:space="preserve">, as well as the followers of Dada </w:t>
      </w:r>
      <w:proofErr w:type="spellStart"/>
      <w:r w:rsidRPr="00F370C1">
        <w:rPr>
          <w:rFonts w:cs="Times New Roman"/>
          <w:color w:val="262626" w:themeColor="text1" w:themeTint="D9"/>
        </w:rPr>
        <w:t>Vaswani</w:t>
      </w:r>
      <w:proofErr w:type="spellEnd"/>
      <w:r w:rsidRPr="00F370C1">
        <w:rPr>
          <w:rFonts w:cs="Times New Roman"/>
          <w:color w:val="262626" w:themeColor="text1" w:themeTint="D9"/>
        </w:rPr>
        <w:t xml:space="preserve"> instantly learn how great the Bible is! </w:t>
      </w:r>
    </w:p>
    <w:p w:rsidR="0054208D" w:rsidRPr="00F370C1" w:rsidRDefault="0054208D" w:rsidP="003F3E77">
      <w:pPr>
        <w:rPr>
          <w:rFonts w:cs="Times New Roman"/>
          <w:color w:val="262626" w:themeColor="text1" w:themeTint="D9"/>
        </w:rPr>
      </w:pPr>
      <w:r w:rsidRPr="00F370C1">
        <w:rPr>
          <w:rFonts w:cs="Times New Roman"/>
          <w:color w:val="262626" w:themeColor="text1" w:themeTint="D9"/>
        </w:rPr>
        <w:t xml:space="preserve">So, I proceed with the next story. It begins with “There was a wealthy man, the master of a big estate in England”. As I proceeded with it I thought, well, yet another Christian story for the Soul of a Hindu. At that moment I wondered if we Hindus were short of Soul stirring stories of our own origin. </w:t>
      </w:r>
    </w:p>
    <w:p w:rsidR="0054208D" w:rsidRPr="00F370C1" w:rsidRDefault="0054208D" w:rsidP="003F3E77">
      <w:pPr>
        <w:rPr>
          <w:rFonts w:cs="Times New Roman"/>
          <w:color w:val="262626" w:themeColor="text1" w:themeTint="D9"/>
          <w:lang w:eastAsia="en-IN"/>
        </w:rPr>
      </w:pPr>
      <w:r w:rsidRPr="00F370C1">
        <w:rPr>
          <w:rFonts w:cs="Times New Roman"/>
          <w:color w:val="262626" w:themeColor="text1" w:themeTint="D9"/>
        </w:rPr>
        <w:t xml:space="preserve">My question was answered almost immediately. The third story, luckily, was about </w:t>
      </w:r>
      <w:proofErr w:type="spellStart"/>
      <w:r w:rsidRPr="00F370C1">
        <w:rPr>
          <w:rFonts w:cs="Times New Roman"/>
          <w:color w:val="262626" w:themeColor="text1" w:themeTint="D9"/>
        </w:rPr>
        <w:t>Bhagavaan</w:t>
      </w:r>
      <w:proofErr w:type="spellEnd"/>
      <w:r w:rsidRPr="00F370C1">
        <w:rPr>
          <w:rFonts w:cs="Times New Roman"/>
          <w:color w:val="262626" w:themeColor="text1" w:themeTint="D9"/>
        </w:rPr>
        <w:t xml:space="preserve"> Shri Krishn and </w:t>
      </w:r>
      <w:proofErr w:type="spellStart"/>
      <w:r w:rsidRPr="00F370C1">
        <w:rPr>
          <w:rFonts w:cs="Times New Roman"/>
          <w:color w:val="262626" w:themeColor="text1" w:themeTint="D9"/>
        </w:rPr>
        <w:t>Uddhav</w:t>
      </w:r>
      <w:proofErr w:type="spellEnd"/>
      <w:r w:rsidRPr="00F370C1">
        <w:rPr>
          <w:rFonts w:cs="Times New Roman"/>
          <w:color w:val="262626" w:themeColor="text1" w:themeTint="D9"/>
        </w:rPr>
        <w:t xml:space="preserve">. The story goes by conversation between </w:t>
      </w:r>
      <w:proofErr w:type="spellStart"/>
      <w:r w:rsidRPr="00F370C1">
        <w:rPr>
          <w:rFonts w:cs="Times New Roman"/>
          <w:color w:val="262626" w:themeColor="text1" w:themeTint="D9"/>
        </w:rPr>
        <w:t>Uddhav</w:t>
      </w:r>
      <w:proofErr w:type="spellEnd"/>
      <w:r w:rsidRPr="00F370C1">
        <w:rPr>
          <w:rFonts w:cs="Times New Roman"/>
          <w:color w:val="262626" w:themeColor="text1" w:themeTint="D9"/>
        </w:rPr>
        <w:t xml:space="preserve"> and Shri Krishn. Both frequently speak of “Kingdom of God” and “Kingdom of Eternal Bliss” and “Kingdom of Heaven</w:t>
      </w:r>
      <w:r w:rsidRPr="00F370C1">
        <w:rPr>
          <w:rFonts w:cs="Times New Roman"/>
          <w:color w:val="262626" w:themeColor="text1" w:themeTint="D9"/>
          <w:lang w:eastAsia="en-IN"/>
        </w:rPr>
        <w:t>” and “children in the Kingdom” and “kingdom people” and “In the Kingdom” and “Your Kingdom” and finally it ends with a reference</w:t>
      </w:r>
      <w:r w:rsidRPr="00F370C1">
        <w:rPr>
          <w:rStyle w:val="EndnoteReference"/>
          <w:color w:val="262626" w:themeColor="text1" w:themeTint="D9"/>
          <w:lang w:eastAsia="en-IN"/>
        </w:rPr>
        <w:endnoteReference w:id="205"/>
      </w:r>
      <w:r w:rsidRPr="00F370C1">
        <w:rPr>
          <w:rFonts w:cs="Times New Roman"/>
          <w:color w:val="262626" w:themeColor="text1" w:themeTint="D9"/>
          <w:lang w:eastAsia="en-IN"/>
        </w:rPr>
        <w:t xml:space="preserve"> to BhagavadGita.</w:t>
      </w:r>
    </w:p>
    <w:p w:rsidR="0054208D" w:rsidRPr="00F370C1" w:rsidRDefault="0054208D" w:rsidP="003F3E77">
      <w:pPr>
        <w:rPr>
          <w:rFonts w:cs="Times New Roman"/>
          <w:color w:val="262626" w:themeColor="text1" w:themeTint="D9"/>
          <w:lang w:eastAsia="en-IN"/>
        </w:rPr>
      </w:pPr>
      <w:r w:rsidRPr="00F370C1">
        <w:rPr>
          <w:rFonts w:cs="Times New Roman"/>
          <w:color w:val="262626" w:themeColor="text1" w:themeTint="D9"/>
          <w:lang w:eastAsia="en-IN"/>
        </w:rPr>
        <w:lastRenderedPageBreak/>
        <w:t xml:space="preserve">Through this story of </w:t>
      </w:r>
      <w:proofErr w:type="spellStart"/>
      <w:r w:rsidRPr="00F370C1">
        <w:rPr>
          <w:rFonts w:cs="Times New Roman"/>
          <w:color w:val="262626" w:themeColor="text1" w:themeTint="D9"/>
          <w:lang w:eastAsia="en-IN"/>
        </w:rPr>
        <w:t>Bhagavaan</w:t>
      </w:r>
      <w:proofErr w:type="spellEnd"/>
      <w:r w:rsidRPr="00F370C1">
        <w:rPr>
          <w:rFonts w:cs="Times New Roman"/>
          <w:color w:val="262626" w:themeColor="text1" w:themeTint="D9"/>
          <w:lang w:eastAsia="en-IN"/>
        </w:rPr>
        <w:t xml:space="preserve"> Shri Krishn and </w:t>
      </w:r>
      <w:proofErr w:type="spellStart"/>
      <w:r w:rsidRPr="00F370C1">
        <w:rPr>
          <w:rFonts w:cs="Times New Roman"/>
          <w:color w:val="262626" w:themeColor="text1" w:themeTint="D9"/>
          <w:lang w:eastAsia="en-IN"/>
        </w:rPr>
        <w:t>Uddhav</w:t>
      </w:r>
      <w:proofErr w:type="spellEnd"/>
      <w:r w:rsidRPr="00F370C1">
        <w:rPr>
          <w:rFonts w:cs="Times New Roman"/>
          <w:color w:val="262626" w:themeColor="text1" w:themeTint="D9"/>
          <w:lang w:eastAsia="en-IN"/>
        </w:rPr>
        <w:t xml:space="preserve"> I was again and again reminded of Christian Bible by continuous use of the word “Kingdom”. </w:t>
      </w:r>
    </w:p>
    <w:p w:rsidR="0054208D" w:rsidRPr="00F370C1" w:rsidRDefault="0054208D" w:rsidP="00676D5B">
      <w:pPr>
        <w:pBdr>
          <w:right w:val="single" w:sz="4" w:space="4" w:color="auto"/>
        </w:pBdr>
        <w:rPr>
          <w:rFonts w:cs="Times New Roman"/>
          <w:color w:val="262626" w:themeColor="text1" w:themeTint="D9"/>
          <w:lang w:eastAsia="en-IN"/>
        </w:rPr>
      </w:pPr>
      <w:r w:rsidRPr="00F370C1">
        <w:rPr>
          <w:rFonts w:cs="Times New Roman"/>
          <w:color w:val="262626" w:themeColor="text1" w:themeTint="D9"/>
          <w:lang w:eastAsia="en-IN"/>
        </w:rPr>
        <w:t xml:space="preserve">That was all, three stories. All rich pointers towards Christian Bible straight or in disguise: a Hindu learns from his preacher and guide </w:t>
      </w:r>
      <w:r w:rsidRPr="00F370C1">
        <w:rPr>
          <w:rFonts w:cs="Times New Roman"/>
          <w:color w:val="262626" w:themeColor="text1" w:themeTint="D9"/>
        </w:rPr>
        <w:t xml:space="preserve">Dada </w:t>
      </w:r>
      <w:proofErr w:type="spellStart"/>
      <w:r w:rsidRPr="00F370C1">
        <w:rPr>
          <w:rFonts w:cs="Times New Roman"/>
          <w:color w:val="262626" w:themeColor="text1" w:themeTint="D9"/>
        </w:rPr>
        <w:t>Vaswani</w:t>
      </w:r>
      <w:proofErr w:type="spellEnd"/>
      <w:r w:rsidRPr="00F370C1">
        <w:rPr>
          <w:rFonts w:cs="Times New Roman"/>
          <w:color w:val="262626" w:themeColor="text1" w:themeTint="D9"/>
        </w:rPr>
        <w:t xml:space="preserve"> </w:t>
      </w:r>
      <w:r w:rsidRPr="00F370C1">
        <w:rPr>
          <w:rFonts w:cs="Times New Roman"/>
          <w:color w:val="262626" w:themeColor="text1" w:themeTint="D9"/>
          <w:lang w:eastAsia="en-IN"/>
        </w:rPr>
        <w:t xml:space="preserve">the language of Christianity in one form or the other. </w:t>
      </w:r>
    </w:p>
    <w:p w:rsidR="0054208D" w:rsidRPr="00F370C1" w:rsidRDefault="0054208D" w:rsidP="00612A81">
      <w:pPr>
        <w:pBdr>
          <w:right w:val="single" w:sz="4" w:space="4" w:color="auto"/>
        </w:pBdr>
        <w:rPr>
          <w:color w:val="262626" w:themeColor="text1" w:themeTint="D9"/>
          <w:cs/>
          <w:lang w:eastAsia="en-IN"/>
        </w:rPr>
      </w:pPr>
      <w:r w:rsidRPr="00F370C1">
        <w:rPr>
          <w:rFonts w:cs="Times New Roman"/>
          <w:color w:val="262626" w:themeColor="text1" w:themeTint="D9"/>
          <w:lang w:eastAsia="en-IN"/>
        </w:rPr>
        <w:t xml:space="preserve">In his story Shri Krishn says “The people are not willing to enter the Kingdom”. </w:t>
      </w:r>
      <w:proofErr w:type="spellStart"/>
      <w:r w:rsidRPr="00F370C1">
        <w:rPr>
          <w:rFonts w:cs="Times New Roman"/>
          <w:color w:val="262626" w:themeColor="text1" w:themeTint="D9"/>
          <w:lang w:eastAsia="en-IN"/>
        </w:rPr>
        <w:t>Uddhav</w:t>
      </w:r>
      <w:proofErr w:type="spellEnd"/>
      <w:r w:rsidRPr="00F370C1">
        <w:rPr>
          <w:rFonts w:cs="Times New Roman"/>
          <w:color w:val="262626" w:themeColor="text1" w:themeTint="D9"/>
          <w:lang w:eastAsia="en-IN"/>
        </w:rPr>
        <w:t xml:space="preserve"> says “Let me go and find out for myself”. </w:t>
      </w:r>
      <w:proofErr w:type="spellStart"/>
      <w:r w:rsidRPr="00F370C1">
        <w:rPr>
          <w:rFonts w:cs="Times New Roman"/>
          <w:color w:val="262626" w:themeColor="text1" w:themeTint="D9"/>
          <w:lang w:eastAsia="en-IN"/>
        </w:rPr>
        <w:t>Uddhav’s</w:t>
      </w:r>
      <w:proofErr w:type="spellEnd"/>
      <w:r w:rsidRPr="00F370C1">
        <w:rPr>
          <w:rFonts w:cs="Times New Roman"/>
          <w:color w:val="262626" w:themeColor="text1" w:themeTint="D9"/>
          <w:lang w:eastAsia="en-IN"/>
        </w:rPr>
        <w:t xml:space="preserve"> first and last interview is with a </w:t>
      </w:r>
      <w:r w:rsidRPr="00F370C1">
        <w:rPr>
          <w:rFonts w:cs="Times New Roman"/>
          <w:b/>
          <w:bCs/>
          <w:color w:val="262626" w:themeColor="text1" w:themeTint="D9"/>
          <w:lang w:eastAsia="en-IN"/>
        </w:rPr>
        <w:t xml:space="preserve">pig </w:t>
      </w:r>
      <w:r w:rsidRPr="00F370C1">
        <w:rPr>
          <w:rFonts w:cs="Times New Roman"/>
          <w:color w:val="262626" w:themeColor="text1" w:themeTint="D9"/>
          <w:lang w:eastAsia="en-IN"/>
        </w:rPr>
        <w:t xml:space="preserve">that represents the </w:t>
      </w:r>
      <w:r w:rsidRPr="00F370C1">
        <w:rPr>
          <w:rFonts w:cs="Times New Roman"/>
          <w:b/>
          <w:bCs/>
          <w:color w:val="262626" w:themeColor="text1" w:themeTint="D9"/>
          <w:lang w:eastAsia="en-IN"/>
        </w:rPr>
        <w:t>people</w:t>
      </w:r>
      <w:r w:rsidRPr="00F370C1">
        <w:rPr>
          <w:rFonts w:cs="Times New Roman"/>
          <w:color w:val="262626" w:themeColor="text1" w:themeTint="D9"/>
          <w:lang w:eastAsia="en-IN"/>
        </w:rPr>
        <w:t xml:space="preserve"> in this case. </w:t>
      </w:r>
    </w:p>
    <w:p w:rsidR="0054208D" w:rsidRPr="00F370C1" w:rsidRDefault="0054208D" w:rsidP="00612A81">
      <w:pPr>
        <w:pBdr>
          <w:right w:val="single" w:sz="4" w:space="4" w:color="auto"/>
        </w:pBdr>
        <w:rPr>
          <w:rFonts w:cs="Times New Roman"/>
          <w:color w:val="262626" w:themeColor="text1" w:themeTint="D9"/>
          <w:lang w:eastAsia="en-IN"/>
        </w:rPr>
      </w:pPr>
      <w:r w:rsidRPr="00F370C1">
        <w:rPr>
          <w:rFonts w:cs="Times New Roman"/>
          <w:color w:val="262626" w:themeColor="text1" w:themeTint="D9"/>
          <w:lang w:eastAsia="en-IN"/>
        </w:rPr>
        <w:t xml:space="preserve">And the pig asks </w:t>
      </w:r>
      <w:proofErr w:type="spellStart"/>
      <w:r w:rsidRPr="00F370C1">
        <w:rPr>
          <w:rFonts w:cs="Times New Roman"/>
          <w:color w:val="262626" w:themeColor="text1" w:themeTint="D9"/>
          <w:lang w:eastAsia="en-IN"/>
        </w:rPr>
        <w:t>Uddhav</w:t>
      </w:r>
      <w:proofErr w:type="spellEnd"/>
      <w:r w:rsidRPr="00F370C1">
        <w:rPr>
          <w:rFonts w:cs="Times New Roman"/>
          <w:color w:val="262626" w:themeColor="text1" w:themeTint="D9"/>
          <w:lang w:eastAsia="en-IN"/>
        </w:rPr>
        <w:t xml:space="preserve"> “In the Kingdom, will I get to eat delicious swill and faeces that I love to eat?” The depiction of Hindu mindset is complete with this story. So you see what a great service this JP </w:t>
      </w:r>
      <w:proofErr w:type="spellStart"/>
      <w:r w:rsidRPr="00F370C1">
        <w:rPr>
          <w:rFonts w:cs="Times New Roman"/>
          <w:color w:val="262626" w:themeColor="text1" w:themeTint="D9"/>
          <w:lang w:eastAsia="en-IN"/>
        </w:rPr>
        <w:t>Vaswani</w:t>
      </w:r>
      <w:proofErr w:type="spellEnd"/>
      <w:r w:rsidRPr="00F370C1">
        <w:rPr>
          <w:rFonts w:cs="Times New Roman"/>
          <w:color w:val="262626" w:themeColor="text1" w:themeTint="D9"/>
          <w:lang w:eastAsia="en-IN"/>
        </w:rPr>
        <w:t xml:space="preserve"> is doing towards the Hindus. </w:t>
      </w:r>
    </w:p>
    <w:p w:rsidR="0054208D" w:rsidRPr="00F370C1" w:rsidRDefault="0054208D" w:rsidP="003F3E77">
      <w:pPr>
        <w:pStyle w:val="Heading2"/>
        <w:rPr>
          <w:color w:val="262626" w:themeColor="text1" w:themeTint="D9"/>
        </w:rPr>
      </w:pPr>
      <w:bookmarkStart w:id="928" w:name="_Toc244976934"/>
      <w:bookmarkStart w:id="929" w:name="_Toc246524203"/>
      <w:bookmarkStart w:id="930" w:name="_Toc247363724"/>
      <w:r w:rsidRPr="00F370C1">
        <w:rPr>
          <w:color w:val="262626" w:themeColor="text1" w:themeTint="D9"/>
          <w:lang w:eastAsia="en-IN"/>
        </w:rPr>
        <w:t>Beating the underdog is the fashion of the day!</w:t>
      </w:r>
      <w:bookmarkEnd w:id="928"/>
      <w:bookmarkEnd w:id="929"/>
      <w:bookmarkEnd w:id="930"/>
      <w:r w:rsidRPr="00F370C1">
        <w:rPr>
          <w:color w:val="262626" w:themeColor="text1" w:themeTint="D9"/>
          <w:lang w:eastAsia="en-IN"/>
        </w:rPr>
        <w:t xml:space="preserve">   </w:t>
      </w:r>
    </w:p>
    <w:p w:rsidR="0054208D" w:rsidRPr="00F370C1" w:rsidRDefault="0054208D" w:rsidP="00676D5B">
      <w:pPr>
        <w:pBdr>
          <w:left w:val="single" w:sz="4" w:space="4" w:color="auto"/>
        </w:pBdr>
        <w:rPr>
          <w:rFonts w:cs="Times New Roman"/>
          <w:color w:val="262626" w:themeColor="text1" w:themeTint="D9"/>
          <w:lang w:eastAsia="en-IN"/>
        </w:rPr>
      </w:pPr>
      <w:r w:rsidRPr="00F370C1">
        <w:rPr>
          <w:rFonts w:cs="Times New Roman"/>
          <w:color w:val="262626" w:themeColor="text1" w:themeTint="D9"/>
          <w:lang w:eastAsia="en-IN"/>
        </w:rPr>
        <w:t xml:space="preserve">I have read often our Hindu lovers say “Hindus are to be blamed”. Their words are different but the gist is same. Probably </w:t>
      </w:r>
      <w:r w:rsidRPr="00F370C1">
        <w:rPr>
          <w:rFonts w:cs="Times New Roman"/>
          <w:color w:val="262626" w:themeColor="text1" w:themeTint="D9"/>
          <w:lang w:eastAsia="en-IN"/>
        </w:rPr>
        <w:lastRenderedPageBreak/>
        <w:t xml:space="preserve">they refer to Hindu leaders and preachers but for lack of courage they generalize and say “Hindus” leaving the impression as if they are referring to the average Hindu, the common Hindu people. </w:t>
      </w:r>
    </w:p>
    <w:p w:rsidR="0054208D" w:rsidRPr="00F370C1" w:rsidRDefault="0054208D" w:rsidP="00676D5B">
      <w:pPr>
        <w:pBdr>
          <w:left w:val="single" w:sz="4" w:space="4" w:color="auto"/>
        </w:pBdr>
        <w:rPr>
          <w:rFonts w:cs="Times New Roman"/>
          <w:color w:val="262626" w:themeColor="text1" w:themeTint="D9"/>
          <w:lang w:eastAsia="en-IN"/>
        </w:rPr>
      </w:pPr>
      <w:r w:rsidRPr="00F370C1">
        <w:rPr>
          <w:rFonts w:cs="Times New Roman"/>
          <w:color w:val="262626" w:themeColor="text1" w:themeTint="D9"/>
          <w:lang w:eastAsia="en-IN"/>
        </w:rPr>
        <w:t xml:space="preserve">Or, is it that they truly refer to the commoners? If they do then it is a shame because they do not understand the compulsions of a commoner. An average person thinks for himself and his family’s needs. About other things he leaves the thinking to his preacher and guide. He lets his thoughts on larger issues be guided by those leaders of the community. For this he pays from his pocket but it is done out of reverence. Most preachers and guides live on the contribution of such commoners. It is their job to think for others. They get paid in one way or the other for the job they do so. </w:t>
      </w:r>
    </w:p>
    <w:p w:rsidR="0054208D" w:rsidRPr="00F370C1" w:rsidRDefault="0054208D" w:rsidP="003F3E77">
      <w:pPr>
        <w:rPr>
          <w:rFonts w:cs="Times New Roman"/>
          <w:color w:val="262626" w:themeColor="text1" w:themeTint="D9"/>
          <w:lang w:eastAsia="en-IN"/>
        </w:rPr>
      </w:pPr>
      <w:r w:rsidRPr="00F370C1">
        <w:rPr>
          <w:rFonts w:cs="Times New Roman"/>
          <w:color w:val="262626" w:themeColor="text1" w:themeTint="D9"/>
          <w:lang w:eastAsia="en-IN"/>
        </w:rPr>
        <w:t xml:space="preserve">Some of these guides (not necessarily spiritual gurus) like to call themselves professionals of one kind or the other. They claim they receive their salary or compensation from a university or an institution. But where does that money come from? It is the commoners’ money that gets transferred to the coffers of </w:t>
      </w:r>
      <w:r w:rsidRPr="00F370C1">
        <w:rPr>
          <w:rFonts w:cs="Times New Roman"/>
          <w:color w:val="262626" w:themeColor="text1" w:themeTint="D9"/>
          <w:lang w:eastAsia="en-IN"/>
        </w:rPr>
        <w:lastRenderedPageBreak/>
        <w:t xml:space="preserve">universities and organizations. May be the process is indirect but those bunch of so-called professionals essentially live on commoners contribution. Whereas, in case of spiritual gurus it is relatively direct. Commoners’ money goes into their organizational kitty out of reverence. In any case all these thinkers, preachers, guides literally live on commoners money. And commoner lives on his own earnings. So the commoner has to think of his earnings whereas the preachers and professionals have to think for the commoners. </w:t>
      </w:r>
    </w:p>
    <w:p w:rsidR="0054208D" w:rsidRPr="00F370C1" w:rsidRDefault="0054208D" w:rsidP="00676D5B">
      <w:pPr>
        <w:pBdr>
          <w:right w:val="single" w:sz="4" w:space="4" w:color="auto"/>
        </w:pBdr>
        <w:rPr>
          <w:color w:val="262626" w:themeColor="text1" w:themeTint="D9"/>
        </w:rPr>
      </w:pPr>
      <w:r w:rsidRPr="00F370C1">
        <w:rPr>
          <w:rFonts w:cs="Times New Roman"/>
          <w:color w:val="262626" w:themeColor="text1" w:themeTint="D9"/>
          <w:lang w:eastAsia="en-IN"/>
        </w:rPr>
        <w:t>Now if these leaders do not guide the commoners towards the right direction is it the commoners’ fault? Knowingly or unknowingly he pays for retainer-ship of these leaders. If the commoners are led to wrong directions it is not the commoners but the leaders who are to be blamed. But most critics find it easier to find fault with the commoner because he knows that the commoner would absorb that blame also, as he absorbs everything else. Beating the underdog is the fashion of the day!</w:t>
      </w:r>
      <w:r w:rsidRPr="00F370C1">
        <w:rPr>
          <w:color w:val="262626" w:themeColor="text1" w:themeTint="D9"/>
          <w:lang w:eastAsia="en-IN"/>
        </w:rPr>
        <w:t xml:space="preserve">   </w:t>
      </w:r>
    </w:p>
    <w:p w:rsidR="0054208D" w:rsidRPr="00F370C1" w:rsidRDefault="0054208D" w:rsidP="003F3E77">
      <w:pPr>
        <w:rPr>
          <w:color w:val="262626" w:themeColor="text1" w:themeTint="D9"/>
        </w:rPr>
      </w:pPr>
    </w:p>
    <w:p w:rsidR="0054208D" w:rsidRPr="00F370C1" w:rsidRDefault="0054208D" w:rsidP="00D753D8">
      <w:pPr>
        <w:pStyle w:val="Heading1"/>
        <w:rPr>
          <w:color w:val="262626" w:themeColor="text1" w:themeTint="D9"/>
          <w:lang w:val="en-US"/>
        </w:rPr>
      </w:pPr>
      <w:bookmarkStart w:id="931" w:name="_Toc247363725"/>
      <w:r w:rsidRPr="00F370C1">
        <w:rPr>
          <w:color w:val="262626" w:themeColor="text1" w:themeTint="D9"/>
          <w:lang w:val="en-US"/>
        </w:rPr>
        <w:lastRenderedPageBreak/>
        <w:t xml:space="preserve">Christ or Krishn? Whom would you want to choose? </w:t>
      </w:r>
      <w:r w:rsidRPr="00F370C1">
        <w:rPr>
          <w:rStyle w:val="EndnoteReference"/>
          <w:color w:val="262626" w:themeColor="text1" w:themeTint="D9"/>
          <w:lang w:val="en-US"/>
        </w:rPr>
        <w:endnoteReference w:id="206"/>
      </w:r>
      <w:bookmarkEnd w:id="931"/>
    </w:p>
    <w:p w:rsidR="0054208D" w:rsidRPr="00F370C1" w:rsidRDefault="0054208D" w:rsidP="00F0413E">
      <w:pPr>
        <w:pStyle w:val="Heading2"/>
        <w:rPr>
          <w:color w:val="262626" w:themeColor="text1" w:themeTint="D9"/>
        </w:rPr>
      </w:pPr>
      <w:bookmarkStart w:id="932" w:name="_Toc247363726"/>
      <w:r w:rsidRPr="00F370C1">
        <w:rPr>
          <w:color w:val="262626" w:themeColor="text1" w:themeTint="D9"/>
        </w:rPr>
        <w:t>Purpose of Incarnation</w:t>
      </w:r>
      <w:bookmarkEnd w:id="932"/>
      <w:r w:rsidR="00204627" w:rsidRPr="00F370C1">
        <w:rPr>
          <w:color w:val="262626" w:themeColor="text1" w:themeTint="D9"/>
        </w:rPr>
        <w:fldChar w:fldCharType="begin"/>
      </w:r>
      <w:r w:rsidRPr="00F370C1">
        <w:rPr>
          <w:color w:val="262626" w:themeColor="text1" w:themeTint="D9"/>
        </w:rPr>
        <w:instrText>tc "Purpose of Incarnation - 1"</w:instrText>
      </w:r>
      <w:r w:rsidR="00204627" w:rsidRPr="00F370C1">
        <w:rPr>
          <w:color w:val="262626" w:themeColor="text1" w:themeTint="D9"/>
        </w:rPr>
        <w:fldChar w:fldCharType="end"/>
      </w:r>
    </w:p>
    <w:p w:rsidR="0054208D" w:rsidRPr="00F370C1" w:rsidRDefault="0054208D" w:rsidP="00F0413E">
      <w:pPr>
        <w:pStyle w:val="Heading3"/>
        <w:rPr>
          <w:color w:val="262626" w:themeColor="text1" w:themeTint="D9"/>
        </w:rPr>
      </w:pPr>
      <w:r w:rsidRPr="00F370C1">
        <w:rPr>
          <w:color w:val="262626" w:themeColor="text1" w:themeTint="D9"/>
        </w:rPr>
        <w:t xml:space="preserve">Why </w:t>
      </w:r>
      <w:proofErr w:type="spellStart"/>
      <w:r w:rsidRPr="00F370C1">
        <w:rPr>
          <w:color w:val="262626" w:themeColor="text1" w:themeTint="D9"/>
        </w:rPr>
        <w:t>Bhagavaan</w:t>
      </w:r>
      <w:proofErr w:type="spellEnd"/>
      <w:r w:rsidRPr="00F370C1">
        <w:rPr>
          <w:color w:val="262626" w:themeColor="text1" w:themeTint="D9"/>
        </w:rPr>
        <w:t xml:space="preserve"> Shri Krishn came to this earth?</w:t>
      </w:r>
    </w:p>
    <w:p w:rsidR="0054208D" w:rsidRPr="00F370C1" w:rsidRDefault="0054208D" w:rsidP="00F0413E">
      <w:pPr>
        <w:rPr>
          <w:color w:val="262626" w:themeColor="text1" w:themeTint="D9"/>
        </w:rPr>
      </w:pPr>
      <w:r w:rsidRPr="00F370C1">
        <w:rPr>
          <w:noProof/>
          <w:color w:val="262626" w:themeColor="text1" w:themeTint="D9"/>
          <w:lang w:eastAsia="en-IN" w:bidi="ar-SA"/>
        </w:rPr>
        <w:drawing>
          <wp:anchor distT="0" distB="0" distL="114300" distR="114300" simplePos="0" relativeHeight="251928576" behindDoc="0" locked="0" layoutInCell="1" allowOverlap="1">
            <wp:simplePos x="0" y="0"/>
            <wp:positionH relativeFrom="column">
              <wp:posOffset>-3810</wp:posOffset>
            </wp:positionH>
            <wp:positionV relativeFrom="paragraph">
              <wp:posOffset>587375</wp:posOffset>
            </wp:positionV>
            <wp:extent cx="893445" cy="1095375"/>
            <wp:effectExtent l="19050" t="0" r="1905" b="0"/>
            <wp:wrapTight wrapText="bothSides">
              <wp:wrapPolygon edited="0">
                <wp:start x="-461" y="0"/>
                <wp:lineTo x="-461" y="21412"/>
                <wp:lineTo x="21646" y="21412"/>
                <wp:lineTo x="21646" y="0"/>
                <wp:lineTo x="-461" y="0"/>
              </wp:wrapPolygon>
            </wp:wrapTight>
            <wp:docPr id="116" name="Picture 69" descr="Naaraayan 250 b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araayan 250 bw.jpg"/>
                    <pic:cNvPicPr/>
                  </pic:nvPicPr>
                  <pic:blipFill>
                    <a:blip r:embed="rId149" cstate="print"/>
                    <a:stretch>
                      <a:fillRect/>
                    </a:stretch>
                  </pic:blipFill>
                  <pic:spPr>
                    <a:xfrm>
                      <a:off x="0" y="0"/>
                      <a:ext cx="893445" cy="1095375"/>
                    </a:xfrm>
                    <a:prstGeom prst="rect">
                      <a:avLst/>
                    </a:prstGeom>
                  </pic:spPr>
                </pic:pic>
              </a:graphicData>
            </a:graphic>
          </wp:anchor>
        </w:drawing>
      </w:r>
      <w:r w:rsidRPr="00F370C1">
        <w:rPr>
          <w:color w:val="262626" w:themeColor="text1" w:themeTint="D9"/>
        </w:rPr>
        <w:t>He had Himself declared the purpose as to why He came to this earth in human body. Let us hear Him say that in His own words in ShrimadBhagavadGita Adhyaay 4 Shlok 8:</w:t>
      </w:r>
    </w:p>
    <w:p w:rsidR="0054208D" w:rsidRPr="00F370C1" w:rsidRDefault="0054208D" w:rsidP="008F383F">
      <w:pPr>
        <w:ind w:firstLine="0"/>
        <w:jc w:val="left"/>
        <w:rPr>
          <w:rFonts w:ascii="DVBW-TTYogeshEN" w:hAnsi="DVBW-TTYogeshEN"/>
          <w:color w:val="262626" w:themeColor="text1" w:themeTint="D9"/>
          <w:sz w:val="20"/>
        </w:rPr>
      </w:pPr>
      <w:r w:rsidRPr="00F370C1">
        <w:rPr>
          <w:rFonts w:ascii="DVBW-TTYogeshEN" w:hAnsi="DVBW-TTYogeshEN" w:hint="cs"/>
          <w:color w:val="262626" w:themeColor="text1" w:themeTint="D9"/>
          <w:sz w:val="20"/>
          <w:cs/>
        </w:rPr>
        <w:t>परित्राणाय साधूनां विनाशाय च दुष्कृताम्।</w:t>
      </w:r>
    </w:p>
    <w:p w:rsidR="0054208D" w:rsidRPr="00F370C1" w:rsidRDefault="0054208D" w:rsidP="002079AB">
      <w:pPr>
        <w:spacing w:after="0"/>
        <w:ind w:firstLine="0"/>
        <w:jc w:val="left"/>
        <w:rPr>
          <w:color w:val="262626" w:themeColor="text1" w:themeTint="D9"/>
        </w:rPr>
      </w:pPr>
      <w:r w:rsidRPr="00F370C1">
        <w:rPr>
          <w:rFonts w:ascii="DVBW-TTYogeshEN" w:hAnsi="DVBW-TTYogeshEN" w:hint="cs"/>
          <w:color w:val="262626" w:themeColor="text1" w:themeTint="D9"/>
          <w:sz w:val="20"/>
          <w:cs/>
        </w:rPr>
        <w:t>धर्मसंस्थापनार्थाय सम्भवामि युगे युगे।।</w:t>
      </w:r>
    </w:p>
    <w:p w:rsidR="0054208D" w:rsidRPr="00F370C1" w:rsidRDefault="0054208D" w:rsidP="00B32228">
      <w:pPr>
        <w:pStyle w:val="QuoteS"/>
        <w:ind w:left="0" w:right="0"/>
        <w:jc w:val="left"/>
        <w:rPr>
          <w:color w:val="262626" w:themeColor="text1" w:themeTint="D9"/>
        </w:rPr>
      </w:pPr>
      <w:proofErr w:type="spellStart"/>
      <w:r w:rsidRPr="00F370C1">
        <w:rPr>
          <w:color w:val="262626" w:themeColor="text1" w:themeTint="D9"/>
        </w:rPr>
        <w:t>Paritraanaay</w:t>
      </w:r>
      <w:proofErr w:type="spellEnd"/>
      <w:r w:rsidRPr="00F370C1">
        <w:rPr>
          <w:color w:val="262626" w:themeColor="text1" w:themeTint="D9"/>
        </w:rPr>
        <w:t xml:space="preserve"> </w:t>
      </w:r>
      <w:proofErr w:type="spellStart"/>
      <w:r w:rsidRPr="00F370C1">
        <w:rPr>
          <w:color w:val="262626" w:themeColor="text1" w:themeTint="D9"/>
        </w:rPr>
        <w:t>Saadhoonaam</w:t>
      </w:r>
      <w:proofErr w:type="spellEnd"/>
      <w:r w:rsidRPr="00F370C1">
        <w:rPr>
          <w:color w:val="262626" w:themeColor="text1" w:themeTint="D9"/>
        </w:rPr>
        <w:t xml:space="preserve"> </w:t>
      </w:r>
      <w:proofErr w:type="spellStart"/>
      <w:r w:rsidRPr="00F370C1">
        <w:rPr>
          <w:color w:val="262626" w:themeColor="text1" w:themeTint="D9"/>
        </w:rPr>
        <w:t>Vinaashaay</w:t>
      </w:r>
      <w:proofErr w:type="spellEnd"/>
      <w:r w:rsidRPr="00F370C1">
        <w:rPr>
          <w:color w:val="262626" w:themeColor="text1" w:themeTint="D9"/>
        </w:rPr>
        <w:t xml:space="preserve"> c </w:t>
      </w:r>
      <w:proofErr w:type="spellStart"/>
      <w:r w:rsidRPr="00F370C1">
        <w:rPr>
          <w:color w:val="262626" w:themeColor="text1" w:themeTint="D9"/>
        </w:rPr>
        <w:t>Dushkritaam</w:t>
      </w:r>
      <w:proofErr w:type="spellEnd"/>
    </w:p>
    <w:p w:rsidR="0054208D" w:rsidRPr="00F370C1" w:rsidRDefault="0054208D" w:rsidP="00B32228">
      <w:pPr>
        <w:pStyle w:val="QuoteS"/>
        <w:ind w:left="0" w:right="0"/>
        <w:jc w:val="left"/>
        <w:rPr>
          <w:color w:val="262626" w:themeColor="text1" w:themeTint="D9"/>
        </w:rPr>
      </w:pPr>
      <w:proofErr w:type="spellStart"/>
      <w:r w:rsidRPr="00F370C1">
        <w:rPr>
          <w:color w:val="262626" w:themeColor="text1" w:themeTint="D9"/>
        </w:rPr>
        <w:t>DharmSansthaapanaarthaay</w:t>
      </w:r>
      <w:proofErr w:type="spellEnd"/>
      <w:r w:rsidRPr="00F370C1">
        <w:rPr>
          <w:color w:val="262626" w:themeColor="text1" w:themeTint="D9"/>
        </w:rPr>
        <w:t xml:space="preserve"> </w:t>
      </w:r>
      <w:proofErr w:type="spellStart"/>
      <w:r w:rsidRPr="00F370C1">
        <w:rPr>
          <w:color w:val="262626" w:themeColor="text1" w:themeTint="D9"/>
        </w:rPr>
        <w:t>Sambhavaami</w:t>
      </w:r>
      <w:proofErr w:type="spellEnd"/>
      <w:r w:rsidRPr="00F370C1">
        <w:rPr>
          <w:color w:val="262626" w:themeColor="text1" w:themeTint="D9"/>
        </w:rPr>
        <w:t xml:space="preserve"> </w:t>
      </w:r>
      <w:proofErr w:type="spellStart"/>
      <w:r w:rsidRPr="00F370C1">
        <w:rPr>
          <w:color w:val="262626" w:themeColor="text1" w:themeTint="D9"/>
        </w:rPr>
        <w:t>Yuge</w:t>
      </w:r>
      <w:proofErr w:type="spellEnd"/>
      <w:r w:rsidRPr="00F370C1">
        <w:rPr>
          <w:color w:val="262626" w:themeColor="text1" w:themeTint="D9"/>
        </w:rPr>
        <w:t xml:space="preserve"> </w:t>
      </w:r>
      <w:proofErr w:type="spellStart"/>
      <w:r w:rsidRPr="00F370C1">
        <w:rPr>
          <w:color w:val="262626" w:themeColor="text1" w:themeTint="D9"/>
        </w:rPr>
        <w:t>Yuge</w:t>
      </w:r>
      <w:proofErr w:type="spellEnd"/>
    </w:p>
    <w:p w:rsidR="0054208D" w:rsidRPr="00F370C1" w:rsidRDefault="0054208D" w:rsidP="00C94146">
      <w:pPr>
        <w:rPr>
          <w:color w:val="262626" w:themeColor="text1" w:themeTint="D9"/>
        </w:rPr>
      </w:pPr>
      <w:r w:rsidRPr="00F370C1">
        <w:rPr>
          <w:color w:val="262626" w:themeColor="text1" w:themeTint="D9"/>
        </w:rPr>
        <w:t xml:space="preserve">What does it mean in common man's language? Well, it means in simple language: "From time to time, I come to this earth in human body. I do so to bring relief to the good people </w:t>
      </w:r>
      <w:r w:rsidRPr="00F370C1">
        <w:rPr>
          <w:color w:val="262626" w:themeColor="text1" w:themeTint="D9"/>
        </w:rPr>
        <w:lastRenderedPageBreak/>
        <w:t>from the evil (bad people) by destroying them. And then, I re-establish Dharm</w:t>
      </w:r>
      <w:r w:rsidRPr="00F370C1">
        <w:rPr>
          <w:rStyle w:val="EndnoteReference"/>
          <w:color w:val="262626" w:themeColor="text1" w:themeTint="D9"/>
        </w:rPr>
        <w:endnoteReference w:id="207"/>
      </w:r>
      <w:r w:rsidRPr="00F370C1">
        <w:rPr>
          <w:color w:val="262626" w:themeColor="text1" w:themeTint="D9"/>
        </w:rPr>
        <w:t xml:space="preserve">." </w:t>
      </w:r>
    </w:p>
    <w:p w:rsidR="0054208D" w:rsidRPr="00F370C1" w:rsidRDefault="0054208D" w:rsidP="003F7A78">
      <w:pPr>
        <w:pBdr>
          <w:left w:val="single" w:sz="4" w:space="4" w:color="auto"/>
        </w:pBdr>
        <w:rPr>
          <w:color w:val="262626" w:themeColor="text1" w:themeTint="D9"/>
        </w:rPr>
      </w:pPr>
      <w:r w:rsidRPr="00F370C1">
        <w:rPr>
          <w:color w:val="262626" w:themeColor="text1" w:themeTint="D9"/>
        </w:rPr>
        <w:t xml:space="preserve">In other words, </w:t>
      </w:r>
      <w:proofErr w:type="spellStart"/>
      <w:r w:rsidRPr="00F370C1">
        <w:rPr>
          <w:color w:val="262626" w:themeColor="text1" w:themeTint="D9"/>
        </w:rPr>
        <w:t>Bhagavaan</w:t>
      </w:r>
      <w:proofErr w:type="spellEnd"/>
      <w:r w:rsidRPr="00F370C1">
        <w:rPr>
          <w:color w:val="262626" w:themeColor="text1" w:themeTint="D9"/>
        </w:rPr>
        <w:t xml:space="preserve"> Shri Krishn arrived among us to save the good people from the bad people. </w:t>
      </w:r>
    </w:p>
    <w:p w:rsidR="0054208D" w:rsidRPr="00F370C1" w:rsidRDefault="0054208D" w:rsidP="00C94146">
      <w:pPr>
        <w:rPr>
          <w:color w:val="262626" w:themeColor="text1" w:themeTint="D9"/>
        </w:rPr>
      </w:pPr>
      <w:r w:rsidRPr="00F370C1">
        <w:rPr>
          <w:color w:val="262626" w:themeColor="text1" w:themeTint="D9"/>
        </w:rPr>
        <w:t>His prime objective was to re-establish Dharm. That was the period when Adharm had become more powerful than Dharm. Adharm was gradually destroying Dharm. It had become necessary to destroy them who were on the side of Adharm. So that Dharm can become powerful again. Did that happen? Yes, it did. And, I have documented history to prove that</w:t>
      </w:r>
      <w:r w:rsidRPr="00F370C1">
        <w:rPr>
          <w:rStyle w:val="EndnoteReference"/>
          <w:color w:val="262626" w:themeColor="text1" w:themeTint="D9"/>
        </w:rPr>
        <w:endnoteReference w:id="208"/>
      </w:r>
      <w:r w:rsidRPr="00F370C1">
        <w:rPr>
          <w:color w:val="262626" w:themeColor="text1" w:themeTint="D9"/>
        </w:rPr>
        <w:t>.</w:t>
      </w:r>
    </w:p>
    <w:p w:rsidR="0054208D" w:rsidRPr="00F370C1" w:rsidRDefault="0054208D" w:rsidP="00890ECF">
      <w:pPr>
        <w:pStyle w:val="Heading3"/>
        <w:rPr>
          <w:color w:val="262626" w:themeColor="text1" w:themeTint="D9"/>
        </w:rPr>
      </w:pPr>
      <w:r w:rsidRPr="00F370C1">
        <w:rPr>
          <w:color w:val="262626" w:themeColor="text1" w:themeTint="D9"/>
        </w:rPr>
        <w:t>Why Bible God sent his 'only Son' Jesus to this earth?</w:t>
      </w:r>
    </w:p>
    <w:p w:rsidR="0054208D" w:rsidRPr="00F370C1" w:rsidRDefault="0054208D" w:rsidP="00F0413E">
      <w:pPr>
        <w:rPr>
          <w:color w:val="262626" w:themeColor="text1" w:themeTint="D9"/>
        </w:rPr>
      </w:pPr>
      <w:r w:rsidRPr="00F370C1">
        <w:rPr>
          <w:noProof/>
          <w:color w:val="262626" w:themeColor="text1" w:themeTint="D9"/>
          <w:lang w:eastAsia="en-IN" w:bidi="ar-SA"/>
        </w:rPr>
        <w:drawing>
          <wp:anchor distT="0" distB="0" distL="114300" distR="114300" simplePos="0" relativeHeight="251929600" behindDoc="0" locked="0" layoutInCell="1" allowOverlap="1">
            <wp:simplePos x="0" y="0"/>
            <wp:positionH relativeFrom="column">
              <wp:posOffset>-3810</wp:posOffset>
            </wp:positionH>
            <wp:positionV relativeFrom="paragraph">
              <wp:posOffset>713105</wp:posOffset>
            </wp:positionV>
            <wp:extent cx="1428115" cy="744855"/>
            <wp:effectExtent l="19050" t="0" r="635" b="0"/>
            <wp:wrapTight wrapText="bothSides">
              <wp:wrapPolygon edited="0">
                <wp:start x="-288" y="0"/>
                <wp:lineTo x="-288" y="20992"/>
                <wp:lineTo x="21610" y="20992"/>
                <wp:lineTo x="21610" y="0"/>
                <wp:lineTo x="-288" y="0"/>
              </wp:wrapPolygon>
            </wp:wrapTight>
            <wp:docPr id="117" name="Picture 71" descr="Jesus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esus 1.jpg"/>
                    <pic:cNvPicPr/>
                  </pic:nvPicPr>
                  <pic:blipFill>
                    <a:blip r:embed="rId150" cstate="print"/>
                    <a:stretch>
                      <a:fillRect/>
                    </a:stretch>
                  </pic:blipFill>
                  <pic:spPr>
                    <a:xfrm>
                      <a:off x="0" y="0"/>
                      <a:ext cx="1428115" cy="744855"/>
                    </a:xfrm>
                    <a:prstGeom prst="rect">
                      <a:avLst/>
                    </a:prstGeom>
                  </pic:spPr>
                </pic:pic>
              </a:graphicData>
            </a:graphic>
          </wp:anchor>
        </w:drawing>
      </w:r>
      <w:r w:rsidRPr="00F370C1">
        <w:rPr>
          <w:color w:val="262626" w:themeColor="text1" w:themeTint="D9"/>
        </w:rPr>
        <w:t>Jesus had Himself declared the purpose as to why he was sent to this earth in human body. Let us hear him say that in his own words:</w:t>
      </w:r>
    </w:p>
    <w:p w:rsidR="0054208D" w:rsidRPr="00F370C1" w:rsidRDefault="0054208D" w:rsidP="006D4A2E">
      <w:pPr>
        <w:pStyle w:val="QuoteS"/>
        <w:ind w:left="0" w:right="0"/>
        <w:jc w:val="left"/>
        <w:rPr>
          <w:color w:val="262626" w:themeColor="text1" w:themeTint="D9"/>
        </w:rPr>
      </w:pPr>
      <w:r w:rsidRPr="00F370C1">
        <w:rPr>
          <w:color w:val="262626" w:themeColor="text1" w:themeTint="D9"/>
        </w:rPr>
        <w:t>Think not I am come to send peace on earth: I come not to send peace, but a sword. Holy Bible Matthew 10:34</w:t>
      </w:r>
    </w:p>
    <w:p w:rsidR="0054208D" w:rsidRPr="00F370C1" w:rsidRDefault="0054208D" w:rsidP="00F0413E">
      <w:pPr>
        <w:rPr>
          <w:color w:val="262626" w:themeColor="text1" w:themeTint="D9"/>
        </w:rPr>
      </w:pPr>
      <w:r w:rsidRPr="00F370C1">
        <w:rPr>
          <w:color w:val="262626" w:themeColor="text1" w:themeTint="D9"/>
        </w:rPr>
        <w:lastRenderedPageBreak/>
        <w:t>The language, Jesus used, is not difficult to understand</w:t>
      </w:r>
      <w:r w:rsidRPr="00F370C1">
        <w:rPr>
          <w:rStyle w:val="EndnoteReference"/>
          <w:color w:val="262626" w:themeColor="text1" w:themeTint="D9"/>
        </w:rPr>
        <w:endnoteReference w:id="209"/>
      </w:r>
      <w:r w:rsidRPr="00F370C1">
        <w:rPr>
          <w:color w:val="262626" w:themeColor="text1" w:themeTint="D9"/>
        </w:rPr>
        <w:t>. What did Jesus say? Why was he sent to this earth? With what purpose the "Bible God" sent his "only" son</w:t>
      </w:r>
      <w:r w:rsidRPr="00F370C1">
        <w:rPr>
          <w:rStyle w:val="EndnoteReference"/>
          <w:color w:val="262626" w:themeColor="text1" w:themeTint="D9"/>
        </w:rPr>
        <w:endnoteReference w:id="210"/>
      </w:r>
      <w:r w:rsidRPr="00F370C1">
        <w:rPr>
          <w:color w:val="262626" w:themeColor="text1" w:themeTint="D9"/>
        </w:rPr>
        <w:t xml:space="preserve"> to this earth?</w:t>
      </w:r>
    </w:p>
    <w:p w:rsidR="0054208D" w:rsidRPr="00F370C1" w:rsidRDefault="0054208D" w:rsidP="003F7A78">
      <w:pPr>
        <w:pBdr>
          <w:right w:val="single" w:sz="4" w:space="4" w:color="auto"/>
        </w:pBdr>
        <w:rPr>
          <w:color w:val="262626" w:themeColor="text1" w:themeTint="D9"/>
        </w:rPr>
      </w:pPr>
      <w:r w:rsidRPr="00F370C1">
        <w:rPr>
          <w:color w:val="262626" w:themeColor="text1" w:themeTint="D9"/>
        </w:rPr>
        <w:t>Jesus said: "Do not think I have come to bring peace on this earth. I have come to bring war on this earth". Has this happened? Let us examine: Jesus was born some two thousand years ago. Before that the entire world (in words of Christians) was pagan</w:t>
      </w:r>
      <w:r w:rsidRPr="00F370C1">
        <w:rPr>
          <w:rStyle w:val="EndnoteReference"/>
          <w:color w:val="262626" w:themeColor="text1" w:themeTint="D9"/>
        </w:rPr>
        <w:endnoteReference w:id="211"/>
      </w:r>
      <w:r w:rsidRPr="00F370C1">
        <w:rPr>
          <w:color w:val="262626" w:themeColor="text1" w:themeTint="D9"/>
        </w:rPr>
        <w:t>. History of Europe, and the Americas</w:t>
      </w:r>
      <w:r w:rsidRPr="00F370C1">
        <w:rPr>
          <w:rStyle w:val="EndnoteReference"/>
          <w:color w:val="262626" w:themeColor="text1" w:themeTint="D9"/>
        </w:rPr>
        <w:endnoteReference w:id="212"/>
      </w:r>
      <w:r w:rsidRPr="00F370C1">
        <w:rPr>
          <w:color w:val="262626" w:themeColor="text1" w:themeTint="D9"/>
        </w:rPr>
        <w:t>, is witness that Christianity spread its wings on the strength of sword, by waging war against non-Christian nations. While, Pope is supposed to be the Supreme "Spiritual" Leader of the Christians, it so happened that the first Pope established Christianity by wading through rivers of blood</w:t>
      </w:r>
      <w:r w:rsidRPr="00F370C1">
        <w:rPr>
          <w:rStyle w:val="EndnoteReference"/>
          <w:color w:val="262626" w:themeColor="text1" w:themeTint="D9"/>
        </w:rPr>
        <w:endnoteReference w:id="213"/>
      </w:r>
      <w:r w:rsidRPr="00F370C1">
        <w:rPr>
          <w:color w:val="262626" w:themeColor="text1" w:themeTint="D9"/>
        </w:rPr>
        <w:t>, and, it is undisputed history now</w:t>
      </w:r>
      <w:r w:rsidRPr="00F370C1">
        <w:rPr>
          <w:rStyle w:val="EndnoteReference"/>
          <w:color w:val="262626" w:themeColor="text1" w:themeTint="D9"/>
        </w:rPr>
        <w:endnoteReference w:id="214"/>
      </w:r>
      <w:r w:rsidRPr="00F370C1">
        <w:rPr>
          <w:color w:val="262626" w:themeColor="text1" w:themeTint="D9"/>
        </w:rPr>
        <w:t xml:space="preserve">. </w:t>
      </w:r>
    </w:p>
    <w:p w:rsidR="0054208D" w:rsidRPr="00F370C1" w:rsidRDefault="0054208D" w:rsidP="003F7A78">
      <w:pPr>
        <w:rPr>
          <w:color w:val="262626" w:themeColor="text1" w:themeTint="D9"/>
        </w:rPr>
      </w:pPr>
      <w:r w:rsidRPr="00F370C1">
        <w:rPr>
          <w:color w:val="262626" w:themeColor="text1" w:themeTint="D9"/>
        </w:rPr>
        <w:t xml:space="preserve">From that time onwards, you find nothing but blood soaked wars all around. Islam was born as a by-product of </w:t>
      </w:r>
      <w:proofErr w:type="spellStart"/>
      <w:r w:rsidRPr="00F370C1">
        <w:rPr>
          <w:color w:val="262626" w:themeColor="text1" w:themeTint="D9"/>
        </w:rPr>
        <w:t>Judio</w:t>
      </w:r>
      <w:proofErr w:type="spellEnd"/>
      <w:r w:rsidRPr="00F370C1">
        <w:rPr>
          <w:color w:val="262626" w:themeColor="text1" w:themeTint="D9"/>
        </w:rPr>
        <w:t>-Christianity</w:t>
      </w:r>
      <w:r w:rsidRPr="00F370C1">
        <w:rPr>
          <w:rStyle w:val="EndnoteReference"/>
          <w:color w:val="262626" w:themeColor="text1" w:themeTint="D9"/>
        </w:rPr>
        <w:endnoteReference w:id="215"/>
      </w:r>
      <w:r w:rsidRPr="00F370C1">
        <w:rPr>
          <w:color w:val="262626" w:themeColor="text1" w:themeTint="D9"/>
        </w:rPr>
        <w:t xml:space="preserve"> and, following its predecessors' footprints, the Muslims added further momentum to the insatiable thirst for blood. Europe's history has been witness to many bloody wars </w:t>
      </w:r>
      <w:r w:rsidRPr="00F370C1">
        <w:rPr>
          <w:color w:val="262626" w:themeColor="text1" w:themeTint="D9"/>
        </w:rPr>
        <w:lastRenderedPageBreak/>
        <w:t>between the Christians and the Muslims in the name of Crusade and Jihad, where each tried to destroy the other. When they got tired fighting each other, first Muslims, and then Christians</w:t>
      </w:r>
      <w:r w:rsidRPr="00F370C1">
        <w:rPr>
          <w:rStyle w:val="EndnoteReference"/>
          <w:color w:val="262626" w:themeColor="text1" w:themeTint="D9"/>
        </w:rPr>
        <w:endnoteReference w:id="216"/>
      </w:r>
      <w:r w:rsidRPr="00F370C1">
        <w:rPr>
          <w:color w:val="262626" w:themeColor="text1" w:themeTint="D9"/>
        </w:rPr>
        <w:t xml:space="preserve">, turned their attention towards </w:t>
      </w:r>
      <w:proofErr w:type="spellStart"/>
      <w:r w:rsidRPr="00F370C1">
        <w:rPr>
          <w:color w:val="262626" w:themeColor="text1" w:themeTint="D9"/>
        </w:rPr>
        <w:t>BhaaratVarsh</w:t>
      </w:r>
      <w:proofErr w:type="spellEnd"/>
      <w:r w:rsidRPr="00F370C1">
        <w:rPr>
          <w:color w:val="262626" w:themeColor="text1" w:themeTint="D9"/>
        </w:rPr>
        <w:t xml:space="preserve">. </w:t>
      </w:r>
    </w:p>
    <w:p w:rsidR="0054208D" w:rsidRPr="00F370C1" w:rsidRDefault="0054208D" w:rsidP="003F7A78">
      <w:pPr>
        <w:rPr>
          <w:color w:val="262626" w:themeColor="text1" w:themeTint="D9"/>
        </w:rPr>
      </w:pPr>
      <w:proofErr w:type="spellStart"/>
      <w:r w:rsidRPr="00F370C1">
        <w:rPr>
          <w:color w:val="262626" w:themeColor="text1" w:themeTint="D9"/>
        </w:rPr>
        <w:t>BhaaratVarsh</w:t>
      </w:r>
      <w:proofErr w:type="spellEnd"/>
      <w:r w:rsidRPr="00F370C1">
        <w:rPr>
          <w:color w:val="262626" w:themeColor="text1" w:themeTint="D9"/>
        </w:rPr>
        <w:t xml:space="preserve"> was a land of happiness, beauty, love before the war machines of Islam and Christianity arrived on this land. The evil shadow of these two bloodthirsty religions turned the face of this land, known for its unlimited riches, love, truth and honesty</w:t>
      </w:r>
      <w:r w:rsidRPr="00F370C1">
        <w:rPr>
          <w:rStyle w:val="EndnoteReference"/>
          <w:color w:val="262626" w:themeColor="text1" w:themeTint="D9"/>
        </w:rPr>
        <w:endnoteReference w:id="217"/>
      </w:r>
      <w:r w:rsidRPr="00F370C1">
        <w:rPr>
          <w:color w:val="262626" w:themeColor="text1" w:themeTint="D9"/>
        </w:rPr>
        <w:t xml:space="preserve">, into a sight of pathetic poverty and bad blood. </w:t>
      </w:r>
    </w:p>
    <w:p w:rsidR="0054208D" w:rsidRPr="00F370C1" w:rsidRDefault="0054208D" w:rsidP="003F7A78">
      <w:pPr>
        <w:pBdr>
          <w:left w:val="single" w:sz="4" w:space="4" w:color="auto"/>
        </w:pBdr>
        <w:rPr>
          <w:color w:val="262626" w:themeColor="text1" w:themeTint="D9"/>
        </w:rPr>
      </w:pPr>
      <w:r w:rsidRPr="00F370C1">
        <w:rPr>
          <w:color w:val="262626" w:themeColor="text1" w:themeTint="D9"/>
        </w:rPr>
        <w:t xml:space="preserve">Today you see war everywhere. </w:t>
      </w:r>
      <w:proofErr w:type="spellStart"/>
      <w:r w:rsidRPr="00F370C1">
        <w:rPr>
          <w:color w:val="262626" w:themeColor="text1" w:themeTint="D9"/>
        </w:rPr>
        <w:t>Jesus's</w:t>
      </w:r>
      <w:proofErr w:type="spellEnd"/>
      <w:r w:rsidRPr="00F370C1">
        <w:rPr>
          <w:color w:val="262626" w:themeColor="text1" w:themeTint="D9"/>
        </w:rPr>
        <w:t xml:space="preserve"> dream has been fulfilled. Only you have been misled into thinking that Jesus brought the message of love and peace because there was war all around. This is nothing but Christian propaganda to keep your eyes off the real culprit that they themselves are. They do not speak of peace that prevailed before Jesus and the war and turmoil that ensued after Jesus.</w:t>
      </w:r>
    </w:p>
    <w:p w:rsidR="0054208D" w:rsidRPr="00F370C1" w:rsidRDefault="0054208D" w:rsidP="00F0413E">
      <w:pPr>
        <w:rPr>
          <w:color w:val="262626" w:themeColor="text1" w:themeTint="D9"/>
        </w:rPr>
      </w:pPr>
      <w:r w:rsidRPr="00F370C1">
        <w:rPr>
          <w:color w:val="262626" w:themeColor="text1" w:themeTint="D9"/>
        </w:rPr>
        <w:t>Let us look at some more evidence as available in Christian Bible:</w:t>
      </w:r>
    </w:p>
    <w:p w:rsidR="0054208D" w:rsidRPr="00F370C1" w:rsidRDefault="0054208D" w:rsidP="00AB2D5E">
      <w:pPr>
        <w:pStyle w:val="QuoteS"/>
        <w:rPr>
          <w:color w:val="262626" w:themeColor="text1" w:themeTint="D9"/>
        </w:rPr>
      </w:pPr>
      <w:r w:rsidRPr="00F370C1">
        <w:rPr>
          <w:noProof/>
          <w:color w:val="262626" w:themeColor="text1" w:themeTint="D9"/>
          <w:lang w:eastAsia="en-IN" w:bidi="ar-SA"/>
        </w:rPr>
        <w:lastRenderedPageBreak/>
        <w:drawing>
          <wp:anchor distT="0" distB="0" distL="114300" distR="114300" simplePos="0" relativeHeight="251930624" behindDoc="0" locked="0" layoutInCell="1" allowOverlap="1">
            <wp:simplePos x="0" y="0"/>
            <wp:positionH relativeFrom="column">
              <wp:posOffset>-51435</wp:posOffset>
            </wp:positionH>
            <wp:positionV relativeFrom="paragraph">
              <wp:posOffset>-1905</wp:posOffset>
            </wp:positionV>
            <wp:extent cx="1428115" cy="742950"/>
            <wp:effectExtent l="19050" t="0" r="635" b="0"/>
            <wp:wrapTight wrapText="bothSides">
              <wp:wrapPolygon edited="0">
                <wp:start x="-288" y="0"/>
                <wp:lineTo x="-288" y="21046"/>
                <wp:lineTo x="21610" y="21046"/>
                <wp:lineTo x="21610" y="0"/>
                <wp:lineTo x="-288" y="0"/>
              </wp:wrapPolygon>
            </wp:wrapTight>
            <wp:docPr id="118" name="Picture 71" descr="Jesus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esus 1.jpg"/>
                    <pic:cNvPicPr/>
                  </pic:nvPicPr>
                  <pic:blipFill>
                    <a:blip r:embed="rId150" cstate="print"/>
                    <a:stretch>
                      <a:fillRect/>
                    </a:stretch>
                  </pic:blipFill>
                  <pic:spPr>
                    <a:xfrm>
                      <a:off x="0" y="0"/>
                      <a:ext cx="1428115" cy="742950"/>
                    </a:xfrm>
                    <a:prstGeom prst="rect">
                      <a:avLst/>
                    </a:prstGeom>
                  </pic:spPr>
                </pic:pic>
              </a:graphicData>
            </a:graphic>
          </wp:anchor>
        </w:drawing>
      </w:r>
      <w:r w:rsidRPr="00F370C1">
        <w:rPr>
          <w:color w:val="262626" w:themeColor="text1" w:themeTint="D9"/>
        </w:rPr>
        <w:t xml:space="preserve">Suppose </w:t>
      </w:r>
      <w:proofErr w:type="gramStart"/>
      <w:r w:rsidRPr="00F370C1">
        <w:rPr>
          <w:color w:val="262626" w:themeColor="text1" w:themeTint="D9"/>
        </w:rPr>
        <w:t>ye</w:t>
      </w:r>
      <w:proofErr w:type="gramEnd"/>
      <w:r w:rsidRPr="00F370C1">
        <w:rPr>
          <w:color w:val="262626" w:themeColor="text1" w:themeTint="D9"/>
        </w:rPr>
        <w:t xml:space="preserve"> that I am come to give peace on earth? I tell you, Nay; but rather division: Holy Bible Luke 12:51</w:t>
      </w:r>
    </w:p>
    <w:p w:rsidR="0054208D" w:rsidRPr="00F370C1" w:rsidRDefault="0054208D" w:rsidP="00C94146">
      <w:pPr>
        <w:rPr>
          <w:color w:val="262626" w:themeColor="text1" w:themeTint="D9"/>
        </w:rPr>
      </w:pPr>
      <w:r w:rsidRPr="00F370C1">
        <w:rPr>
          <w:color w:val="262626" w:themeColor="text1" w:themeTint="D9"/>
        </w:rPr>
        <w:t xml:space="preserve">What does this mean? Jesus Christ said: "Do you assume that I have come to give peace on earth? No, I have come to divide this world". </w:t>
      </w:r>
    </w:p>
    <w:p w:rsidR="0054208D" w:rsidRPr="00F370C1" w:rsidRDefault="0054208D" w:rsidP="00C94146">
      <w:pPr>
        <w:pBdr>
          <w:right w:val="single" w:sz="4" w:space="4" w:color="auto"/>
        </w:pBdr>
        <w:rPr>
          <w:color w:val="262626" w:themeColor="text1" w:themeTint="D9"/>
        </w:rPr>
      </w:pPr>
      <w:r w:rsidRPr="00F370C1">
        <w:rPr>
          <w:color w:val="262626" w:themeColor="text1" w:themeTint="D9"/>
        </w:rPr>
        <w:t>And, what do you find all around you today? Division everywhere - at family level, at society level, at religious level, at national level, at international level - at every level you can possibly think of. And, that was the dream of Jesus Christ, as Christianity's "Holy" Bible tells us. And, that is what we see all around us today - nothing but division.</w:t>
      </w:r>
    </w:p>
    <w:p w:rsidR="0054208D" w:rsidRPr="00F370C1" w:rsidRDefault="0054208D" w:rsidP="00F0413E">
      <w:pPr>
        <w:rPr>
          <w:color w:val="262626" w:themeColor="text1" w:themeTint="D9"/>
        </w:rPr>
      </w:pPr>
      <w:r w:rsidRPr="00F370C1">
        <w:rPr>
          <w:noProof/>
          <w:color w:val="262626" w:themeColor="text1" w:themeTint="D9"/>
          <w:lang w:eastAsia="en-IN" w:bidi="ar-SA"/>
        </w:rPr>
        <w:drawing>
          <wp:anchor distT="0" distB="0" distL="114300" distR="114300" simplePos="0" relativeHeight="251931648" behindDoc="0" locked="0" layoutInCell="1" allowOverlap="1">
            <wp:simplePos x="0" y="0"/>
            <wp:positionH relativeFrom="column">
              <wp:posOffset>-3810</wp:posOffset>
            </wp:positionH>
            <wp:positionV relativeFrom="paragraph">
              <wp:posOffset>243840</wp:posOffset>
            </wp:positionV>
            <wp:extent cx="1428115" cy="742950"/>
            <wp:effectExtent l="19050" t="0" r="635" b="0"/>
            <wp:wrapTight wrapText="bothSides">
              <wp:wrapPolygon edited="0">
                <wp:start x="-288" y="0"/>
                <wp:lineTo x="-288" y="21046"/>
                <wp:lineTo x="21610" y="21046"/>
                <wp:lineTo x="21610" y="0"/>
                <wp:lineTo x="-288" y="0"/>
              </wp:wrapPolygon>
            </wp:wrapTight>
            <wp:docPr id="119" name="Picture 71" descr="Jesus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esus 1.jpg"/>
                    <pic:cNvPicPr/>
                  </pic:nvPicPr>
                  <pic:blipFill>
                    <a:blip r:embed="rId150" cstate="print"/>
                    <a:stretch>
                      <a:fillRect/>
                    </a:stretch>
                  </pic:blipFill>
                  <pic:spPr>
                    <a:xfrm>
                      <a:off x="0" y="0"/>
                      <a:ext cx="1428115" cy="742950"/>
                    </a:xfrm>
                    <a:prstGeom prst="rect">
                      <a:avLst/>
                    </a:prstGeom>
                  </pic:spPr>
                </pic:pic>
              </a:graphicData>
            </a:graphic>
          </wp:anchor>
        </w:drawing>
      </w:r>
      <w:r w:rsidRPr="00F370C1">
        <w:rPr>
          <w:color w:val="262626" w:themeColor="text1" w:themeTint="D9"/>
        </w:rPr>
        <w:t xml:space="preserve">Now, some more evidence from Gospel of Thomas. </w:t>
      </w:r>
    </w:p>
    <w:p w:rsidR="0054208D" w:rsidRPr="00F370C1" w:rsidRDefault="0054208D" w:rsidP="00E63690">
      <w:pPr>
        <w:pStyle w:val="QuoteS"/>
        <w:jc w:val="left"/>
        <w:rPr>
          <w:color w:val="262626" w:themeColor="text1" w:themeTint="D9"/>
        </w:rPr>
      </w:pPr>
      <w:r w:rsidRPr="00F370C1">
        <w:rPr>
          <w:color w:val="262626" w:themeColor="text1" w:themeTint="D9"/>
        </w:rPr>
        <w:t xml:space="preserve">Gospel of Thomas 16 - Jesus said: Perhaps men think that I came to cast peace on the world; and they do not know that I came to cast division upon earth, fire, sword, war.           </w:t>
      </w:r>
    </w:p>
    <w:p w:rsidR="0054208D" w:rsidRPr="00F370C1" w:rsidRDefault="0054208D" w:rsidP="00F0413E">
      <w:pPr>
        <w:rPr>
          <w:color w:val="262626" w:themeColor="text1" w:themeTint="D9"/>
        </w:rPr>
      </w:pPr>
      <w:r w:rsidRPr="00F370C1">
        <w:rPr>
          <w:color w:val="262626" w:themeColor="text1" w:themeTint="D9"/>
        </w:rPr>
        <w:t xml:space="preserve">Some of you may already know that Saint Thomas was one of the twelve chief disciples of Jesus Christ who stayed with him, </w:t>
      </w:r>
      <w:r w:rsidRPr="00F370C1">
        <w:rPr>
          <w:color w:val="262626" w:themeColor="text1" w:themeTint="D9"/>
        </w:rPr>
        <w:lastRenderedPageBreak/>
        <w:t xml:space="preserve">and were very close to him. This Saint Thomas is credited with establishing Christianity in </w:t>
      </w:r>
      <w:proofErr w:type="spellStart"/>
      <w:r w:rsidRPr="00F370C1">
        <w:rPr>
          <w:color w:val="262626" w:themeColor="text1" w:themeTint="D9"/>
        </w:rPr>
        <w:t>BhaaratVarsh</w:t>
      </w:r>
      <w:proofErr w:type="spellEnd"/>
      <w:r w:rsidRPr="00F370C1">
        <w:rPr>
          <w:color w:val="262626" w:themeColor="text1" w:themeTint="D9"/>
        </w:rPr>
        <w:t xml:space="preserve">. His name is well known in the Southern </w:t>
      </w:r>
      <w:proofErr w:type="spellStart"/>
      <w:r w:rsidRPr="00F370C1">
        <w:rPr>
          <w:color w:val="262626" w:themeColor="text1" w:themeTint="D9"/>
        </w:rPr>
        <w:t>BhaaratVarsh</w:t>
      </w:r>
      <w:proofErr w:type="spellEnd"/>
      <w:r w:rsidRPr="00F370C1">
        <w:rPr>
          <w:color w:val="262626" w:themeColor="text1" w:themeTint="D9"/>
        </w:rPr>
        <w:t xml:space="preserve"> today.  </w:t>
      </w:r>
    </w:p>
    <w:p w:rsidR="0054208D" w:rsidRPr="00F370C1" w:rsidRDefault="0054208D" w:rsidP="00F0413E">
      <w:pPr>
        <w:rPr>
          <w:color w:val="262626" w:themeColor="text1" w:themeTint="D9"/>
        </w:rPr>
      </w:pPr>
      <w:r w:rsidRPr="00F370C1">
        <w:rPr>
          <w:color w:val="262626" w:themeColor="text1" w:themeTint="D9"/>
        </w:rPr>
        <w:t xml:space="preserve">And what is Gospel? As the Oxford Dictionary tells us, gospel is the documented record of Jesus Christ's life and teachings. So, you see what all Jesus has truly taught. If you happen to read my other works, you will know how religiously Christians followed those teachings of Jesus Christ through the ages. </w:t>
      </w:r>
    </w:p>
    <w:p w:rsidR="0054208D" w:rsidRPr="00F370C1" w:rsidRDefault="0054208D" w:rsidP="00F0413E">
      <w:pPr>
        <w:rPr>
          <w:color w:val="262626" w:themeColor="text1" w:themeTint="D9"/>
        </w:rPr>
      </w:pPr>
      <w:r w:rsidRPr="00F370C1">
        <w:rPr>
          <w:color w:val="262626" w:themeColor="text1" w:themeTint="D9"/>
        </w:rPr>
        <w:t>So, what does the Gospel of Thomas tells us? Jesus said: “People think that I have come to bring peace to the world. They do not know that I have come to divide this world, and push it towards war”.</w:t>
      </w:r>
    </w:p>
    <w:p w:rsidR="0054208D" w:rsidRPr="00F370C1" w:rsidRDefault="0054208D" w:rsidP="00AB2D5E">
      <w:pPr>
        <w:pStyle w:val="Heading3"/>
        <w:rPr>
          <w:color w:val="262626" w:themeColor="text1" w:themeTint="D9"/>
        </w:rPr>
      </w:pPr>
      <w:r w:rsidRPr="00F370C1">
        <w:rPr>
          <w:color w:val="262626" w:themeColor="text1" w:themeTint="D9"/>
        </w:rPr>
        <w:t>Think for yourself and make your own decision</w:t>
      </w:r>
    </w:p>
    <w:p w:rsidR="0054208D" w:rsidRPr="00F370C1" w:rsidRDefault="0054208D" w:rsidP="00C94146">
      <w:pPr>
        <w:pBdr>
          <w:left w:val="single" w:sz="4" w:space="4" w:color="auto"/>
        </w:pBdr>
        <w:rPr>
          <w:color w:val="262626" w:themeColor="text1" w:themeTint="D9"/>
        </w:rPr>
      </w:pPr>
      <w:r w:rsidRPr="00F370C1">
        <w:rPr>
          <w:color w:val="262626" w:themeColor="text1" w:themeTint="D9"/>
        </w:rPr>
        <w:t xml:space="preserve">Now you have seen both sides: Krishn and Christ, and what they stood for. Make your own choice: do you want to give the world war and division by following the Christ, or do you want to fight for relieving the good people from the clutches of the bad </w:t>
      </w:r>
      <w:r w:rsidRPr="00F370C1">
        <w:rPr>
          <w:color w:val="262626" w:themeColor="text1" w:themeTint="D9"/>
        </w:rPr>
        <w:lastRenderedPageBreak/>
        <w:t>people? It has to be your decision, your own. I do not want to influence your thoughts and emotions. My job is to place before you that aspect of the truth, which is deliberately withheld from you, in order to protect their vested interests</w:t>
      </w:r>
      <w:r w:rsidRPr="00F370C1">
        <w:rPr>
          <w:rStyle w:val="EndnoteReference"/>
          <w:color w:val="262626" w:themeColor="text1" w:themeTint="D9"/>
        </w:rPr>
        <w:endnoteReference w:id="218"/>
      </w:r>
      <w:r w:rsidRPr="00F370C1">
        <w:rPr>
          <w:color w:val="262626" w:themeColor="text1" w:themeTint="D9"/>
        </w:rPr>
        <w:t>, by some.</w:t>
      </w:r>
    </w:p>
    <w:p w:rsidR="0054208D" w:rsidRPr="00F370C1" w:rsidRDefault="0054208D" w:rsidP="00AB2D5E">
      <w:pPr>
        <w:pStyle w:val="Heading3"/>
        <w:rPr>
          <w:color w:val="262626" w:themeColor="text1" w:themeTint="D9"/>
        </w:rPr>
      </w:pPr>
      <w:r w:rsidRPr="00F370C1">
        <w:rPr>
          <w:color w:val="262626" w:themeColor="text1" w:themeTint="D9"/>
        </w:rPr>
        <w:t>With what 'other' purpose the Bible God had sent his 'only son' to this earth?</w:t>
      </w:r>
    </w:p>
    <w:p w:rsidR="0054208D" w:rsidRPr="00F370C1" w:rsidRDefault="0054208D" w:rsidP="00F0413E">
      <w:pPr>
        <w:rPr>
          <w:color w:val="262626" w:themeColor="text1" w:themeTint="D9"/>
        </w:rPr>
      </w:pPr>
      <w:r w:rsidRPr="00F370C1">
        <w:rPr>
          <w:color w:val="262626" w:themeColor="text1" w:themeTint="D9"/>
        </w:rPr>
        <w:t>Jesus Christ had declared himself as it is documented in "Holy" Bible:</w:t>
      </w:r>
    </w:p>
    <w:p w:rsidR="0054208D" w:rsidRPr="00F370C1" w:rsidRDefault="0054208D" w:rsidP="00AB2D5E">
      <w:pPr>
        <w:pStyle w:val="QuoteS"/>
        <w:rPr>
          <w:color w:val="262626" w:themeColor="text1" w:themeTint="D9"/>
        </w:rPr>
      </w:pPr>
      <w:r w:rsidRPr="00F370C1">
        <w:rPr>
          <w:noProof/>
          <w:color w:val="262626" w:themeColor="text1" w:themeTint="D9"/>
          <w:lang w:eastAsia="en-IN" w:bidi="ar-SA"/>
        </w:rPr>
        <w:drawing>
          <wp:anchor distT="0" distB="0" distL="114300" distR="114300" simplePos="0" relativeHeight="251932672" behindDoc="0" locked="0" layoutInCell="1" allowOverlap="1">
            <wp:simplePos x="0" y="0"/>
            <wp:positionH relativeFrom="column">
              <wp:posOffset>-3810</wp:posOffset>
            </wp:positionH>
            <wp:positionV relativeFrom="paragraph">
              <wp:posOffset>97790</wp:posOffset>
            </wp:positionV>
            <wp:extent cx="1428115" cy="742950"/>
            <wp:effectExtent l="19050" t="0" r="635" b="0"/>
            <wp:wrapTight wrapText="bothSides">
              <wp:wrapPolygon edited="0">
                <wp:start x="-288" y="0"/>
                <wp:lineTo x="-288" y="21046"/>
                <wp:lineTo x="21610" y="21046"/>
                <wp:lineTo x="21610" y="0"/>
                <wp:lineTo x="-288" y="0"/>
              </wp:wrapPolygon>
            </wp:wrapTight>
            <wp:docPr id="120" name="Picture 71" descr="Jesus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esus 1.jpg"/>
                    <pic:cNvPicPr/>
                  </pic:nvPicPr>
                  <pic:blipFill>
                    <a:blip r:embed="rId150" cstate="print"/>
                    <a:stretch>
                      <a:fillRect/>
                    </a:stretch>
                  </pic:blipFill>
                  <pic:spPr>
                    <a:xfrm>
                      <a:off x="0" y="0"/>
                      <a:ext cx="1428115" cy="742950"/>
                    </a:xfrm>
                    <a:prstGeom prst="rect">
                      <a:avLst/>
                    </a:prstGeom>
                  </pic:spPr>
                </pic:pic>
              </a:graphicData>
            </a:graphic>
          </wp:anchor>
        </w:drawing>
      </w:r>
      <w:proofErr w:type="gramStart"/>
      <w:r w:rsidRPr="00F370C1">
        <w:rPr>
          <w:color w:val="262626" w:themeColor="text1" w:themeTint="D9"/>
        </w:rPr>
        <w:t>For I am come to set a man at variance against his father, and the daughter against the mother, and the daughter-in-law against her mother-in-law.</w:t>
      </w:r>
      <w:proofErr w:type="gramEnd"/>
      <w:r w:rsidRPr="00F370C1">
        <w:rPr>
          <w:color w:val="262626" w:themeColor="text1" w:themeTint="D9"/>
        </w:rPr>
        <w:t xml:space="preserve"> 10:36 </w:t>
      </w:r>
      <w:proofErr w:type="gramStart"/>
      <w:r w:rsidRPr="00F370C1">
        <w:rPr>
          <w:color w:val="262626" w:themeColor="text1" w:themeTint="D9"/>
        </w:rPr>
        <w:t>And</w:t>
      </w:r>
      <w:proofErr w:type="gramEnd"/>
      <w:r w:rsidRPr="00F370C1">
        <w:rPr>
          <w:color w:val="262626" w:themeColor="text1" w:themeTint="D9"/>
        </w:rPr>
        <w:t xml:space="preserve"> a man's foe shall be they of his own household. Holy Bible Matthew 10:35</w:t>
      </w:r>
    </w:p>
    <w:p w:rsidR="0054208D" w:rsidRPr="00F370C1" w:rsidRDefault="0054208D" w:rsidP="00F0413E">
      <w:pPr>
        <w:rPr>
          <w:color w:val="262626" w:themeColor="text1" w:themeTint="D9"/>
        </w:rPr>
      </w:pPr>
      <w:r w:rsidRPr="00F370C1">
        <w:rPr>
          <w:color w:val="262626" w:themeColor="text1" w:themeTint="D9"/>
        </w:rPr>
        <w:t>Simply spoken, Jesus said that (a) "I have come to this earth to make son quarrel with his father, daughter with her mother, and daughter-in-law with her mother-in-law" (b) "finally, a man's enemy shall be the members of his own family".</w:t>
      </w:r>
    </w:p>
    <w:p w:rsidR="0054208D" w:rsidRPr="00F370C1" w:rsidRDefault="0054208D" w:rsidP="00AB2D5E">
      <w:pPr>
        <w:pStyle w:val="QuoteS"/>
        <w:rPr>
          <w:color w:val="262626" w:themeColor="text1" w:themeTint="D9"/>
        </w:rPr>
      </w:pPr>
      <w:r w:rsidRPr="00F370C1">
        <w:rPr>
          <w:noProof/>
          <w:color w:val="262626" w:themeColor="text1" w:themeTint="D9"/>
          <w:lang w:eastAsia="en-IN" w:bidi="ar-SA"/>
        </w:rPr>
        <w:drawing>
          <wp:anchor distT="0" distB="0" distL="114300" distR="114300" simplePos="0" relativeHeight="251933696" behindDoc="0" locked="0" layoutInCell="1" allowOverlap="1">
            <wp:simplePos x="0" y="0"/>
            <wp:positionH relativeFrom="column">
              <wp:posOffset>148590</wp:posOffset>
            </wp:positionH>
            <wp:positionV relativeFrom="paragraph">
              <wp:posOffset>45720</wp:posOffset>
            </wp:positionV>
            <wp:extent cx="1428115" cy="742950"/>
            <wp:effectExtent l="19050" t="0" r="635" b="0"/>
            <wp:wrapTight wrapText="bothSides">
              <wp:wrapPolygon edited="0">
                <wp:start x="-288" y="0"/>
                <wp:lineTo x="-288" y="21046"/>
                <wp:lineTo x="21610" y="21046"/>
                <wp:lineTo x="21610" y="0"/>
                <wp:lineTo x="-288" y="0"/>
              </wp:wrapPolygon>
            </wp:wrapTight>
            <wp:docPr id="121" name="Picture 71" descr="Jesus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esus 1.jpg"/>
                    <pic:cNvPicPr/>
                  </pic:nvPicPr>
                  <pic:blipFill>
                    <a:blip r:embed="rId150" cstate="print"/>
                    <a:stretch>
                      <a:fillRect/>
                    </a:stretch>
                  </pic:blipFill>
                  <pic:spPr>
                    <a:xfrm>
                      <a:off x="0" y="0"/>
                      <a:ext cx="1428115" cy="742950"/>
                    </a:xfrm>
                    <a:prstGeom prst="rect">
                      <a:avLst/>
                    </a:prstGeom>
                  </pic:spPr>
                </pic:pic>
              </a:graphicData>
            </a:graphic>
          </wp:anchor>
        </w:drawing>
      </w:r>
      <w:r w:rsidRPr="00F370C1">
        <w:rPr>
          <w:color w:val="262626" w:themeColor="text1" w:themeTint="D9"/>
        </w:rPr>
        <w:t xml:space="preserve">For from henceforth there shall be five in one house divided, three against two, </w:t>
      </w:r>
      <w:r w:rsidRPr="00F370C1">
        <w:rPr>
          <w:color w:val="262626" w:themeColor="text1" w:themeTint="D9"/>
        </w:rPr>
        <w:lastRenderedPageBreak/>
        <w:t xml:space="preserve">and two against three. 12:53 </w:t>
      </w:r>
      <w:proofErr w:type="gramStart"/>
      <w:r w:rsidRPr="00F370C1">
        <w:rPr>
          <w:color w:val="262626" w:themeColor="text1" w:themeTint="D9"/>
        </w:rPr>
        <w:t>The</w:t>
      </w:r>
      <w:proofErr w:type="gramEnd"/>
      <w:r w:rsidRPr="00F370C1">
        <w:rPr>
          <w:color w:val="262626" w:themeColor="text1" w:themeTint="D9"/>
        </w:rPr>
        <w:t xml:space="preserve"> father shall be divided against the son, and the son against the father; the mother against the daughter, and the daughter against the mother; the mother-in-law against her daughter-in-law, and the daughter-in-law against her mother-in-law Holy Bible Luke 12:52</w:t>
      </w:r>
    </w:p>
    <w:p w:rsidR="0054208D" w:rsidRPr="00F370C1" w:rsidRDefault="0054208D" w:rsidP="00F0413E">
      <w:pPr>
        <w:rPr>
          <w:color w:val="262626" w:themeColor="text1" w:themeTint="D9"/>
        </w:rPr>
      </w:pPr>
      <w:r w:rsidRPr="00F370C1">
        <w:rPr>
          <w:color w:val="262626" w:themeColor="text1" w:themeTint="D9"/>
        </w:rPr>
        <w:t>Again, Jesus said (a) "from now on, if there are five people in a house, three will be on one side and two will be on the other side and they will quarrel with each other" (b) "father will be against the son, and the son will quarrel with the father" (c) "mother will be against the daughter, and the daughter will quarrel with the mother" (d) "mother-in-law will be against the daughter-in-law, and the daughter-in-law will quarrel with the mother-in-law".</w:t>
      </w:r>
    </w:p>
    <w:p w:rsidR="0054208D" w:rsidRPr="00F370C1" w:rsidRDefault="0054208D" w:rsidP="00AB2D5E">
      <w:pPr>
        <w:pStyle w:val="Heading3"/>
        <w:rPr>
          <w:color w:val="262626" w:themeColor="text1" w:themeTint="D9"/>
        </w:rPr>
      </w:pPr>
      <w:r w:rsidRPr="00F370C1">
        <w:rPr>
          <w:color w:val="262626" w:themeColor="text1" w:themeTint="D9"/>
        </w:rPr>
        <w:t>Wait and think for a moment</w:t>
      </w:r>
    </w:p>
    <w:p w:rsidR="0054208D" w:rsidRPr="00F370C1" w:rsidRDefault="0054208D" w:rsidP="00C94146">
      <w:pPr>
        <w:pBdr>
          <w:right w:val="single" w:sz="4" w:space="4" w:color="auto"/>
        </w:pBdr>
        <w:rPr>
          <w:color w:val="262626" w:themeColor="text1" w:themeTint="D9"/>
        </w:rPr>
      </w:pPr>
      <w:r w:rsidRPr="00F370C1">
        <w:rPr>
          <w:color w:val="262626" w:themeColor="text1" w:themeTint="D9"/>
        </w:rPr>
        <w:t>How do you feel? Does it feel like that Jesus Christ came to this earth with very noble ideas? Does it look like that he came to teach good things to people?</w:t>
      </w:r>
    </w:p>
    <w:p w:rsidR="0054208D" w:rsidRPr="00F370C1" w:rsidRDefault="0054208D" w:rsidP="00AB2D5E">
      <w:pPr>
        <w:pStyle w:val="QuoteS"/>
        <w:rPr>
          <w:color w:val="262626" w:themeColor="text1" w:themeTint="D9"/>
        </w:rPr>
      </w:pPr>
      <w:r w:rsidRPr="00F370C1">
        <w:rPr>
          <w:noProof/>
          <w:color w:val="262626" w:themeColor="text1" w:themeTint="D9"/>
          <w:lang w:eastAsia="en-IN" w:bidi="ar-SA"/>
        </w:rPr>
        <w:drawing>
          <wp:anchor distT="0" distB="0" distL="114300" distR="114300" simplePos="0" relativeHeight="251934720" behindDoc="0" locked="0" layoutInCell="1" allowOverlap="1">
            <wp:simplePos x="0" y="0"/>
            <wp:positionH relativeFrom="column">
              <wp:posOffset>5715</wp:posOffset>
            </wp:positionH>
            <wp:positionV relativeFrom="paragraph">
              <wp:posOffset>96520</wp:posOffset>
            </wp:positionV>
            <wp:extent cx="1428115" cy="742950"/>
            <wp:effectExtent l="19050" t="0" r="635" b="0"/>
            <wp:wrapTight wrapText="bothSides">
              <wp:wrapPolygon edited="0">
                <wp:start x="-288" y="0"/>
                <wp:lineTo x="-288" y="21046"/>
                <wp:lineTo x="21610" y="21046"/>
                <wp:lineTo x="21610" y="0"/>
                <wp:lineTo x="-288" y="0"/>
              </wp:wrapPolygon>
            </wp:wrapTight>
            <wp:docPr id="122" name="Picture 71" descr="Jesus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esus 1.jpg"/>
                    <pic:cNvPicPr/>
                  </pic:nvPicPr>
                  <pic:blipFill>
                    <a:blip r:embed="rId150" cstate="print"/>
                    <a:stretch>
                      <a:fillRect/>
                    </a:stretch>
                  </pic:blipFill>
                  <pic:spPr>
                    <a:xfrm>
                      <a:off x="0" y="0"/>
                      <a:ext cx="1428115" cy="742950"/>
                    </a:xfrm>
                    <a:prstGeom prst="rect">
                      <a:avLst/>
                    </a:prstGeom>
                  </pic:spPr>
                </pic:pic>
              </a:graphicData>
            </a:graphic>
          </wp:anchor>
        </w:drawing>
      </w:r>
      <w:r w:rsidRPr="00F370C1">
        <w:rPr>
          <w:color w:val="262626" w:themeColor="text1" w:themeTint="D9"/>
        </w:rPr>
        <w:t xml:space="preserve">Jesus said: </w:t>
      </w:r>
      <w:proofErr w:type="gramStart"/>
      <w:r w:rsidRPr="00F370C1">
        <w:rPr>
          <w:color w:val="262626" w:themeColor="text1" w:themeTint="D9"/>
        </w:rPr>
        <w:t>For</w:t>
      </w:r>
      <w:proofErr w:type="gramEnd"/>
      <w:r w:rsidRPr="00F370C1">
        <w:rPr>
          <w:color w:val="262626" w:themeColor="text1" w:themeTint="D9"/>
        </w:rPr>
        <w:t xml:space="preserve"> five will be in a house, there will be three against two and two against </w:t>
      </w:r>
      <w:r w:rsidRPr="00F370C1">
        <w:rPr>
          <w:color w:val="262626" w:themeColor="text1" w:themeTint="D9"/>
        </w:rPr>
        <w:lastRenderedPageBreak/>
        <w:t>three, the father against the son and the son against the father. And they will stand because they are single ones. Gospel of Thomas 16</w:t>
      </w:r>
    </w:p>
    <w:p w:rsidR="0054208D" w:rsidRPr="00F370C1" w:rsidRDefault="0054208D" w:rsidP="00F0413E">
      <w:pPr>
        <w:rPr>
          <w:color w:val="262626" w:themeColor="text1" w:themeTint="D9"/>
        </w:rPr>
      </w:pPr>
      <w:r w:rsidRPr="00F370C1">
        <w:rPr>
          <w:color w:val="262626" w:themeColor="text1" w:themeTint="D9"/>
        </w:rPr>
        <w:t>Again, you hear the same thing. Jesus said (a) "in a family of five, three will fight with two, and those two will fight with the three" (b) "father and son will be against each other, quarrelling with each other, and they will be separated, they will not live together".</w:t>
      </w:r>
    </w:p>
    <w:p w:rsidR="0054208D" w:rsidRPr="00F370C1" w:rsidRDefault="0054208D" w:rsidP="00AB2D5E">
      <w:pPr>
        <w:pStyle w:val="Heading3"/>
        <w:rPr>
          <w:color w:val="262626" w:themeColor="text1" w:themeTint="D9"/>
        </w:rPr>
      </w:pPr>
      <w:r w:rsidRPr="00F370C1">
        <w:rPr>
          <w:color w:val="262626" w:themeColor="text1" w:themeTint="D9"/>
        </w:rPr>
        <w:t xml:space="preserve">Has Jesus succeeded in what he wanted? </w:t>
      </w:r>
    </w:p>
    <w:p w:rsidR="0054208D" w:rsidRPr="00F370C1" w:rsidRDefault="0054208D" w:rsidP="00C94146">
      <w:pPr>
        <w:pBdr>
          <w:left w:val="single" w:sz="4" w:space="4" w:color="auto"/>
        </w:pBdr>
        <w:rPr>
          <w:color w:val="262626" w:themeColor="text1" w:themeTint="D9"/>
        </w:rPr>
      </w:pPr>
      <w:r w:rsidRPr="00F370C1">
        <w:rPr>
          <w:color w:val="262626" w:themeColor="text1" w:themeTint="D9"/>
        </w:rPr>
        <w:t xml:space="preserve">Yes, of course, he has. Figuratively speaking, he had the last laugh. Families in the </w:t>
      </w:r>
      <w:proofErr w:type="spellStart"/>
      <w:r w:rsidRPr="00F370C1">
        <w:rPr>
          <w:color w:val="262626" w:themeColor="text1" w:themeTint="D9"/>
        </w:rPr>
        <w:t>Christian_World</w:t>
      </w:r>
      <w:proofErr w:type="spellEnd"/>
      <w:r w:rsidRPr="00F370C1">
        <w:rPr>
          <w:color w:val="262626" w:themeColor="text1" w:themeTint="D9"/>
        </w:rPr>
        <w:t xml:space="preserve"> are divided, broken into pieces, shattered. Their evil shadow has come on us as well. </w:t>
      </w:r>
      <w:proofErr w:type="spellStart"/>
      <w:r w:rsidRPr="00F370C1">
        <w:rPr>
          <w:color w:val="262626" w:themeColor="text1" w:themeTint="D9"/>
        </w:rPr>
        <w:t>Christian_British</w:t>
      </w:r>
      <w:proofErr w:type="spellEnd"/>
      <w:r w:rsidRPr="00F370C1">
        <w:rPr>
          <w:color w:val="262626" w:themeColor="text1" w:themeTint="D9"/>
        </w:rPr>
        <w:t xml:space="preserve"> came, and they systematically destroyed superior ancient Hindu education system</w:t>
      </w:r>
      <w:r w:rsidRPr="00F370C1">
        <w:rPr>
          <w:rStyle w:val="EndnoteReference"/>
          <w:color w:val="262626" w:themeColor="text1" w:themeTint="D9"/>
        </w:rPr>
        <w:endnoteReference w:id="219"/>
      </w:r>
      <w:r w:rsidRPr="00F370C1">
        <w:rPr>
          <w:color w:val="262626" w:themeColor="text1" w:themeTint="D9"/>
        </w:rPr>
        <w:t>. They effectively replaced Hindu value system by Christian values, and uprooted our Hindu children from their roots. Since then, our Hindu joint families had been breaking apart. Pathetic have been the ways in which son, influenced by his wife, had been treating his parents</w:t>
      </w:r>
      <w:r w:rsidRPr="00F370C1">
        <w:rPr>
          <w:rStyle w:val="EndnoteReference"/>
          <w:color w:val="262626" w:themeColor="text1" w:themeTint="D9"/>
        </w:rPr>
        <w:endnoteReference w:id="220"/>
      </w:r>
      <w:r w:rsidRPr="00F370C1">
        <w:rPr>
          <w:color w:val="262626" w:themeColor="text1" w:themeTint="D9"/>
        </w:rPr>
        <w:t xml:space="preserve">. Situation has now come to a stage where husband </w:t>
      </w:r>
      <w:r w:rsidRPr="00F370C1">
        <w:rPr>
          <w:color w:val="262626" w:themeColor="text1" w:themeTint="D9"/>
        </w:rPr>
        <w:lastRenderedPageBreak/>
        <w:t xml:space="preserve">and wife are also breaking away, and the institution of marriage is in a dire state. </w:t>
      </w:r>
    </w:p>
    <w:p w:rsidR="0054208D" w:rsidRPr="00F370C1" w:rsidRDefault="0054208D" w:rsidP="00C94146">
      <w:pPr>
        <w:pBdr>
          <w:left w:val="single" w:sz="4" w:space="4" w:color="auto"/>
        </w:pBdr>
        <w:rPr>
          <w:color w:val="262626" w:themeColor="text1" w:themeTint="D9"/>
        </w:rPr>
      </w:pPr>
      <w:r w:rsidRPr="00F370C1">
        <w:rPr>
          <w:color w:val="262626" w:themeColor="text1" w:themeTint="D9"/>
        </w:rPr>
        <w:t>Earlier, Hindus looked up to Shri Raam and Bharat as their ideal. Hindu ladies took Sita as their ideal. Love, care, dedication, commitment between father and son were considered as virtues. Those same qualities between mother-in-law and daughter-in-law were the guiding standards of Hindu family system. But then, Jesus had other plans. His father, the Bible God, had sent him to this earth with a special agenda to divide families, divide the people everywhere, so that they gradually destroy each other. All this is documented in Christian "Holy" Bible, and you read those quotes. For Christians, Jesus was the true ideal. So they went on fulfilling the dreams of their messiah Jesus, the Christ, because they had been promised salvation only if they followed him.</w:t>
      </w:r>
    </w:p>
    <w:p w:rsidR="0054208D" w:rsidRPr="00F370C1" w:rsidRDefault="0054208D" w:rsidP="00C94146">
      <w:pPr>
        <w:pBdr>
          <w:right w:val="single" w:sz="4" w:space="4" w:color="auto"/>
        </w:pBdr>
        <w:rPr>
          <w:color w:val="262626" w:themeColor="text1" w:themeTint="D9"/>
        </w:rPr>
      </w:pPr>
      <w:r w:rsidRPr="00F370C1">
        <w:rPr>
          <w:color w:val="262626" w:themeColor="text1" w:themeTint="D9"/>
        </w:rPr>
        <w:t xml:space="preserve">Jesus had yet another dream. He wanted Christians to convert everyone else on this earth into Christianity. In their enthusiasm to fulfil their messiah's command, they went on conversion spree, and along with them took our children also </w:t>
      </w:r>
      <w:r w:rsidRPr="00F370C1">
        <w:rPr>
          <w:color w:val="262626" w:themeColor="text1" w:themeTint="D9"/>
        </w:rPr>
        <w:lastRenderedPageBreak/>
        <w:t xml:space="preserve">down the drain. Six generations of </w:t>
      </w:r>
      <w:proofErr w:type="spellStart"/>
      <w:r w:rsidRPr="00F370C1">
        <w:rPr>
          <w:color w:val="262626" w:themeColor="text1" w:themeTint="D9"/>
        </w:rPr>
        <w:t>Christian_English</w:t>
      </w:r>
      <w:proofErr w:type="spellEnd"/>
      <w:r w:rsidRPr="00F370C1">
        <w:rPr>
          <w:color w:val="262626" w:themeColor="text1" w:themeTint="D9"/>
        </w:rPr>
        <w:t xml:space="preserve"> education has been enough for thoroughly brainwashing we Hindus. We have not remained true Hindu any more. We have become </w:t>
      </w:r>
      <w:proofErr w:type="spellStart"/>
      <w:r w:rsidRPr="00F370C1">
        <w:rPr>
          <w:color w:val="262626" w:themeColor="text1" w:themeTint="D9"/>
        </w:rPr>
        <w:t>Christianized_Hindu</w:t>
      </w:r>
      <w:proofErr w:type="spellEnd"/>
      <w:r w:rsidRPr="00F370C1">
        <w:rPr>
          <w:color w:val="262626" w:themeColor="text1" w:themeTint="D9"/>
        </w:rPr>
        <w:t>.</w:t>
      </w:r>
    </w:p>
    <w:p w:rsidR="0054208D" w:rsidRPr="00F370C1" w:rsidRDefault="0054208D" w:rsidP="00DF2943">
      <w:pPr>
        <w:pStyle w:val="Heading3"/>
        <w:rPr>
          <w:color w:val="262626" w:themeColor="text1" w:themeTint="D9"/>
        </w:rPr>
      </w:pPr>
      <w:r w:rsidRPr="00F370C1">
        <w:rPr>
          <w:color w:val="262626" w:themeColor="text1" w:themeTint="D9"/>
        </w:rPr>
        <w:t xml:space="preserve">Do you now get the feel as to what Adharm is? </w:t>
      </w:r>
    </w:p>
    <w:p w:rsidR="0054208D" w:rsidRPr="00F370C1" w:rsidRDefault="0054208D" w:rsidP="00C94146">
      <w:pPr>
        <w:pBdr>
          <w:right w:val="single" w:sz="4" w:space="4" w:color="auto"/>
        </w:pBdr>
        <w:rPr>
          <w:color w:val="262626" w:themeColor="text1" w:themeTint="D9"/>
        </w:rPr>
      </w:pPr>
      <w:r w:rsidRPr="00F370C1">
        <w:rPr>
          <w:color w:val="262626" w:themeColor="text1" w:themeTint="D9"/>
        </w:rPr>
        <w:t>Whatever you learned until now, does that tell you how to separate Dharm from Adharm? Do you also realize who is on the side of Adharm? Or, to ask the same question differently, do you understand who brought Adharm on large scale to this earth?</w:t>
      </w:r>
    </w:p>
    <w:p w:rsidR="0054208D" w:rsidRPr="00F370C1" w:rsidRDefault="0054208D" w:rsidP="00DF2943">
      <w:pPr>
        <w:pStyle w:val="Heading3"/>
        <w:rPr>
          <w:color w:val="262626" w:themeColor="text1" w:themeTint="D9"/>
        </w:rPr>
      </w:pPr>
      <w:r w:rsidRPr="00F370C1">
        <w:rPr>
          <w:color w:val="262626" w:themeColor="text1" w:themeTint="D9"/>
        </w:rPr>
        <w:t>Now, let us look at 'when' Shri Naaraayan takes Avataar?</w:t>
      </w:r>
    </w:p>
    <w:p w:rsidR="0054208D" w:rsidRPr="00F370C1" w:rsidRDefault="0054208D" w:rsidP="00F0413E">
      <w:pPr>
        <w:rPr>
          <w:color w:val="262626" w:themeColor="text1" w:themeTint="D9"/>
        </w:rPr>
      </w:pPr>
      <w:r w:rsidRPr="00F370C1">
        <w:rPr>
          <w:noProof/>
          <w:color w:val="262626" w:themeColor="text1" w:themeTint="D9"/>
          <w:lang w:eastAsia="en-IN" w:bidi="ar-SA"/>
        </w:rPr>
        <w:drawing>
          <wp:anchor distT="0" distB="0" distL="114300" distR="114300" simplePos="0" relativeHeight="251937792" behindDoc="0" locked="0" layoutInCell="1" allowOverlap="1">
            <wp:simplePos x="0" y="0"/>
            <wp:positionH relativeFrom="column">
              <wp:posOffset>91440</wp:posOffset>
            </wp:positionH>
            <wp:positionV relativeFrom="paragraph">
              <wp:posOffset>445770</wp:posOffset>
            </wp:positionV>
            <wp:extent cx="893445" cy="1095375"/>
            <wp:effectExtent l="19050" t="0" r="1905" b="0"/>
            <wp:wrapTight wrapText="bothSides">
              <wp:wrapPolygon edited="0">
                <wp:start x="-461" y="0"/>
                <wp:lineTo x="-461" y="21412"/>
                <wp:lineTo x="21646" y="21412"/>
                <wp:lineTo x="21646" y="0"/>
                <wp:lineTo x="-461" y="0"/>
              </wp:wrapPolygon>
            </wp:wrapTight>
            <wp:docPr id="123" name="Picture 69" descr="Naaraayan 250 b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araayan 250 bw.jpg"/>
                    <pic:cNvPicPr/>
                  </pic:nvPicPr>
                  <pic:blipFill>
                    <a:blip r:embed="rId149" cstate="print"/>
                    <a:stretch>
                      <a:fillRect/>
                    </a:stretch>
                  </pic:blipFill>
                  <pic:spPr>
                    <a:xfrm>
                      <a:off x="0" y="0"/>
                      <a:ext cx="893445" cy="1095375"/>
                    </a:xfrm>
                    <a:prstGeom prst="rect">
                      <a:avLst/>
                    </a:prstGeom>
                  </pic:spPr>
                </pic:pic>
              </a:graphicData>
            </a:graphic>
          </wp:anchor>
        </w:drawing>
      </w:r>
      <w:r w:rsidRPr="00F370C1">
        <w:rPr>
          <w:color w:val="262626" w:themeColor="text1" w:themeTint="D9"/>
        </w:rPr>
        <w:t xml:space="preserve">As </w:t>
      </w:r>
      <w:proofErr w:type="spellStart"/>
      <w:r w:rsidRPr="00F370C1">
        <w:rPr>
          <w:color w:val="262626" w:themeColor="text1" w:themeTint="D9"/>
        </w:rPr>
        <w:t>Bhagavaan</w:t>
      </w:r>
      <w:proofErr w:type="spellEnd"/>
      <w:r w:rsidRPr="00F370C1">
        <w:rPr>
          <w:color w:val="262626" w:themeColor="text1" w:themeTint="D9"/>
        </w:rPr>
        <w:t xml:space="preserve"> Shri Krishn declared in ShrimadBhagavadGita Adhyaay 4 Shlok 7:</w:t>
      </w:r>
    </w:p>
    <w:p w:rsidR="0054208D" w:rsidRPr="00F370C1" w:rsidRDefault="0054208D" w:rsidP="008F383F">
      <w:pPr>
        <w:pStyle w:val="QuoteS"/>
        <w:ind w:left="0" w:right="0"/>
        <w:jc w:val="left"/>
        <w:rPr>
          <w:rFonts w:asciiTheme="minorBidi" w:hAnsiTheme="minorBidi"/>
          <w:color w:val="262626" w:themeColor="text1" w:themeTint="D9"/>
          <w:szCs w:val="18"/>
          <w:lang w:bidi="hi-IN"/>
        </w:rPr>
      </w:pPr>
      <w:r w:rsidRPr="00F370C1">
        <w:rPr>
          <w:rFonts w:asciiTheme="minorBidi" w:hAnsiTheme="minorBidi" w:hint="cs"/>
          <w:color w:val="262626" w:themeColor="text1" w:themeTint="D9"/>
          <w:szCs w:val="18"/>
          <w:cs/>
          <w:lang w:bidi="hi-IN"/>
        </w:rPr>
        <w:t>यदा यदा हि धर्मस्य ग्लानिर्भवति भारत।</w:t>
      </w:r>
    </w:p>
    <w:p w:rsidR="0054208D" w:rsidRPr="00F370C1" w:rsidRDefault="0054208D" w:rsidP="008F383F">
      <w:pPr>
        <w:pStyle w:val="QuoteS"/>
        <w:ind w:left="0" w:right="0"/>
        <w:jc w:val="left"/>
        <w:rPr>
          <w:rFonts w:asciiTheme="minorBidi" w:hAnsiTheme="minorBidi"/>
          <w:color w:val="262626" w:themeColor="text1" w:themeTint="D9"/>
          <w:szCs w:val="18"/>
          <w:lang w:bidi="hi-IN"/>
        </w:rPr>
      </w:pPr>
      <w:r w:rsidRPr="00F370C1">
        <w:rPr>
          <w:rFonts w:asciiTheme="minorBidi" w:hAnsiTheme="minorBidi" w:hint="cs"/>
          <w:color w:val="262626" w:themeColor="text1" w:themeTint="D9"/>
          <w:szCs w:val="18"/>
          <w:cs/>
          <w:lang w:bidi="hi-IN"/>
        </w:rPr>
        <w:t>अभ्युत्थानमधर्मस्य तदात्मानं सृजाम्यहम्।।</w:t>
      </w:r>
    </w:p>
    <w:p w:rsidR="0054208D" w:rsidRPr="00F370C1" w:rsidRDefault="0054208D" w:rsidP="00CB0174">
      <w:pPr>
        <w:pStyle w:val="QuoteS"/>
        <w:ind w:left="0" w:right="0"/>
        <w:rPr>
          <w:color w:val="262626" w:themeColor="text1" w:themeTint="D9"/>
          <w:lang w:val="en-US" w:bidi="hi-IN"/>
        </w:rPr>
      </w:pPr>
      <w:proofErr w:type="spellStart"/>
      <w:r w:rsidRPr="00F370C1">
        <w:rPr>
          <w:color w:val="262626" w:themeColor="text1" w:themeTint="D9"/>
          <w:lang w:val="en-US" w:bidi="hi-IN"/>
        </w:rPr>
        <w:t>Yadaa</w:t>
      </w:r>
      <w:proofErr w:type="spellEnd"/>
      <w:r w:rsidRPr="00F370C1">
        <w:rPr>
          <w:color w:val="262626" w:themeColor="text1" w:themeTint="D9"/>
          <w:lang w:val="en-US" w:bidi="hi-IN"/>
        </w:rPr>
        <w:t xml:space="preserve"> </w:t>
      </w:r>
      <w:proofErr w:type="spellStart"/>
      <w:r w:rsidRPr="00F370C1">
        <w:rPr>
          <w:color w:val="262626" w:themeColor="text1" w:themeTint="D9"/>
          <w:lang w:val="en-US" w:bidi="hi-IN"/>
        </w:rPr>
        <w:t>Yadaa</w:t>
      </w:r>
      <w:proofErr w:type="spellEnd"/>
      <w:r w:rsidRPr="00F370C1">
        <w:rPr>
          <w:color w:val="262626" w:themeColor="text1" w:themeTint="D9"/>
          <w:lang w:val="en-US" w:bidi="hi-IN"/>
        </w:rPr>
        <w:t xml:space="preserve"> he </w:t>
      </w:r>
      <w:proofErr w:type="spellStart"/>
      <w:r w:rsidRPr="00F370C1">
        <w:rPr>
          <w:color w:val="262626" w:themeColor="text1" w:themeTint="D9"/>
          <w:lang w:val="en-US" w:bidi="hi-IN"/>
        </w:rPr>
        <w:t>Dharmasya</w:t>
      </w:r>
      <w:proofErr w:type="spellEnd"/>
      <w:r w:rsidRPr="00F370C1">
        <w:rPr>
          <w:color w:val="262626" w:themeColor="text1" w:themeTint="D9"/>
          <w:lang w:val="en-US" w:bidi="hi-IN"/>
        </w:rPr>
        <w:t xml:space="preserve"> </w:t>
      </w:r>
      <w:proofErr w:type="spellStart"/>
      <w:r w:rsidRPr="00F370C1">
        <w:rPr>
          <w:color w:val="262626" w:themeColor="text1" w:themeTint="D9"/>
          <w:lang w:val="en-US" w:bidi="hi-IN"/>
        </w:rPr>
        <w:t>Glaanirbhavati</w:t>
      </w:r>
      <w:proofErr w:type="spellEnd"/>
      <w:r w:rsidRPr="00F370C1">
        <w:rPr>
          <w:color w:val="262626" w:themeColor="text1" w:themeTint="D9"/>
          <w:lang w:val="en-US" w:bidi="hi-IN"/>
        </w:rPr>
        <w:t xml:space="preserve"> Bhaarat</w:t>
      </w:r>
    </w:p>
    <w:p w:rsidR="0054208D" w:rsidRPr="00F370C1" w:rsidRDefault="0054208D" w:rsidP="00CB0174">
      <w:pPr>
        <w:pStyle w:val="QuoteS"/>
        <w:ind w:left="0" w:right="0"/>
        <w:jc w:val="left"/>
        <w:rPr>
          <w:color w:val="262626" w:themeColor="text1" w:themeTint="D9"/>
          <w:szCs w:val="18"/>
          <w:lang w:bidi="hi-IN"/>
        </w:rPr>
      </w:pPr>
      <w:proofErr w:type="spellStart"/>
      <w:r w:rsidRPr="00F370C1">
        <w:rPr>
          <w:color w:val="262626" w:themeColor="text1" w:themeTint="D9"/>
          <w:lang w:val="en-US" w:bidi="hi-IN"/>
        </w:rPr>
        <w:t>Abhyutthaanamadharmasya</w:t>
      </w:r>
      <w:proofErr w:type="spellEnd"/>
      <w:r w:rsidRPr="00F370C1">
        <w:rPr>
          <w:color w:val="262626" w:themeColor="text1" w:themeTint="D9"/>
          <w:lang w:val="en-US" w:bidi="hi-IN"/>
        </w:rPr>
        <w:t xml:space="preserve"> </w:t>
      </w:r>
      <w:proofErr w:type="spellStart"/>
      <w:r w:rsidRPr="00F370C1">
        <w:rPr>
          <w:color w:val="262626" w:themeColor="text1" w:themeTint="D9"/>
          <w:lang w:val="en-US" w:bidi="hi-IN"/>
        </w:rPr>
        <w:t>Tadaatmaanam</w:t>
      </w:r>
      <w:proofErr w:type="spellEnd"/>
      <w:r w:rsidRPr="00F370C1">
        <w:rPr>
          <w:color w:val="262626" w:themeColor="text1" w:themeTint="D9"/>
          <w:lang w:val="en-US" w:bidi="hi-IN"/>
        </w:rPr>
        <w:t xml:space="preserve"> </w:t>
      </w:r>
      <w:proofErr w:type="spellStart"/>
      <w:r w:rsidRPr="00F370C1">
        <w:rPr>
          <w:color w:val="262626" w:themeColor="text1" w:themeTint="D9"/>
          <w:lang w:val="en-US" w:bidi="hi-IN"/>
        </w:rPr>
        <w:t>Srijaamyaham</w:t>
      </w:r>
      <w:proofErr w:type="spellEnd"/>
    </w:p>
    <w:p w:rsidR="0054208D" w:rsidRPr="00F370C1" w:rsidRDefault="0054208D" w:rsidP="00F0413E">
      <w:pPr>
        <w:rPr>
          <w:color w:val="262626" w:themeColor="text1" w:themeTint="D9"/>
        </w:rPr>
      </w:pPr>
      <w:r w:rsidRPr="00F370C1">
        <w:rPr>
          <w:color w:val="262626" w:themeColor="text1" w:themeTint="D9"/>
        </w:rPr>
        <w:t>What does it mean</w:t>
      </w:r>
      <w:r w:rsidRPr="00F370C1">
        <w:rPr>
          <w:rStyle w:val="EndnoteReference"/>
          <w:color w:val="262626" w:themeColor="text1" w:themeTint="D9"/>
        </w:rPr>
        <w:endnoteReference w:id="221"/>
      </w:r>
      <w:r w:rsidRPr="00F370C1">
        <w:rPr>
          <w:color w:val="262626" w:themeColor="text1" w:themeTint="D9"/>
        </w:rPr>
        <w:t xml:space="preserve"> in common man's language? </w:t>
      </w:r>
    </w:p>
    <w:p w:rsidR="0054208D" w:rsidRPr="00F370C1" w:rsidRDefault="0054208D" w:rsidP="00F0413E">
      <w:pPr>
        <w:rPr>
          <w:color w:val="262626" w:themeColor="text1" w:themeTint="D9"/>
        </w:rPr>
      </w:pPr>
      <w:r w:rsidRPr="00F370C1">
        <w:rPr>
          <w:color w:val="262626" w:themeColor="text1" w:themeTint="D9"/>
        </w:rPr>
        <w:lastRenderedPageBreak/>
        <w:t>It means: "As and when, Adharm becomes so powerful that it attempts to eliminate Dharm - that is when I take human form</w:t>
      </w:r>
      <w:r w:rsidRPr="00F370C1">
        <w:rPr>
          <w:rStyle w:val="EndnoteReference"/>
          <w:color w:val="262626" w:themeColor="text1" w:themeTint="D9"/>
        </w:rPr>
        <w:endnoteReference w:id="222"/>
      </w:r>
      <w:r w:rsidRPr="00F370C1">
        <w:rPr>
          <w:color w:val="262626" w:themeColor="text1" w:themeTint="D9"/>
        </w:rPr>
        <w:t>."</w:t>
      </w:r>
    </w:p>
    <w:p w:rsidR="0054208D" w:rsidRPr="00F370C1" w:rsidRDefault="0054208D" w:rsidP="00C67C03">
      <w:pPr>
        <w:pStyle w:val="Heading3"/>
        <w:rPr>
          <w:color w:val="262626" w:themeColor="text1" w:themeTint="D9"/>
        </w:rPr>
      </w:pPr>
      <w:r w:rsidRPr="00F370C1">
        <w:rPr>
          <w:color w:val="262626" w:themeColor="text1" w:themeTint="D9"/>
        </w:rPr>
        <w:t>What would be your choice?</w:t>
      </w:r>
    </w:p>
    <w:p w:rsidR="0054208D" w:rsidRPr="00F370C1" w:rsidRDefault="0054208D" w:rsidP="003F7A78">
      <w:pPr>
        <w:pBdr>
          <w:left w:val="single" w:sz="4" w:space="4" w:color="auto"/>
        </w:pBdr>
        <w:rPr>
          <w:color w:val="262626" w:themeColor="text1" w:themeTint="D9"/>
        </w:rPr>
      </w:pPr>
      <w:r w:rsidRPr="00F370C1">
        <w:rPr>
          <w:color w:val="262626" w:themeColor="text1" w:themeTint="D9"/>
        </w:rPr>
        <w:t xml:space="preserve">Do you want to be on the side of Adharm? Do you want to join the forces of Adharm? Or, do you want to be on the side of Dharm? And, would you want to fight for protecting Dharm, and put a check on the growing power of Adharm? If you do not do what you need to do then Adharm will grow so much that Shri Naaraayan will have to take </w:t>
      </w:r>
      <w:proofErr w:type="spellStart"/>
      <w:r w:rsidRPr="00F370C1">
        <w:rPr>
          <w:color w:val="262626" w:themeColor="text1" w:themeTint="D9"/>
        </w:rPr>
        <w:t>avataar</w:t>
      </w:r>
      <w:proofErr w:type="spellEnd"/>
      <w:r w:rsidRPr="00F370C1">
        <w:rPr>
          <w:color w:val="262626" w:themeColor="text1" w:themeTint="D9"/>
        </w:rPr>
        <w:t xml:space="preserve"> to eliminate Adharm. You have to make your own decision.</w:t>
      </w:r>
    </w:p>
    <w:p w:rsidR="0054208D" w:rsidRPr="00F370C1" w:rsidRDefault="0054208D" w:rsidP="00C67C03">
      <w:pPr>
        <w:pStyle w:val="Heading2"/>
        <w:rPr>
          <w:color w:val="262626" w:themeColor="text1" w:themeTint="D9"/>
        </w:rPr>
      </w:pPr>
      <w:bookmarkStart w:id="933" w:name="_Toc247363727"/>
      <w:r w:rsidRPr="00F370C1">
        <w:rPr>
          <w:color w:val="262626" w:themeColor="text1" w:themeTint="D9"/>
        </w:rPr>
        <w:t>Who is dear to God?</w:t>
      </w:r>
      <w:bookmarkEnd w:id="933"/>
      <w:r w:rsidR="00204627" w:rsidRPr="00F370C1">
        <w:rPr>
          <w:color w:val="262626" w:themeColor="text1" w:themeTint="D9"/>
        </w:rPr>
        <w:fldChar w:fldCharType="begin"/>
      </w:r>
      <w:r w:rsidRPr="00F370C1">
        <w:rPr>
          <w:color w:val="262626" w:themeColor="text1" w:themeTint="D9"/>
        </w:rPr>
        <w:instrText>tc "Who is dear to God?"</w:instrText>
      </w:r>
      <w:r w:rsidR="00204627" w:rsidRPr="00F370C1">
        <w:rPr>
          <w:color w:val="262626" w:themeColor="text1" w:themeTint="D9"/>
        </w:rPr>
        <w:fldChar w:fldCharType="end"/>
      </w:r>
    </w:p>
    <w:p w:rsidR="0054208D" w:rsidRPr="00F370C1" w:rsidRDefault="0054208D" w:rsidP="00C67C03">
      <w:pPr>
        <w:pStyle w:val="Heading3"/>
        <w:rPr>
          <w:color w:val="262626" w:themeColor="text1" w:themeTint="D9"/>
        </w:rPr>
      </w:pPr>
      <w:r w:rsidRPr="00F370C1">
        <w:rPr>
          <w:color w:val="262626" w:themeColor="text1" w:themeTint="D9"/>
        </w:rPr>
        <w:t>Who can be disciple of Jesus Christ?</w:t>
      </w:r>
    </w:p>
    <w:p w:rsidR="0054208D" w:rsidRPr="00F370C1" w:rsidRDefault="0054208D" w:rsidP="00F0413E">
      <w:pPr>
        <w:rPr>
          <w:color w:val="262626" w:themeColor="text1" w:themeTint="D9"/>
        </w:rPr>
      </w:pPr>
      <w:r w:rsidRPr="00F370C1">
        <w:rPr>
          <w:color w:val="262626" w:themeColor="text1" w:themeTint="D9"/>
        </w:rPr>
        <w:t>Jesus had declared that and it is documented in "Holy" Bible:</w:t>
      </w:r>
    </w:p>
    <w:p w:rsidR="0054208D" w:rsidRPr="00F370C1" w:rsidRDefault="0054208D" w:rsidP="00C67C03">
      <w:pPr>
        <w:pStyle w:val="QuoteS"/>
        <w:rPr>
          <w:color w:val="262626" w:themeColor="text1" w:themeTint="D9"/>
        </w:rPr>
      </w:pPr>
      <w:r w:rsidRPr="00F370C1">
        <w:rPr>
          <w:noProof/>
          <w:color w:val="262626" w:themeColor="text1" w:themeTint="D9"/>
          <w:lang w:eastAsia="en-IN" w:bidi="ar-SA"/>
        </w:rPr>
        <w:drawing>
          <wp:anchor distT="0" distB="0" distL="114300" distR="114300" simplePos="0" relativeHeight="251935744" behindDoc="0" locked="0" layoutInCell="1" allowOverlap="1">
            <wp:simplePos x="0" y="0"/>
            <wp:positionH relativeFrom="column">
              <wp:posOffset>91440</wp:posOffset>
            </wp:positionH>
            <wp:positionV relativeFrom="paragraph">
              <wp:posOffset>15875</wp:posOffset>
            </wp:positionV>
            <wp:extent cx="1428115" cy="742950"/>
            <wp:effectExtent l="19050" t="0" r="635" b="0"/>
            <wp:wrapTight wrapText="bothSides">
              <wp:wrapPolygon edited="0">
                <wp:start x="-288" y="0"/>
                <wp:lineTo x="-288" y="21046"/>
                <wp:lineTo x="21610" y="21046"/>
                <wp:lineTo x="21610" y="0"/>
                <wp:lineTo x="-288" y="0"/>
              </wp:wrapPolygon>
            </wp:wrapTight>
            <wp:docPr id="124" name="Picture 71" descr="Jesus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esus 1.jpg"/>
                    <pic:cNvPicPr/>
                  </pic:nvPicPr>
                  <pic:blipFill>
                    <a:blip r:embed="rId150" cstate="print"/>
                    <a:stretch>
                      <a:fillRect/>
                    </a:stretch>
                  </pic:blipFill>
                  <pic:spPr>
                    <a:xfrm>
                      <a:off x="0" y="0"/>
                      <a:ext cx="1428115" cy="742950"/>
                    </a:xfrm>
                    <a:prstGeom prst="rect">
                      <a:avLst/>
                    </a:prstGeom>
                  </pic:spPr>
                </pic:pic>
              </a:graphicData>
            </a:graphic>
          </wp:anchor>
        </w:drawing>
      </w:r>
      <w:r w:rsidRPr="00F370C1">
        <w:rPr>
          <w:color w:val="262626" w:themeColor="text1" w:themeTint="D9"/>
        </w:rPr>
        <w:t xml:space="preserve">If any man come to me, and hate not his father, and mother, and wife, and </w:t>
      </w:r>
      <w:r w:rsidRPr="00F370C1">
        <w:rPr>
          <w:color w:val="262626" w:themeColor="text1" w:themeTint="D9"/>
        </w:rPr>
        <w:lastRenderedPageBreak/>
        <w:t>children, and brethren, and sisters, yea, and his own life also, he cannot be my disciple.</w:t>
      </w:r>
      <w:r w:rsidRPr="00F370C1">
        <w:rPr>
          <w:rFonts w:hint="cs"/>
          <w:color w:val="262626" w:themeColor="text1" w:themeTint="D9"/>
          <w:cs/>
          <w:lang w:bidi="hi-IN"/>
        </w:rPr>
        <w:t xml:space="preserve"> </w:t>
      </w:r>
      <w:r w:rsidRPr="00F370C1">
        <w:rPr>
          <w:color w:val="262626" w:themeColor="text1" w:themeTint="D9"/>
        </w:rPr>
        <w:t xml:space="preserve">Holy Bible Luke 14:26 </w:t>
      </w:r>
    </w:p>
    <w:p w:rsidR="0054208D" w:rsidRPr="00F370C1" w:rsidRDefault="0054208D" w:rsidP="00F0413E">
      <w:pPr>
        <w:rPr>
          <w:color w:val="262626" w:themeColor="text1" w:themeTint="D9"/>
        </w:rPr>
      </w:pPr>
      <w:r w:rsidRPr="00F370C1">
        <w:rPr>
          <w:color w:val="262626" w:themeColor="text1" w:themeTint="D9"/>
        </w:rPr>
        <w:t xml:space="preserve">Meaning: Jesus said that "a man cannot be his disciple if he does not hate his father, mother, wife, children, brothers, sisters, </w:t>
      </w:r>
      <w:proofErr w:type="gramStart"/>
      <w:r w:rsidRPr="00F370C1">
        <w:rPr>
          <w:color w:val="262626" w:themeColor="text1" w:themeTint="D9"/>
        </w:rPr>
        <w:t>his</w:t>
      </w:r>
      <w:proofErr w:type="gramEnd"/>
      <w:r w:rsidRPr="00F370C1">
        <w:rPr>
          <w:color w:val="262626" w:themeColor="text1" w:themeTint="D9"/>
        </w:rPr>
        <w:t xml:space="preserve"> own life".</w:t>
      </w:r>
    </w:p>
    <w:p w:rsidR="0054208D" w:rsidRPr="00F370C1" w:rsidRDefault="0054208D" w:rsidP="00F0413E">
      <w:pPr>
        <w:rPr>
          <w:color w:val="262626" w:themeColor="text1" w:themeTint="D9"/>
        </w:rPr>
      </w:pPr>
      <w:proofErr w:type="spellStart"/>
      <w:r w:rsidRPr="00F370C1">
        <w:rPr>
          <w:color w:val="262626" w:themeColor="text1" w:themeTint="D9"/>
        </w:rPr>
        <w:t>Jesus's</w:t>
      </w:r>
      <w:proofErr w:type="spellEnd"/>
      <w:r w:rsidRPr="00F370C1">
        <w:rPr>
          <w:color w:val="262626" w:themeColor="text1" w:themeTint="D9"/>
        </w:rPr>
        <w:t xml:space="preserve"> one of the chief disciples, Saint Thomas, had also documented:</w:t>
      </w:r>
    </w:p>
    <w:p w:rsidR="0054208D" w:rsidRPr="00F370C1" w:rsidRDefault="0054208D" w:rsidP="00C67C03">
      <w:pPr>
        <w:pStyle w:val="QuoteS"/>
        <w:rPr>
          <w:color w:val="262626" w:themeColor="text1" w:themeTint="D9"/>
        </w:rPr>
      </w:pPr>
      <w:r w:rsidRPr="00F370C1">
        <w:rPr>
          <w:noProof/>
          <w:color w:val="262626" w:themeColor="text1" w:themeTint="D9"/>
          <w:lang w:eastAsia="en-IN" w:bidi="ar-SA"/>
        </w:rPr>
        <w:drawing>
          <wp:anchor distT="0" distB="0" distL="114300" distR="114300" simplePos="0" relativeHeight="251936768" behindDoc="0" locked="0" layoutInCell="1" allowOverlap="1">
            <wp:simplePos x="0" y="0"/>
            <wp:positionH relativeFrom="column">
              <wp:posOffset>91440</wp:posOffset>
            </wp:positionH>
            <wp:positionV relativeFrom="paragraph">
              <wp:posOffset>93345</wp:posOffset>
            </wp:positionV>
            <wp:extent cx="1428115" cy="742950"/>
            <wp:effectExtent l="19050" t="0" r="635" b="0"/>
            <wp:wrapTight wrapText="bothSides">
              <wp:wrapPolygon edited="0">
                <wp:start x="-288" y="0"/>
                <wp:lineTo x="-288" y="21046"/>
                <wp:lineTo x="21610" y="21046"/>
                <wp:lineTo x="21610" y="0"/>
                <wp:lineTo x="-288" y="0"/>
              </wp:wrapPolygon>
            </wp:wrapTight>
            <wp:docPr id="125" name="Picture 71" descr="Jesus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esus 1.jpg"/>
                    <pic:cNvPicPr/>
                  </pic:nvPicPr>
                  <pic:blipFill>
                    <a:blip r:embed="rId150" cstate="print"/>
                    <a:stretch>
                      <a:fillRect/>
                    </a:stretch>
                  </pic:blipFill>
                  <pic:spPr>
                    <a:xfrm>
                      <a:off x="0" y="0"/>
                      <a:ext cx="1428115" cy="742950"/>
                    </a:xfrm>
                    <a:prstGeom prst="rect">
                      <a:avLst/>
                    </a:prstGeom>
                  </pic:spPr>
                </pic:pic>
              </a:graphicData>
            </a:graphic>
          </wp:anchor>
        </w:drawing>
      </w:r>
      <w:r w:rsidRPr="00F370C1">
        <w:rPr>
          <w:color w:val="262626" w:themeColor="text1" w:themeTint="D9"/>
        </w:rPr>
        <w:t xml:space="preserve">Jesus said: He who will not hate his father and his mother cannot be my disciple. And he who will not hate his brothers and sisters, and carry his cross as I have, will not become worthy of me. Gospel of Thomas 56 [ISBN 81-85990-21-2]  </w:t>
      </w:r>
    </w:p>
    <w:p w:rsidR="0054208D" w:rsidRPr="00F370C1" w:rsidRDefault="0054208D" w:rsidP="00F0413E">
      <w:pPr>
        <w:rPr>
          <w:color w:val="262626" w:themeColor="text1" w:themeTint="D9"/>
          <w:cs/>
        </w:rPr>
      </w:pPr>
      <w:r w:rsidRPr="00F370C1">
        <w:rPr>
          <w:color w:val="262626" w:themeColor="text1" w:themeTint="D9"/>
        </w:rPr>
        <w:t>Again, this means: Jesus said that "a person cannot be worthy of him if he does not hate his father, mother, brothers and sisters".</w:t>
      </w:r>
    </w:p>
    <w:p w:rsidR="0054208D" w:rsidRPr="00F370C1" w:rsidRDefault="0054208D" w:rsidP="00C67C03">
      <w:pPr>
        <w:pStyle w:val="Heading3"/>
        <w:rPr>
          <w:color w:val="262626" w:themeColor="text1" w:themeTint="D9"/>
        </w:rPr>
      </w:pPr>
      <w:r w:rsidRPr="00F370C1">
        <w:rPr>
          <w:color w:val="262626" w:themeColor="text1" w:themeTint="D9"/>
        </w:rPr>
        <w:t xml:space="preserve">And, what did </w:t>
      </w:r>
      <w:proofErr w:type="spellStart"/>
      <w:r w:rsidRPr="00F370C1">
        <w:rPr>
          <w:color w:val="262626" w:themeColor="text1" w:themeTint="D9"/>
        </w:rPr>
        <w:t>Bhagavaan</w:t>
      </w:r>
      <w:proofErr w:type="spellEnd"/>
      <w:r w:rsidRPr="00F370C1">
        <w:rPr>
          <w:color w:val="262626" w:themeColor="text1" w:themeTint="D9"/>
        </w:rPr>
        <w:t xml:space="preserve"> Shri Krishn say?</w:t>
      </w:r>
    </w:p>
    <w:p w:rsidR="0054208D" w:rsidRPr="00F370C1" w:rsidRDefault="0054208D" w:rsidP="00D60F8D">
      <w:pPr>
        <w:pStyle w:val="QuoteS"/>
        <w:ind w:left="0" w:right="0"/>
        <w:jc w:val="left"/>
        <w:rPr>
          <w:rFonts w:asciiTheme="minorBidi" w:hAnsiTheme="minorBidi"/>
          <w:i w:val="0"/>
          <w:iCs/>
          <w:color w:val="262626" w:themeColor="text1" w:themeTint="D9"/>
          <w:sz w:val="20"/>
          <w:szCs w:val="20"/>
          <w:lang w:val="en-US" w:bidi="hi-IN"/>
        </w:rPr>
      </w:pPr>
      <w:r w:rsidRPr="00F370C1">
        <w:rPr>
          <w:rFonts w:asciiTheme="minorBidi" w:hAnsiTheme="minorBidi"/>
          <w:noProof/>
          <w:color w:val="262626" w:themeColor="text1" w:themeTint="D9"/>
          <w:sz w:val="20"/>
          <w:szCs w:val="20"/>
          <w:lang w:eastAsia="en-IN" w:bidi="ar-SA"/>
        </w:rPr>
        <w:drawing>
          <wp:anchor distT="0" distB="0" distL="114300" distR="114300" simplePos="0" relativeHeight="251938816" behindDoc="0" locked="0" layoutInCell="1" allowOverlap="1">
            <wp:simplePos x="0" y="0"/>
            <wp:positionH relativeFrom="column">
              <wp:posOffset>5715</wp:posOffset>
            </wp:positionH>
            <wp:positionV relativeFrom="paragraph">
              <wp:posOffset>27305</wp:posOffset>
            </wp:positionV>
            <wp:extent cx="893445" cy="1095375"/>
            <wp:effectExtent l="19050" t="0" r="1905" b="0"/>
            <wp:wrapTight wrapText="bothSides">
              <wp:wrapPolygon edited="0">
                <wp:start x="-461" y="0"/>
                <wp:lineTo x="-461" y="21412"/>
                <wp:lineTo x="21646" y="21412"/>
                <wp:lineTo x="21646" y="0"/>
                <wp:lineTo x="-461" y="0"/>
              </wp:wrapPolygon>
            </wp:wrapTight>
            <wp:docPr id="126" name="Picture 69" descr="Naaraayan 250 b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araayan 250 bw.jpg"/>
                    <pic:cNvPicPr/>
                  </pic:nvPicPr>
                  <pic:blipFill>
                    <a:blip r:embed="rId149" cstate="print"/>
                    <a:stretch>
                      <a:fillRect/>
                    </a:stretch>
                  </pic:blipFill>
                  <pic:spPr>
                    <a:xfrm>
                      <a:off x="0" y="0"/>
                      <a:ext cx="893445" cy="1095375"/>
                    </a:xfrm>
                    <a:prstGeom prst="rect">
                      <a:avLst/>
                    </a:prstGeom>
                  </pic:spPr>
                </pic:pic>
              </a:graphicData>
            </a:graphic>
          </wp:anchor>
        </w:drawing>
      </w:r>
      <w:r w:rsidRPr="00F370C1">
        <w:rPr>
          <w:rFonts w:asciiTheme="minorBidi" w:hAnsiTheme="minorBidi" w:hint="cs"/>
          <w:color w:val="262626" w:themeColor="text1" w:themeTint="D9"/>
          <w:sz w:val="20"/>
          <w:szCs w:val="20"/>
          <w:cs/>
          <w:lang w:bidi="hi-IN"/>
        </w:rPr>
        <w:t>सम</w:t>
      </w:r>
      <w:r w:rsidRPr="00F370C1">
        <w:rPr>
          <w:rFonts w:asciiTheme="minorBidi" w:hAnsiTheme="minorBidi" w:hint="cs"/>
          <w:color w:val="262626" w:themeColor="text1" w:themeTint="D9"/>
          <w:sz w:val="20"/>
          <w:szCs w:val="20"/>
          <w:cs/>
          <w:lang w:val="en-US" w:bidi="hi-IN"/>
        </w:rPr>
        <w:t>ो</w:t>
      </w:r>
      <w:r w:rsidRPr="00F370C1">
        <w:rPr>
          <w:i w:val="0"/>
          <w:iCs/>
          <w:color w:val="262626" w:themeColor="text1" w:themeTint="D9"/>
          <w:sz w:val="20"/>
          <w:szCs w:val="20"/>
          <w:lang w:val="en-US" w:bidi="hi-IN"/>
        </w:rPr>
        <w:t>S</w:t>
      </w:r>
      <w:r w:rsidRPr="00F370C1">
        <w:rPr>
          <w:rFonts w:asciiTheme="minorBidi" w:hAnsiTheme="minorBidi" w:hint="cs"/>
          <w:color w:val="262626" w:themeColor="text1" w:themeTint="D9"/>
          <w:sz w:val="20"/>
          <w:szCs w:val="20"/>
          <w:cs/>
          <w:lang w:val="en-US" w:bidi="hi-IN"/>
        </w:rPr>
        <w:t>हं सर्वभूतेषु न मे द्वेष्यो</w:t>
      </w:r>
      <w:r w:rsidRPr="00F370C1">
        <w:rPr>
          <w:i w:val="0"/>
          <w:color w:val="262626" w:themeColor="text1" w:themeTint="D9"/>
          <w:sz w:val="20"/>
          <w:szCs w:val="20"/>
          <w:lang w:val="en-US" w:bidi="hi-IN"/>
        </w:rPr>
        <w:t>S</w:t>
      </w:r>
      <w:r w:rsidRPr="00F370C1">
        <w:rPr>
          <w:rFonts w:asciiTheme="minorBidi" w:hAnsiTheme="minorBidi" w:hint="cs"/>
          <w:color w:val="262626" w:themeColor="text1" w:themeTint="D9"/>
          <w:sz w:val="20"/>
          <w:szCs w:val="20"/>
          <w:cs/>
          <w:lang w:val="en-US" w:bidi="hi-IN"/>
        </w:rPr>
        <w:t>स्ति न प्रियः।</w:t>
      </w:r>
    </w:p>
    <w:p w:rsidR="0054208D" w:rsidRPr="00F370C1" w:rsidRDefault="0054208D" w:rsidP="008F383F">
      <w:pPr>
        <w:pStyle w:val="QuoteS"/>
        <w:jc w:val="left"/>
        <w:rPr>
          <w:rFonts w:asciiTheme="minorBidi" w:hAnsiTheme="minorBidi"/>
          <w:color w:val="262626" w:themeColor="text1" w:themeTint="D9"/>
          <w:sz w:val="20"/>
          <w:szCs w:val="20"/>
          <w:lang w:val="en-US" w:bidi="hi-IN"/>
        </w:rPr>
      </w:pPr>
      <w:r w:rsidRPr="00F370C1">
        <w:rPr>
          <w:rFonts w:asciiTheme="minorBidi" w:hAnsiTheme="minorBidi" w:hint="cs"/>
          <w:color w:val="262626" w:themeColor="text1" w:themeTint="D9"/>
          <w:sz w:val="20"/>
          <w:szCs w:val="20"/>
          <w:cs/>
          <w:lang w:val="en-US" w:bidi="hi-IN"/>
        </w:rPr>
        <w:lastRenderedPageBreak/>
        <w:t xml:space="preserve">ये भजन्ति तु मां भक्त्या मयि ते तेषु चाप्यहम्।। </w:t>
      </w:r>
    </w:p>
    <w:p w:rsidR="0054208D" w:rsidRPr="00F370C1" w:rsidRDefault="0054208D" w:rsidP="00D60F8D">
      <w:pPr>
        <w:pStyle w:val="QuoteS"/>
        <w:ind w:left="0" w:right="0"/>
        <w:jc w:val="left"/>
        <w:rPr>
          <w:color w:val="262626" w:themeColor="text1" w:themeTint="D9"/>
          <w:szCs w:val="18"/>
          <w:lang w:val="en-US" w:bidi="hi-IN"/>
        </w:rPr>
      </w:pPr>
      <w:proofErr w:type="spellStart"/>
      <w:r w:rsidRPr="00F370C1">
        <w:rPr>
          <w:color w:val="262626" w:themeColor="text1" w:themeTint="D9"/>
          <w:szCs w:val="18"/>
          <w:lang w:val="en-US" w:bidi="hi-IN"/>
        </w:rPr>
        <w:t>Samo’aham</w:t>
      </w:r>
      <w:proofErr w:type="spellEnd"/>
      <w:r w:rsidRPr="00F370C1">
        <w:rPr>
          <w:color w:val="262626" w:themeColor="text1" w:themeTint="D9"/>
          <w:szCs w:val="18"/>
          <w:lang w:val="en-US" w:bidi="hi-IN"/>
        </w:rPr>
        <w:t xml:space="preserve"> </w:t>
      </w:r>
      <w:proofErr w:type="spellStart"/>
      <w:r w:rsidRPr="00F370C1">
        <w:rPr>
          <w:color w:val="262626" w:themeColor="text1" w:themeTint="D9"/>
          <w:szCs w:val="18"/>
          <w:lang w:val="en-US" w:bidi="hi-IN"/>
        </w:rPr>
        <w:t>Sarv’Bhooteshu</w:t>
      </w:r>
      <w:proofErr w:type="spellEnd"/>
      <w:r w:rsidRPr="00F370C1">
        <w:rPr>
          <w:color w:val="262626" w:themeColor="text1" w:themeTint="D9"/>
          <w:szCs w:val="18"/>
          <w:lang w:val="en-US" w:bidi="hi-IN"/>
        </w:rPr>
        <w:t xml:space="preserve"> n’ </w:t>
      </w:r>
      <w:proofErr w:type="spellStart"/>
      <w:r w:rsidRPr="00F370C1">
        <w:rPr>
          <w:color w:val="262626" w:themeColor="text1" w:themeTint="D9"/>
          <w:szCs w:val="18"/>
          <w:lang w:val="en-US" w:bidi="hi-IN"/>
        </w:rPr>
        <w:t>mey</w:t>
      </w:r>
      <w:proofErr w:type="spellEnd"/>
      <w:r w:rsidRPr="00F370C1">
        <w:rPr>
          <w:color w:val="262626" w:themeColor="text1" w:themeTint="D9"/>
          <w:szCs w:val="18"/>
          <w:lang w:val="en-US" w:bidi="hi-IN"/>
        </w:rPr>
        <w:t xml:space="preserve"> </w:t>
      </w:r>
      <w:proofErr w:type="spellStart"/>
      <w:r w:rsidRPr="00F370C1">
        <w:rPr>
          <w:color w:val="262626" w:themeColor="text1" w:themeTint="D9"/>
          <w:szCs w:val="18"/>
          <w:lang w:val="en-US" w:bidi="hi-IN"/>
        </w:rPr>
        <w:t>Dweshyo’asti</w:t>
      </w:r>
      <w:proofErr w:type="spellEnd"/>
      <w:r w:rsidRPr="00F370C1">
        <w:rPr>
          <w:color w:val="262626" w:themeColor="text1" w:themeTint="D9"/>
          <w:szCs w:val="18"/>
          <w:lang w:val="en-US" w:bidi="hi-IN"/>
        </w:rPr>
        <w:t xml:space="preserve"> n </w:t>
      </w:r>
      <w:proofErr w:type="spellStart"/>
      <w:r w:rsidRPr="00F370C1">
        <w:rPr>
          <w:color w:val="262626" w:themeColor="text1" w:themeTint="D9"/>
          <w:szCs w:val="18"/>
          <w:lang w:val="en-US" w:bidi="hi-IN"/>
        </w:rPr>
        <w:t>Priyah</w:t>
      </w:r>
      <w:proofErr w:type="spellEnd"/>
    </w:p>
    <w:p w:rsidR="0054208D" w:rsidRPr="00F370C1" w:rsidRDefault="0054208D" w:rsidP="00D60F8D">
      <w:pPr>
        <w:pStyle w:val="QuoteS"/>
        <w:ind w:left="0" w:right="0"/>
        <w:jc w:val="left"/>
        <w:rPr>
          <w:color w:val="262626" w:themeColor="text1" w:themeTint="D9"/>
          <w:szCs w:val="18"/>
          <w:lang w:val="en-US" w:bidi="hi-IN"/>
        </w:rPr>
      </w:pPr>
      <w:r w:rsidRPr="00F370C1">
        <w:rPr>
          <w:color w:val="262626" w:themeColor="text1" w:themeTint="D9"/>
          <w:szCs w:val="18"/>
          <w:lang w:val="en-US" w:bidi="hi-IN"/>
        </w:rPr>
        <w:t xml:space="preserve">Ye </w:t>
      </w:r>
      <w:proofErr w:type="spellStart"/>
      <w:r w:rsidRPr="00F370C1">
        <w:rPr>
          <w:color w:val="262626" w:themeColor="text1" w:themeTint="D9"/>
          <w:szCs w:val="18"/>
          <w:lang w:val="en-US" w:bidi="hi-IN"/>
        </w:rPr>
        <w:t>Bhajanti</w:t>
      </w:r>
      <w:proofErr w:type="spellEnd"/>
      <w:r w:rsidRPr="00F370C1">
        <w:rPr>
          <w:color w:val="262626" w:themeColor="text1" w:themeTint="D9"/>
          <w:szCs w:val="18"/>
          <w:lang w:val="en-US" w:bidi="hi-IN"/>
        </w:rPr>
        <w:t xml:space="preserve"> </w:t>
      </w:r>
      <w:proofErr w:type="spellStart"/>
      <w:r w:rsidRPr="00F370C1">
        <w:rPr>
          <w:color w:val="262626" w:themeColor="text1" w:themeTint="D9"/>
          <w:szCs w:val="18"/>
          <w:lang w:val="en-US" w:bidi="hi-IN"/>
        </w:rPr>
        <w:t>tu</w:t>
      </w:r>
      <w:proofErr w:type="spellEnd"/>
      <w:r w:rsidRPr="00F370C1">
        <w:rPr>
          <w:color w:val="262626" w:themeColor="text1" w:themeTint="D9"/>
          <w:szCs w:val="18"/>
          <w:lang w:val="en-US" w:bidi="hi-IN"/>
        </w:rPr>
        <w:t xml:space="preserve"> </w:t>
      </w:r>
      <w:proofErr w:type="spellStart"/>
      <w:r w:rsidRPr="00F370C1">
        <w:rPr>
          <w:color w:val="262626" w:themeColor="text1" w:themeTint="D9"/>
          <w:szCs w:val="18"/>
          <w:lang w:val="en-US" w:bidi="hi-IN"/>
        </w:rPr>
        <w:t>maam</w:t>
      </w:r>
      <w:proofErr w:type="spellEnd"/>
      <w:r w:rsidRPr="00F370C1">
        <w:rPr>
          <w:color w:val="262626" w:themeColor="text1" w:themeTint="D9"/>
          <w:szCs w:val="18"/>
          <w:lang w:val="en-US" w:bidi="hi-IN"/>
        </w:rPr>
        <w:t xml:space="preserve"> </w:t>
      </w:r>
      <w:proofErr w:type="spellStart"/>
      <w:r w:rsidRPr="00F370C1">
        <w:rPr>
          <w:color w:val="262626" w:themeColor="text1" w:themeTint="D9"/>
          <w:szCs w:val="18"/>
          <w:lang w:val="en-US" w:bidi="hi-IN"/>
        </w:rPr>
        <w:t>Bhaktyaa</w:t>
      </w:r>
      <w:proofErr w:type="spellEnd"/>
      <w:r w:rsidRPr="00F370C1">
        <w:rPr>
          <w:color w:val="262626" w:themeColor="text1" w:themeTint="D9"/>
          <w:szCs w:val="18"/>
          <w:lang w:val="en-US" w:bidi="hi-IN"/>
        </w:rPr>
        <w:t xml:space="preserve"> </w:t>
      </w:r>
      <w:proofErr w:type="spellStart"/>
      <w:r w:rsidRPr="00F370C1">
        <w:rPr>
          <w:color w:val="262626" w:themeColor="text1" w:themeTint="D9"/>
          <w:szCs w:val="18"/>
          <w:lang w:val="en-US" w:bidi="hi-IN"/>
        </w:rPr>
        <w:t>mayi</w:t>
      </w:r>
      <w:proofErr w:type="spellEnd"/>
      <w:r w:rsidRPr="00F370C1">
        <w:rPr>
          <w:color w:val="262626" w:themeColor="text1" w:themeTint="D9"/>
          <w:szCs w:val="18"/>
          <w:lang w:val="en-US" w:bidi="hi-IN"/>
        </w:rPr>
        <w:t xml:space="preserve"> </w:t>
      </w:r>
      <w:proofErr w:type="spellStart"/>
      <w:r w:rsidRPr="00F370C1">
        <w:rPr>
          <w:color w:val="262626" w:themeColor="text1" w:themeTint="D9"/>
          <w:szCs w:val="18"/>
          <w:lang w:val="en-US" w:bidi="hi-IN"/>
        </w:rPr>
        <w:t>tey</w:t>
      </w:r>
      <w:proofErr w:type="spellEnd"/>
      <w:r w:rsidRPr="00F370C1">
        <w:rPr>
          <w:color w:val="262626" w:themeColor="text1" w:themeTint="D9"/>
          <w:szCs w:val="18"/>
          <w:lang w:val="en-US" w:bidi="hi-IN"/>
        </w:rPr>
        <w:t xml:space="preserve"> </w:t>
      </w:r>
      <w:proofErr w:type="spellStart"/>
      <w:r w:rsidRPr="00F370C1">
        <w:rPr>
          <w:color w:val="262626" w:themeColor="text1" w:themeTint="D9"/>
          <w:szCs w:val="18"/>
          <w:lang w:val="en-US" w:bidi="hi-IN"/>
        </w:rPr>
        <w:t>Teshu</w:t>
      </w:r>
      <w:proofErr w:type="spellEnd"/>
      <w:r w:rsidRPr="00F370C1">
        <w:rPr>
          <w:color w:val="262626" w:themeColor="text1" w:themeTint="D9"/>
          <w:szCs w:val="18"/>
          <w:lang w:val="en-US" w:bidi="hi-IN"/>
        </w:rPr>
        <w:t xml:space="preserve"> </w:t>
      </w:r>
      <w:proofErr w:type="spellStart"/>
      <w:r w:rsidRPr="00F370C1">
        <w:rPr>
          <w:color w:val="262626" w:themeColor="text1" w:themeTint="D9"/>
          <w:szCs w:val="18"/>
          <w:lang w:val="en-US" w:bidi="hi-IN"/>
        </w:rPr>
        <w:t>Chaapyaham</w:t>
      </w:r>
      <w:proofErr w:type="spellEnd"/>
      <w:r w:rsidRPr="00F370C1">
        <w:rPr>
          <w:color w:val="262626" w:themeColor="text1" w:themeTint="D9"/>
          <w:szCs w:val="18"/>
          <w:lang w:val="en-US" w:bidi="hi-IN"/>
        </w:rPr>
        <w:t xml:space="preserve"> </w:t>
      </w:r>
    </w:p>
    <w:p w:rsidR="0054208D" w:rsidRPr="00F370C1" w:rsidRDefault="0054208D" w:rsidP="00F0413E">
      <w:pPr>
        <w:rPr>
          <w:color w:val="262626" w:themeColor="text1" w:themeTint="D9"/>
        </w:rPr>
      </w:pPr>
      <w:r w:rsidRPr="00F370C1">
        <w:rPr>
          <w:color w:val="262626" w:themeColor="text1" w:themeTint="D9"/>
        </w:rPr>
        <w:t>In layman's language it would mean: "anyone who worships ‘Me’ with love is dear to ‘Me’". In other words, it is not necessary that he should hate his father, mother, wife, children, brothers, sisters, and himself to become worthy of Shri Krishn. There is simply no place for hate.</w:t>
      </w:r>
    </w:p>
    <w:p w:rsidR="0054208D" w:rsidRPr="00F370C1" w:rsidRDefault="0054208D" w:rsidP="00291AC9">
      <w:pPr>
        <w:pStyle w:val="Heading3"/>
        <w:rPr>
          <w:color w:val="262626" w:themeColor="text1" w:themeTint="D9"/>
        </w:rPr>
      </w:pPr>
      <w:r w:rsidRPr="00F370C1">
        <w:rPr>
          <w:color w:val="262626" w:themeColor="text1" w:themeTint="D9"/>
        </w:rPr>
        <w:t>So, you see the difference</w:t>
      </w:r>
    </w:p>
    <w:p w:rsidR="0054208D" w:rsidRPr="00F370C1" w:rsidRDefault="0054208D" w:rsidP="001D0CC2">
      <w:pPr>
        <w:pBdr>
          <w:right w:val="single" w:sz="4" w:space="4" w:color="auto"/>
        </w:pBdr>
        <w:rPr>
          <w:color w:val="262626" w:themeColor="text1" w:themeTint="D9"/>
        </w:rPr>
      </w:pPr>
      <w:r w:rsidRPr="00F370C1">
        <w:rPr>
          <w:color w:val="262626" w:themeColor="text1" w:themeTint="D9"/>
        </w:rPr>
        <w:t xml:space="preserve">You have to hate your loved ones to become worthy of Jesus Christ. Whereas, to become worthy of </w:t>
      </w:r>
      <w:proofErr w:type="spellStart"/>
      <w:r w:rsidRPr="00F370C1">
        <w:rPr>
          <w:color w:val="262626" w:themeColor="text1" w:themeTint="D9"/>
        </w:rPr>
        <w:t>Bhagavaan</w:t>
      </w:r>
      <w:proofErr w:type="spellEnd"/>
      <w:r w:rsidRPr="00F370C1">
        <w:rPr>
          <w:color w:val="262626" w:themeColor="text1" w:themeTint="D9"/>
        </w:rPr>
        <w:t xml:space="preserve"> Shri Krishn, you worship Him with love. </w:t>
      </w:r>
    </w:p>
    <w:p w:rsidR="0054208D" w:rsidRPr="00F370C1" w:rsidRDefault="0054208D" w:rsidP="00291AC9">
      <w:pPr>
        <w:pStyle w:val="Heading2"/>
        <w:rPr>
          <w:color w:val="262626" w:themeColor="text1" w:themeTint="D9"/>
        </w:rPr>
      </w:pPr>
      <w:bookmarkStart w:id="934" w:name="_Toc247363728"/>
      <w:r w:rsidRPr="00F370C1">
        <w:rPr>
          <w:color w:val="262626" w:themeColor="text1" w:themeTint="D9"/>
        </w:rPr>
        <w:t>Moksh/Salvation</w:t>
      </w:r>
      <w:bookmarkEnd w:id="934"/>
      <w:r w:rsidR="00204627" w:rsidRPr="00F370C1">
        <w:rPr>
          <w:color w:val="262626" w:themeColor="text1" w:themeTint="D9"/>
        </w:rPr>
        <w:fldChar w:fldCharType="begin"/>
      </w:r>
      <w:r w:rsidRPr="00F370C1">
        <w:rPr>
          <w:color w:val="262626" w:themeColor="text1" w:themeTint="D9"/>
        </w:rPr>
        <w:instrText>tc "Moksh/Salvation"</w:instrText>
      </w:r>
      <w:r w:rsidR="00204627" w:rsidRPr="00F370C1">
        <w:rPr>
          <w:color w:val="262626" w:themeColor="text1" w:themeTint="D9"/>
        </w:rPr>
        <w:fldChar w:fldCharType="end"/>
      </w:r>
    </w:p>
    <w:p w:rsidR="0054208D" w:rsidRPr="00F370C1" w:rsidRDefault="0054208D" w:rsidP="00F0413E">
      <w:pPr>
        <w:rPr>
          <w:color w:val="262626" w:themeColor="text1" w:themeTint="D9"/>
        </w:rPr>
      </w:pPr>
      <w:r w:rsidRPr="00F370C1">
        <w:rPr>
          <w:color w:val="262626" w:themeColor="text1" w:themeTint="D9"/>
        </w:rPr>
        <w:t>In Christianity, you cannot have direct access to God</w:t>
      </w:r>
      <w:r w:rsidRPr="00F370C1">
        <w:rPr>
          <w:rStyle w:val="EndnoteReference"/>
          <w:color w:val="262626" w:themeColor="text1" w:themeTint="D9"/>
        </w:rPr>
        <w:endnoteReference w:id="223"/>
      </w:r>
      <w:r w:rsidRPr="00F370C1">
        <w:rPr>
          <w:color w:val="262626" w:themeColor="text1" w:themeTint="D9"/>
        </w:rPr>
        <w:t>. You have to go through Jesus Christ.</w:t>
      </w:r>
    </w:p>
    <w:p w:rsidR="0054208D" w:rsidRPr="00F370C1" w:rsidRDefault="0054208D" w:rsidP="00291AC9">
      <w:pPr>
        <w:pStyle w:val="Heading3"/>
        <w:rPr>
          <w:color w:val="262626" w:themeColor="text1" w:themeTint="D9"/>
        </w:rPr>
      </w:pPr>
      <w:r w:rsidRPr="00F370C1">
        <w:rPr>
          <w:color w:val="262626" w:themeColor="text1" w:themeTint="D9"/>
        </w:rPr>
        <w:lastRenderedPageBreak/>
        <w:t>Christianity claims that only Jesus can get you Moksh</w:t>
      </w:r>
    </w:p>
    <w:p w:rsidR="0054208D" w:rsidRPr="00F370C1" w:rsidRDefault="0054208D" w:rsidP="00291AC9">
      <w:pPr>
        <w:pStyle w:val="QuoteS"/>
        <w:rPr>
          <w:iCs/>
          <w:color w:val="262626" w:themeColor="text1" w:themeTint="D9"/>
        </w:rPr>
      </w:pPr>
      <w:r w:rsidRPr="00F370C1">
        <w:rPr>
          <w:noProof/>
          <w:color w:val="262626" w:themeColor="text1" w:themeTint="D9"/>
          <w:lang w:eastAsia="en-IN" w:bidi="ar-SA"/>
        </w:rPr>
        <w:drawing>
          <wp:anchor distT="0" distB="0" distL="114300" distR="114300" simplePos="0" relativeHeight="251939840" behindDoc="0" locked="0" layoutInCell="1" allowOverlap="1">
            <wp:simplePos x="0" y="0"/>
            <wp:positionH relativeFrom="column">
              <wp:posOffset>-3810</wp:posOffset>
            </wp:positionH>
            <wp:positionV relativeFrom="paragraph">
              <wp:posOffset>25400</wp:posOffset>
            </wp:positionV>
            <wp:extent cx="867410" cy="1181100"/>
            <wp:effectExtent l="19050" t="0" r="8890" b="0"/>
            <wp:wrapTight wrapText="bothSides">
              <wp:wrapPolygon edited="0">
                <wp:start x="-474" y="0"/>
                <wp:lineTo x="-474" y="21252"/>
                <wp:lineTo x="21821" y="21252"/>
                <wp:lineTo x="21821" y="0"/>
                <wp:lineTo x="-474" y="0"/>
              </wp:wrapPolygon>
            </wp:wrapTight>
            <wp:docPr id="127" name="Picture 88" descr="Pope John Paul IIa b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pe John Paul IIa bw.jpg"/>
                    <pic:cNvPicPr/>
                  </pic:nvPicPr>
                  <pic:blipFill>
                    <a:blip r:embed="rId151" cstate="print"/>
                    <a:stretch>
                      <a:fillRect/>
                    </a:stretch>
                  </pic:blipFill>
                  <pic:spPr>
                    <a:xfrm>
                      <a:off x="0" y="0"/>
                      <a:ext cx="867410" cy="1181100"/>
                    </a:xfrm>
                    <a:prstGeom prst="rect">
                      <a:avLst/>
                    </a:prstGeom>
                  </pic:spPr>
                </pic:pic>
              </a:graphicData>
            </a:graphic>
          </wp:anchor>
        </w:drawing>
      </w:r>
      <w:r w:rsidRPr="00F370C1">
        <w:rPr>
          <w:color w:val="262626" w:themeColor="text1" w:themeTint="D9"/>
        </w:rPr>
        <w:t xml:space="preserve">The Church must make it clear that Christ is the </w:t>
      </w:r>
      <w:r w:rsidRPr="00F370C1">
        <w:rPr>
          <w:b/>
          <w:bCs/>
          <w:color w:val="262626" w:themeColor="text1" w:themeTint="D9"/>
        </w:rPr>
        <w:t>one mediator</w:t>
      </w:r>
      <w:r w:rsidRPr="00F370C1">
        <w:rPr>
          <w:color w:val="262626" w:themeColor="text1" w:themeTint="D9"/>
        </w:rPr>
        <w:t xml:space="preserve"> between God and man and the </w:t>
      </w:r>
      <w:r w:rsidRPr="00F370C1">
        <w:rPr>
          <w:b/>
          <w:bCs/>
          <w:color w:val="262626" w:themeColor="text1" w:themeTint="D9"/>
        </w:rPr>
        <w:t>sole Redeemer</w:t>
      </w:r>
      <w:r w:rsidRPr="00F370C1">
        <w:rPr>
          <w:color w:val="262626" w:themeColor="text1" w:themeTint="D9"/>
        </w:rPr>
        <w:t xml:space="preserve"> of humanity.</w:t>
      </w:r>
      <w:r w:rsidRPr="00F370C1">
        <w:rPr>
          <w:rFonts w:hint="cs"/>
          <w:color w:val="262626" w:themeColor="text1" w:themeTint="D9"/>
          <w:cs/>
          <w:lang w:bidi="hi-IN"/>
        </w:rPr>
        <w:t xml:space="preserve"> </w:t>
      </w:r>
      <w:r w:rsidRPr="00F370C1">
        <w:rPr>
          <w:color w:val="262626" w:themeColor="text1" w:themeTint="D9"/>
        </w:rPr>
        <w:t xml:space="preserve">Pope John Paul II </w:t>
      </w:r>
      <w:r w:rsidRPr="00F370C1">
        <w:rPr>
          <w:iCs/>
          <w:color w:val="262626" w:themeColor="text1" w:themeTint="D9"/>
          <w:lang w:val="en-US" w:bidi="hi-IN"/>
        </w:rPr>
        <w:t>“</w:t>
      </w:r>
      <w:r w:rsidRPr="00F370C1">
        <w:rPr>
          <w:iCs/>
          <w:color w:val="262626" w:themeColor="text1" w:themeTint="D9"/>
        </w:rPr>
        <w:t xml:space="preserve">The Coming of the Third Millennium” </w:t>
      </w:r>
    </w:p>
    <w:p w:rsidR="0054208D" w:rsidRPr="00F370C1" w:rsidRDefault="0054208D" w:rsidP="00F0413E">
      <w:pPr>
        <w:rPr>
          <w:color w:val="262626" w:themeColor="text1" w:themeTint="D9"/>
        </w:rPr>
      </w:pPr>
      <w:r w:rsidRPr="00F370C1">
        <w:rPr>
          <w:noProof/>
          <w:color w:val="262626" w:themeColor="text1" w:themeTint="D9"/>
          <w:lang w:eastAsia="en-IN" w:bidi="ar-SA"/>
        </w:rPr>
        <w:drawing>
          <wp:anchor distT="0" distB="0" distL="114300" distR="114300" simplePos="0" relativeHeight="251940864" behindDoc="0" locked="0" layoutInCell="1" allowOverlap="1">
            <wp:simplePos x="0" y="0"/>
            <wp:positionH relativeFrom="column">
              <wp:posOffset>-894715</wp:posOffset>
            </wp:positionH>
            <wp:positionV relativeFrom="paragraph">
              <wp:posOffset>704215</wp:posOffset>
            </wp:positionV>
            <wp:extent cx="563245" cy="942975"/>
            <wp:effectExtent l="19050" t="0" r="8255" b="0"/>
            <wp:wrapTight wrapText="bothSides">
              <wp:wrapPolygon edited="0">
                <wp:start x="-731" y="0"/>
                <wp:lineTo x="-731" y="21382"/>
                <wp:lineTo x="21917" y="21382"/>
                <wp:lineTo x="21917" y="0"/>
                <wp:lineTo x="-731" y="0"/>
              </wp:wrapPolygon>
            </wp:wrapTight>
            <wp:docPr id="128" name="Picture 45" descr="Sw Vivekanand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w Vivekananda.jpg"/>
                    <pic:cNvPicPr/>
                  </pic:nvPicPr>
                  <pic:blipFill>
                    <a:blip r:embed="rId9" cstate="print">
                      <a:grayscl/>
                    </a:blip>
                    <a:stretch>
                      <a:fillRect/>
                    </a:stretch>
                  </pic:blipFill>
                  <pic:spPr>
                    <a:xfrm>
                      <a:off x="0" y="0"/>
                      <a:ext cx="563245" cy="942975"/>
                    </a:xfrm>
                    <a:prstGeom prst="rect">
                      <a:avLst/>
                    </a:prstGeom>
                  </pic:spPr>
                </pic:pic>
              </a:graphicData>
            </a:graphic>
          </wp:anchor>
        </w:drawing>
      </w:r>
      <w:r w:rsidRPr="00F370C1">
        <w:rPr>
          <w:color w:val="262626" w:themeColor="text1" w:themeTint="D9"/>
        </w:rPr>
        <w:t>This would mean billions and billions of people who were born before Jesus Christ; they all are rotting in hell till today!</w:t>
      </w:r>
    </w:p>
    <w:p w:rsidR="0054208D" w:rsidRPr="00F370C1" w:rsidRDefault="0054208D" w:rsidP="00291AC9">
      <w:pPr>
        <w:pStyle w:val="QuoteS"/>
        <w:rPr>
          <w:color w:val="262626" w:themeColor="text1" w:themeTint="D9"/>
        </w:rPr>
      </w:pPr>
      <w:r w:rsidRPr="00F370C1">
        <w:rPr>
          <w:color w:val="262626" w:themeColor="text1" w:themeTint="D9"/>
        </w:rPr>
        <w:t>Christians talk of universal brotherhood; but anyone who is not a Christian must go to that place where he will be eternally barbecued</w:t>
      </w:r>
      <w:r w:rsidRPr="00F370C1">
        <w:rPr>
          <w:rStyle w:val="EndnoteReference"/>
          <w:color w:val="262626" w:themeColor="text1" w:themeTint="D9"/>
        </w:rPr>
        <w:endnoteReference w:id="224"/>
      </w:r>
      <w:r w:rsidRPr="00F370C1">
        <w:rPr>
          <w:color w:val="262626" w:themeColor="text1" w:themeTint="D9"/>
        </w:rPr>
        <w:t>. Swami Vivekananda</w:t>
      </w:r>
      <w:r w:rsidRPr="00F370C1">
        <w:rPr>
          <w:rStyle w:val="EndnoteReference"/>
          <w:color w:val="262626" w:themeColor="text1" w:themeTint="D9"/>
        </w:rPr>
        <w:endnoteReference w:id="225"/>
      </w:r>
    </w:p>
    <w:p w:rsidR="0054208D" w:rsidRPr="00F370C1" w:rsidRDefault="0054208D" w:rsidP="00F0413E">
      <w:pPr>
        <w:rPr>
          <w:color w:val="262626" w:themeColor="text1" w:themeTint="D9"/>
        </w:rPr>
      </w:pPr>
      <w:r w:rsidRPr="00F370C1">
        <w:rPr>
          <w:color w:val="262626" w:themeColor="text1" w:themeTint="D9"/>
        </w:rPr>
        <w:t xml:space="preserve">You know who Swami Vivekananda was. And now, you have read what he said about Christianity: Christianity claims If you are not a Christian you will go to hell and will be burned in hell-fire as long as world exists".  </w:t>
      </w:r>
    </w:p>
    <w:p w:rsidR="0054208D" w:rsidRPr="00F370C1" w:rsidRDefault="0054208D" w:rsidP="00291AC9">
      <w:pPr>
        <w:pStyle w:val="QuoteS"/>
        <w:rPr>
          <w:color w:val="262626" w:themeColor="text1" w:themeTint="D9"/>
        </w:rPr>
      </w:pPr>
      <w:r w:rsidRPr="00F370C1">
        <w:rPr>
          <w:color w:val="262626" w:themeColor="text1" w:themeTint="D9"/>
        </w:rPr>
        <w:t>Jesus was the first religious teacher in history to threaten those, who did not agree with him, with eternal damnation. This is the only original idea that he contributed to the world's vast body of religious thought, and in two millennia it has destroyed nations and whole civilizations and caused Thomas Jefferson to declare, "The Christian God is cruel, vindictive, capricious and unjust".</w:t>
      </w:r>
      <w:r w:rsidRPr="00F370C1">
        <w:rPr>
          <w:rStyle w:val="EndnoteReference"/>
          <w:color w:val="262626" w:themeColor="text1" w:themeTint="D9"/>
        </w:rPr>
        <w:endnoteReference w:id="226"/>
      </w:r>
      <w:r w:rsidRPr="00F370C1">
        <w:rPr>
          <w:color w:val="262626" w:themeColor="text1" w:themeTint="D9"/>
        </w:rPr>
        <w:t xml:space="preserve"> </w:t>
      </w:r>
    </w:p>
    <w:p w:rsidR="00CD7B3B" w:rsidRPr="00F370C1" w:rsidRDefault="0054208D" w:rsidP="00CA2928">
      <w:pPr>
        <w:pBdr>
          <w:right w:val="single" w:sz="4" w:space="4" w:color="auto"/>
        </w:pBdr>
        <w:rPr>
          <w:color w:val="262626" w:themeColor="text1" w:themeTint="D9"/>
          <w:lang w:val="en-US"/>
        </w:rPr>
      </w:pPr>
      <w:r w:rsidRPr="00F370C1">
        <w:rPr>
          <w:color w:val="262626" w:themeColor="text1" w:themeTint="D9"/>
        </w:rPr>
        <w:lastRenderedPageBreak/>
        <w:t>Thomas Jefferson was the third President of USA. He played key role in American War of Independence and was the principal drafter of the Declaration of Independence. He said Christian God is cruel, revengeful without reason, unpredictably moody, and unjust. Why he reached that conclusion has been explained in few words by Swami "Devananda"</w:t>
      </w:r>
      <w:r w:rsidRPr="00F370C1">
        <w:rPr>
          <w:color w:val="262626" w:themeColor="text1" w:themeTint="D9"/>
          <w:vertAlign w:val="superscript"/>
        </w:rPr>
        <w:endnoteReference w:id="227"/>
      </w:r>
      <w:r w:rsidRPr="00F370C1">
        <w:rPr>
          <w:color w:val="262626" w:themeColor="text1" w:themeTint="D9"/>
        </w:rPr>
        <w:t xml:space="preserve"> Saraswati stating that </w:t>
      </w:r>
      <w:proofErr w:type="spellStart"/>
      <w:r w:rsidRPr="00F370C1">
        <w:rPr>
          <w:color w:val="262626" w:themeColor="text1" w:themeTint="D9"/>
        </w:rPr>
        <w:t>Jesus's</w:t>
      </w:r>
      <w:proofErr w:type="spellEnd"/>
      <w:r w:rsidRPr="00F370C1">
        <w:rPr>
          <w:color w:val="262626" w:themeColor="text1" w:themeTint="D9"/>
        </w:rPr>
        <w:t xml:space="preserve"> teachings have destroyed nations and whole civilizations within last two thousand years. If you want to understand this better, I recommend you to read my other works</w:t>
      </w:r>
      <w:r w:rsidRPr="00F370C1">
        <w:rPr>
          <w:rStyle w:val="EndnoteReference"/>
          <w:color w:val="262626" w:themeColor="text1" w:themeTint="D9"/>
        </w:rPr>
        <w:endnoteReference w:id="228"/>
      </w:r>
      <w:r w:rsidRPr="00F370C1">
        <w:rPr>
          <w:color w:val="262626" w:themeColor="text1" w:themeTint="D9"/>
        </w:rPr>
        <w:t>.</w:t>
      </w:r>
      <w:r w:rsidR="00F0413E" w:rsidRPr="00F370C1">
        <w:rPr>
          <w:color w:val="262626" w:themeColor="text1" w:themeTint="D9"/>
        </w:rPr>
        <w:t xml:space="preserve"> </w:t>
      </w:r>
    </w:p>
    <w:p w:rsidR="00CD7B3B" w:rsidRPr="00F370C1" w:rsidRDefault="00CD7B3B">
      <w:pPr>
        <w:ind w:firstLine="0"/>
        <w:rPr>
          <w:color w:val="262626" w:themeColor="text1" w:themeTint="D9"/>
          <w:lang w:val="en-US"/>
        </w:rPr>
      </w:pPr>
      <w:r w:rsidRPr="00F370C1">
        <w:rPr>
          <w:color w:val="262626" w:themeColor="text1" w:themeTint="D9"/>
          <w:lang w:val="en-US"/>
        </w:rPr>
        <w:br w:type="page"/>
      </w:r>
    </w:p>
    <w:p w:rsidR="003F3E77" w:rsidRPr="00F370C1" w:rsidRDefault="003F3E77" w:rsidP="003F3E77">
      <w:pPr>
        <w:pStyle w:val="Heading1"/>
        <w:rPr>
          <w:rFonts w:eastAsiaTheme="minorHAnsi"/>
          <w:color w:val="262626" w:themeColor="text1" w:themeTint="D9"/>
          <w:lang w:bidi="gu-IN"/>
        </w:rPr>
      </w:pPr>
      <w:bookmarkStart w:id="935" w:name="_Toc238759415"/>
      <w:bookmarkStart w:id="936" w:name="_Toc238909709"/>
      <w:bookmarkStart w:id="937" w:name="_Toc240829875"/>
      <w:bookmarkStart w:id="938" w:name="_Toc244976935"/>
      <w:bookmarkStart w:id="939" w:name="_Toc246524204"/>
      <w:bookmarkStart w:id="940" w:name="_Toc247363729"/>
      <w:r w:rsidRPr="00F370C1">
        <w:rPr>
          <w:rFonts w:eastAsiaTheme="minorHAnsi"/>
          <w:color w:val="262626" w:themeColor="text1" w:themeTint="D9"/>
          <w:lang w:bidi="gu-IN"/>
        </w:rPr>
        <w:lastRenderedPageBreak/>
        <w:t>Bibliography</w:t>
      </w:r>
      <w:bookmarkEnd w:id="935"/>
      <w:bookmarkEnd w:id="936"/>
      <w:bookmarkEnd w:id="937"/>
      <w:bookmarkEnd w:id="938"/>
      <w:bookmarkEnd w:id="939"/>
      <w:bookmarkEnd w:id="940"/>
    </w:p>
    <w:p w:rsidR="003F3E77" w:rsidRPr="00F370C1" w:rsidRDefault="003F3E77" w:rsidP="00A46F60">
      <w:pPr>
        <w:pStyle w:val="QuoteS"/>
        <w:rPr>
          <w:rFonts w:eastAsiaTheme="minorHAnsi"/>
          <w:color w:val="262626" w:themeColor="text1" w:themeTint="D9"/>
          <w:lang w:val="en-US"/>
        </w:rPr>
      </w:pPr>
      <w:r w:rsidRPr="00F370C1">
        <w:rPr>
          <w:rFonts w:eastAsiaTheme="minorHAnsi"/>
          <w:color w:val="262626" w:themeColor="text1" w:themeTint="D9"/>
          <w:lang w:val="en-US"/>
        </w:rPr>
        <w:t xml:space="preserve">A Hindu View of the World-Essays in the intellectual Kshatriya Tradition, N S Rajaram, Voice of India, New Delhi, 1998 </w:t>
      </w:r>
    </w:p>
    <w:p w:rsidR="003F3E77" w:rsidRPr="00F370C1" w:rsidRDefault="003F3E77" w:rsidP="00A46F60">
      <w:pPr>
        <w:pStyle w:val="QuoteS"/>
        <w:rPr>
          <w:rFonts w:eastAsiaTheme="minorHAnsi"/>
          <w:color w:val="262626" w:themeColor="text1" w:themeTint="D9"/>
          <w:lang w:val="en-US"/>
        </w:rPr>
      </w:pPr>
      <w:r w:rsidRPr="00F370C1">
        <w:rPr>
          <w:rFonts w:eastAsiaTheme="minorHAnsi"/>
          <w:color w:val="262626" w:themeColor="text1" w:themeTint="D9"/>
          <w:lang w:val="en-US"/>
        </w:rPr>
        <w:t xml:space="preserve">A Sanskrit English Dictionary, M Monier-Williams, </w:t>
      </w:r>
      <w:proofErr w:type="spellStart"/>
      <w:r w:rsidRPr="00F370C1">
        <w:rPr>
          <w:rFonts w:eastAsiaTheme="minorHAnsi"/>
          <w:color w:val="262626" w:themeColor="text1" w:themeTint="D9"/>
          <w:lang w:val="en-US"/>
        </w:rPr>
        <w:t>Motilal</w:t>
      </w:r>
      <w:proofErr w:type="spellEnd"/>
      <w:r w:rsidRPr="00F370C1">
        <w:rPr>
          <w:rFonts w:eastAsiaTheme="minorHAnsi"/>
          <w:color w:val="262626" w:themeColor="text1" w:themeTint="D9"/>
          <w:lang w:val="en-US"/>
        </w:rPr>
        <w:t xml:space="preserve"> </w:t>
      </w:r>
      <w:proofErr w:type="spellStart"/>
      <w:r w:rsidRPr="00F370C1">
        <w:rPr>
          <w:rFonts w:eastAsiaTheme="minorHAnsi"/>
          <w:color w:val="262626" w:themeColor="text1" w:themeTint="D9"/>
          <w:lang w:val="en-US"/>
        </w:rPr>
        <w:t>Banarsidass</w:t>
      </w:r>
      <w:proofErr w:type="spellEnd"/>
      <w:r w:rsidRPr="00F370C1">
        <w:rPr>
          <w:rFonts w:eastAsiaTheme="minorHAnsi"/>
          <w:color w:val="262626" w:themeColor="text1" w:themeTint="D9"/>
          <w:lang w:val="en-US"/>
        </w:rPr>
        <w:t xml:space="preserve">, Delhi, 2002 </w:t>
      </w:r>
    </w:p>
    <w:p w:rsidR="003F3E77" w:rsidRPr="00F370C1" w:rsidRDefault="003F3E77" w:rsidP="00A46F60">
      <w:pPr>
        <w:pStyle w:val="QuoteS"/>
        <w:rPr>
          <w:rFonts w:eastAsiaTheme="minorHAnsi"/>
          <w:color w:val="262626" w:themeColor="text1" w:themeTint="D9"/>
          <w:lang w:val="en-US"/>
        </w:rPr>
      </w:pPr>
      <w:r w:rsidRPr="00F370C1">
        <w:rPr>
          <w:rFonts w:eastAsiaTheme="minorHAnsi"/>
          <w:color w:val="262626" w:themeColor="text1" w:themeTint="D9"/>
          <w:lang w:val="en-US"/>
        </w:rPr>
        <w:t xml:space="preserve">Autobiography of a Yogi, Paramahansa Yogananda, </w:t>
      </w:r>
      <w:proofErr w:type="spellStart"/>
      <w:r w:rsidRPr="00F370C1">
        <w:rPr>
          <w:rFonts w:eastAsiaTheme="minorHAnsi"/>
          <w:color w:val="262626" w:themeColor="text1" w:themeTint="D9"/>
          <w:lang w:val="en-US"/>
        </w:rPr>
        <w:t>Yogoda</w:t>
      </w:r>
      <w:proofErr w:type="spellEnd"/>
      <w:r w:rsidRPr="00F370C1">
        <w:rPr>
          <w:rFonts w:eastAsiaTheme="minorHAnsi"/>
          <w:color w:val="262626" w:themeColor="text1" w:themeTint="D9"/>
          <w:lang w:val="en-US"/>
        </w:rPr>
        <w:t xml:space="preserve"> </w:t>
      </w:r>
      <w:proofErr w:type="spellStart"/>
      <w:r w:rsidRPr="00F370C1">
        <w:rPr>
          <w:rFonts w:eastAsiaTheme="minorHAnsi"/>
          <w:color w:val="262626" w:themeColor="text1" w:themeTint="D9"/>
          <w:lang w:val="en-US"/>
        </w:rPr>
        <w:t>Satsanga</w:t>
      </w:r>
      <w:proofErr w:type="spellEnd"/>
      <w:r w:rsidRPr="00F370C1">
        <w:rPr>
          <w:rFonts w:eastAsiaTheme="minorHAnsi"/>
          <w:color w:val="262626" w:themeColor="text1" w:themeTint="D9"/>
          <w:lang w:val="en-US"/>
        </w:rPr>
        <w:t xml:space="preserve"> Society of India, Kolkata, 1998 </w:t>
      </w:r>
    </w:p>
    <w:p w:rsidR="003F3E77" w:rsidRPr="00F370C1" w:rsidRDefault="003F3E77" w:rsidP="00A46F60">
      <w:pPr>
        <w:pStyle w:val="QuoteS"/>
        <w:rPr>
          <w:rFonts w:eastAsiaTheme="minorHAnsi"/>
          <w:color w:val="262626" w:themeColor="text1" w:themeTint="D9"/>
          <w:lang w:val="en-US"/>
        </w:rPr>
      </w:pPr>
      <w:r w:rsidRPr="00F370C1">
        <w:rPr>
          <w:rFonts w:eastAsiaTheme="minorHAnsi"/>
          <w:color w:val="262626" w:themeColor="text1" w:themeTint="D9"/>
          <w:lang w:val="en-US"/>
        </w:rPr>
        <w:t>Chants of India, Pundit Ravi Shankar, Angel Records, 2002</w:t>
      </w:r>
    </w:p>
    <w:p w:rsidR="003F3E77" w:rsidRPr="00F370C1" w:rsidRDefault="003F3E77" w:rsidP="00A46F60">
      <w:pPr>
        <w:pStyle w:val="QuoteS"/>
        <w:rPr>
          <w:color w:val="262626" w:themeColor="text1" w:themeTint="D9"/>
        </w:rPr>
      </w:pPr>
      <w:r w:rsidRPr="00F370C1">
        <w:rPr>
          <w:color w:val="262626" w:themeColor="text1" w:themeTint="D9"/>
        </w:rPr>
        <w:t>Christianity in a different Light – Face behind the Mask, Rakhit, Maanoj, Mumbai, 2004</w:t>
      </w:r>
    </w:p>
    <w:p w:rsidR="003F3E77" w:rsidRPr="00F370C1" w:rsidRDefault="003F3E77" w:rsidP="00A46F60">
      <w:pPr>
        <w:pStyle w:val="QuoteS"/>
        <w:rPr>
          <w:color w:val="262626" w:themeColor="text1" w:themeTint="D9"/>
        </w:rPr>
      </w:pPr>
      <w:r w:rsidRPr="00F370C1">
        <w:rPr>
          <w:color w:val="262626" w:themeColor="text1" w:themeTint="D9"/>
        </w:rPr>
        <w:t>Christianity in North East India: Historical Perspectives, Downs, F S, 1983</w:t>
      </w:r>
    </w:p>
    <w:p w:rsidR="003F3E77" w:rsidRPr="00F370C1" w:rsidRDefault="003F3E77" w:rsidP="00A46F60">
      <w:pPr>
        <w:pStyle w:val="QuoteS"/>
        <w:rPr>
          <w:rFonts w:eastAsiaTheme="minorHAnsi"/>
          <w:color w:val="262626" w:themeColor="text1" w:themeTint="D9"/>
          <w:lang w:val="en-US"/>
        </w:rPr>
      </w:pPr>
      <w:r w:rsidRPr="00F370C1">
        <w:rPr>
          <w:rFonts w:eastAsiaTheme="minorHAnsi"/>
          <w:color w:val="262626" w:themeColor="text1" w:themeTint="D9"/>
          <w:lang w:val="en-US"/>
        </w:rPr>
        <w:t xml:space="preserve">Cloning the Village Republic, G P Srinivasan, 2002, unpublished </w:t>
      </w:r>
    </w:p>
    <w:p w:rsidR="003F3E77" w:rsidRPr="00F370C1" w:rsidRDefault="003F3E77" w:rsidP="00A46F60">
      <w:pPr>
        <w:pStyle w:val="QuoteS"/>
        <w:rPr>
          <w:rFonts w:eastAsiaTheme="minorHAnsi"/>
          <w:color w:val="262626" w:themeColor="text1" w:themeTint="D9"/>
          <w:lang w:val="en-US"/>
        </w:rPr>
      </w:pPr>
      <w:r w:rsidRPr="00F370C1">
        <w:rPr>
          <w:rFonts w:eastAsiaTheme="minorHAnsi"/>
          <w:color w:val="262626" w:themeColor="text1" w:themeTint="D9"/>
          <w:lang w:val="en-US"/>
        </w:rPr>
        <w:t xml:space="preserve">Collins English Gem Dictionary, London and Glasgow, 1969 </w:t>
      </w:r>
    </w:p>
    <w:p w:rsidR="003F3E77" w:rsidRPr="00F370C1" w:rsidRDefault="003F3E77" w:rsidP="00A46F60">
      <w:pPr>
        <w:pStyle w:val="QuoteS"/>
        <w:rPr>
          <w:color w:val="262626" w:themeColor="text1" w:themeTint="D9"/>
        </w:rPr>
      </w:pPr>
      <w:r w:rsidRPr="00F370C1">
        <w:rPr>
          <w:color w:val="262626" w:themeColor="text1" w:themeTint="D9"/>
        </w:rPr>
        <w:t xml:space="preserve">Dead Sea Scrolls: Qumran in Perspective, </w:t>
      </w:r>
      <w:proofErr w:type="spellStart"/>
      <w:r w:rsidRPr="00F370C1">
        <w:rPr>
          <w:color w:val="262626" w:themeColor="text1" w:themeTint="D9"/>
        </w:rPr>
        <w:t>Vermes</w:t>
      </w:r>
      <w:proofErr w:type="spellEnd"/>
      <w:r w:rsidRPr="00F370C1">
        <w:rPr>
          <w:color w:val="262626" w:themeColor="text1" w:themeTint="D9"/>
        </w:rPr>
        <w:t xml:space="preserve">, </w:t>
      </w:r>
      <w:proofErr w:type="spellStart"/>
      <w:r w:rsidRPr="00F370C1">
        <w:rPr>
          <w:color w:val="262626" w:themeColor="text1" w:themeTint="D9"/>
        </w:rPr>
        <w:t>Geza</w:t>
      </w:r>
      <w:proofErr w:type="spellEnd"/>
      <w:r w:rsidRPr="00F370C1">
        <w:rPr>
          <w:color w:val="262626" w:themeColor="text1" w:themeTint="D9"/>
        </w:rPr>
        <w:t>, Revised edition, S C M Press, London, 1994</w:t>
      </w:r>
    </w:p>
    <w:p w:rsidR="003F3E77" w:rsidRPr="00F370C1" w:rsidRDefault="003F3E77" w:rsidP="00A46F60">
      <w:pPr>
        <w:pStyle w:val="QuoteS"/>
        <w:rPr>
          <w:rFonts w:eastAsiaTheme="minorHAnsi"/>
          <w:color w:val="262626" w:themeColor="text1" w:themeTint="D9"/>
          <w:lang w:val="en-US"/>
        </w:rPr>
      </w:pPr>
      <w:r w:rsidRPr="00F370C1">
        <w:rPr>
          <w:rFonts w:eastAsiaTheme="minorHAnsi"/>
          <w:color w:val="262626" w:themeColor="text1" w:themeTint="D9"/>
          <w:lang w:val="en-US"/>
        </w:rPr>
        <w:t xml:space="preserve">Dr Dean </w:t>
      </w:r>
      <w:proofErr w:type="spellStart"/>
      <w:r w:rsidRPr="00F370C1">
        <w:rPr>
          <w:rFonts w:eastAsiaTheme="minorHAnsi"/>
          <w:color w:val="262626" w:themeColor="text1" w:themeTint="D9"/>
          <w:lang w:val="en-US"/>
        </w:rPr>
        <w:t>Ornish’s</w:t>
      </w:r>
      <w:proofErr w:type="spellEnd"/>
      <w:r w:rsidRPr="00F370C1">
        <w:rPr>
          <w:rFonts w:eastAsiaTheme="minorHAnsi"/>
          <w:color w:val="262626" w:themeColor="text1" w:themeTint="D9"/>
          <w:lang w:val="en-US"/>
        </w:rPr>
        <w:t xml:space="preserve"> Program for Reversing Heart Disease, </w:t>
      </w:r>
      <w:proofErr w:type="spellStart"/>
      <w:r w:rsidRPr="00F370C1">
        <w:rPr>
          <w:rFonts w:eastAsiaTheme="minorHAnsi"/>
          <w:color w:val="262626" w:themeColor="text1" w:themeTint="D9"/>
          <w:lang w:val="en-US"/>
        </w:rPr>
        <w:t>Ballantine</w:t>
      </w:r>
      <w:proofErr w:type="spellEnd"/>
      <w:r w:rsidRPr="00F370C1">
        <w:rPr>
          <w:rFonts w:eastAsiaTheme="minorHAnsi"/>
          <w:color w:val="262626" w:themeColor="text1" w:themeTint="D9"/>
          <w:lang w:val="en-US"/>
        </w:rPr>
        <w:t xml:space="preserve"> Books, USA, 1996 </w:t>
      </w:r>
    </w:p>
    <w:p w:rsidR="003F3E77" w:rsidRPr="00F370C1" w:rsidRDefault="003F3E77" w:rsidP="00A46F60">
      <w:pPr>
        <w:pStyle w:val="QuoteS"/>
        <w:rPr>
          <w:color w:val="262626" w:themeColor="text1" w:themeTint="D9"/>
        </w:rPr>
      </w:pPr>
      <w:r w:rsidRPr="00F370C1">
        <w:rPr>
          <w:color w:val="262626" w:themeColor="text1" w:themeTint="D9"/>
        </w:rPr>
        <w:t>Elphinstone’s History of India, ed. Cowell</w:t>
      </w:r>
    </w:p>
    <w:p w:rsidR="003F3E77" w:rsidRPr="00F370C1" w:rsidRDefault="003F3E77" w:rsidP="00A46F60">
      <w:pPr>
        <w:pStyle w:val="QuoteS"/>
        <w:rPr>
          <w:rFonts w:eastAsiaTheme="minorHAnsi"/>
          <w:color w:val="262626" w:themeColor="text1" w:themeTint="D9"/>
          <w:lang w:val="en-US"/>
        </w:rPr>
      </w:pPr>
      <w:r w:rsidRPr="00F370C1">
        <w:rPr>
          <w:color w:val="262626" w:themeColor="text1" w:themeTint="D9"/>
        </w:rPr>
        <w:lastRenderedPageBreak/>
        <w:t xml:space="preserve">Fragments </w:t>
      </w:r>
      <w:proofErr w:type="spellStart"/>
      <w:r w:rsidRPr="00F370C1">
        <w:rPr>
          <w:color w:val="262626" w:themeColor="text1" w:themeTint="D9"/>
        </w:rPr>
        <w:t>historiques</w:t>
      </w:r>
      <w:proofErr w:type="spellEnd"/>
      <w:r w:rsidRPr="00F370C1">
        <w:rPr>
          <w:color w:val="262626" w:themeColor="text1" w:themeTint="D9"/>
        </w:rPr>
        <w:t xml:space="preserve"> </w:t>
      </w:r>
      <w:proofErr w:type="spellStart"/>
      <w:r w:rsidRPr="00F370C1">
        <w:rPr>
          <w:color w:val="262626" w:themeColor="text1" w:themeTint="D9"/>
        </w:rPr>
        <w:t>sur</w:t>
      </w:r>
      <w:proofErr w:type="spellEnd"/>
      <w:r w:rsidRPr="00F370C1">
        <w:rPr>
          <w:color w:val="262626" w:themeColor="text1" w:themeTint="D9"/>
        </w:rPr>
        <w:t xml:space="preserve"> </w:t>
      </w:r>
      <w:proofErr w:type="spellStart"/>
      <w:r w:rsidRPr="00F370C1">
        <w:rPr>
          <w:color w:val="262626" w:themeColor="text1" w:themeTint="D9"/>
        </w:rPr>
        <w:t>l’Inde</w:t>
      </w:r>
      <w:proofErr w:type="spellEnd"/>
      <w:r w:rsidRPr="00F370C1">
        <w:rPr>
          <w:color w:val="262626" w:themeColor="text1" w:themeTint="D9"/>
        </w:rPr>
        <w:t xml:space="preserve">, Voltaire, </w:t>
      </w:r>
      <w:proofErr w:type="spellStart"/>
      <w:r w:rsidRPr="00F370C1">
        <w:rPr>
          <w:color w:val="262626" w:themeColor="text1" w:themeTint="D9"/>
        </w:rPr>
        <w:t>Euvres</w:t>
      </w:r>
      <w:proofErr w:type="spellEnd"/>
      <w:r w:rsidRPr="00F370C1">
        <w:rPr>
          <w:color w:val="262626" w:themeColor="text1" w:themeTint="D9"/>
        </w:rPr>
        <w:t xml:space="preserve"> Completes, Hachette, Paris, 1893</w:t>
      </w:r>
    </w:p>
    <w:p w:rsidR="003F3E77" w:rsidRPr="00F370C1" w:rsidRDefault="003F3E77" w:rsidP="00A46F60">
      <w:pPr>
        <w:pStyle w:val="QuoteS"/>
        <w:rPr>
          <w:rFonts w:eastAsiaTheme="minorHAnsi"/>
          <w:color w:val="262626" w:themeColor="text1" w:themeTint="D9"/>
          <w:lang w:val="en-US"/>
        </w:rPr>
      </w:pPr>
      <w:r w:rsidRPr="00F370C1">
        <w:rPr>
          <w:rFonts w:eastAsiaTheme="minorHAnsi"/>
          <w:color w:val="262626" w:themeColor="text1" w:themeTint="D9"/>
          <w:lang w:val="en-US"/>
        </w:rPr>
        <w:t xml:space="preserve">Hindu Temples what happened to them Vol. II The Islamic Evidence, Sita Ram Goel, Voice of India, New Delhi, 2nd edition 1993, reprint 2000 </w:t>
      </w:r>
    </w:p>
    <w:p w:rsidR="003F3E77" w:rsidRPr="00F370C1" w:rsidRDefault="003F3E77" w:rsidP="00A46F60">
      <w:pPr>
        <w:pStyle w:val="QuoteS"/>
        <w:rPr>
          <w:rFonts w:eastAsiaTheme="minorHAnsi"/>
          <w:color w:val="262626" w:themeColor="text1" w:themeTint="D9"/>
          <w:lang w:val="en-US"/>
        </w:rPr>
      </w:pPr>
      <w:r w:rsidRPr="00F370C1">
        <w:rPr>
          <w:rFonts w:eastAsiaTheme="minorHAnsi"/>
          <w:color w:val="262626" w:themeColor="text1" w:themeTint="D9"/>
          <w:lang w:val="en-US"/>
        </w:rPr>
        <w:t xml:space="preserve">Hindu Voice, Mumbai </w:t>
      </w:r>
    </w:p>
    <w:p w:rsidR="003F3E77" w:rsidRPr="00F370C1" w:rsidRDefault="003F3E77" w:rsidP="00A46F60">
      <w:pPr>
        <w:pStyle w:val="QuoteS"/>
        <w:rPr>
          <w:color w:val="262626" w:themeColor="text1" w:themeTint="D9"/>
        </w:rPr>
      </w:pPr>
      <w:r w:rsidRPr="00F370C1">
        <w:rPr>
          <w:color w:val="262626" w:themeColor="text1" w:themeTint="D9"/>
        </w:rPr>
        <w:t>Holy Bible, King James Version, Athens, ISBN 0-8400-3625-4 [1996]</w:t>
      </w:r>
    </w:p>
    <w:p w:rsidR="003F3E77" w:rsidRPr="00F370C1" w:rsidRDefault="003F3E77" w:rsidP="00A46F60">
      <w:pPr>
        <w:pStyle w:val="QuoteS"/>
        <w:rPr>
          <w:rFonts w:eastAsiaTheme="minorHAnsi"/>
          <w:color w:val="262626" w:themeColor="text1" w:themeTint="D9"/>
          <w:lang w:val="en-US"/>
        </w:rPr>
      </w:pPr>
      <w:r w:rsidRPr="00F370C1">
        <w:rPr>
          <w:rFonts w:eastAsiaTheme="minorHAnsi"/>
          <w:color w:val="262626" w:themeColor="text1" w:themeTint="D9"/>
          <w:lang w:val="en-US"/>
        </w:rPr>
        <w:t xml:space="preserve">How I became a Hindu-my Discovery of the Vedic Dharma, David </w:t>
      </w:r>
      <w:proofErr w:type="spellStart"/>
      <w:r w:rsidRPr="00F370C1">
        <w:rPr>
          <w:rFonts w:eastAsiaTheme="minorHAnsi"/>
          <w:color w:val="262626" w:themeColor="text1" w:themeTint="D9"/>
          <w:lang w:val="en-US"/>
        </w:rPr>
        <w:t>Frawley</w:t>
      </w:r>
      <w:proofErr w:type="spellEnd"/>
      <w:r w:rsidRPr="00F370C1">
        <w:rPr>
          <w:rFonts w:eastAsiaTheme="minorHAnsi"/>
          <w:color w:val="262626" w:themeColor="text1" w:themeTint="D9"/>
          <w:lang w:val="en-US"/>
        </w:rPr>
        <w:t xml:space="preserve"> (</w:t>
      </w:r>
      <w:proofErr w:type="spellStart"/>
      <w:r w:rsidRPr="00F370C1">
        <w:rPr>
          <w:rFonts w:eastAsiaTheme="minorHAnsi"/>
          <w:color w:val="262626" w:themeColor="text1" w:themeTint="D9"/>
          <w:lang w:val="en-US"/>
        </w:rPr>
        <w:t>Vamadeva</w:t>
      </w:r>
      <w:proofErr w:type="spellEnd"/>
      <w:r w:rsidRPr="00F370C1">
        <w:rPr>
          <w:rFonts w:eastAsiaTheme="minorHAnsi"/>
          <w:color w:val="262626" w:themeColor="text1" w:themeTint="D9"/>
          <w:lang w:val="en-US"/>
        </w:rPr>
        <w:t xml:space="preserve"> </w:t>
      </w:r>
      <w:proofErr w:type="spellStart"/>
      <w:r w:rsidRPr="00F370C1">
        <w:rPr>
          <w:rFonts w:eastAsiaTheme="minorHAnsi"/>
          <w:color w:val="262626" w:themeColor="text1" w:themeTint="D9"/>
          <w:lang w:val="en-US"/>
        </w:rPr>
        <w:t>Shastri</w:t>
      </w:r>
      <w:proofErr w:type="spellEnd"/>
      <w:r w:rsidRPr="00F370C1">
        <w:rPr>
          <w:rFonts w:eastAsiaTheme="minorHAnsi"/>
          <w:color w:val="262626" w:themeColor="text1" w:themeTint="D9"/>
          <w:lang w:val="en-US"/>
        </w:rPr>
        <w:t xml:space="preserve">), Voice of India, New Delhi, 2000 </w:t>
      </w:r>
    </w:p>
    <w:p w:rsidR="003F3E77" w:rsidRPr="00F370C1" w:rsidRDefault="003F3E77" w:rsidP="00A46F60">
      <w:pPr>
        <w:pStyle w:val="QuoteS"/>
        <w:rPr>
          <w:rFonts w:eastAsiaTheme="minorHAnsi"/>
          <w:color w:val="262626" w:themeColor="text1" w:themeTint="D9"/>
          <w:lang w:val="en-US"/>
        </w:rPr>
      </w:pPr>
      <w:r w:rsidRPr="00F370C1">
        <w:rPr>
          <w:rFonts w:eastAsiaTheme="minorHAnsi"/>
          <w:color w:val="262626" w:themeColor="text1" w:themeTint="D9"/>
          <w:lang w:val="en-US"/>
        </w:rPr>
        <w:t xml:space="preserve">In </w:t>
      </w:r>
      <w:proofErr w:type="spellStart"/>
      <w:r w:rsidRPr="00F370C1">
        <w:rPr>
          <w:rFonts w:eastAsiaTheme="minorHAnsi"/>
          <w:color w:val="262626" w:themeColor="text1" w:themeTint="D9"/>
          <w:lang w:val="en-US"/>
        </w:rPr>
        <w:t>defence</w:t>
      </w:r>
      <w:proofErr w:type="spellEnd"/>
      <w:r w:rsidRPr="00F370C1">
        <w:rPr>
          <w:rFonts w:eastAsiaTheme="minorHAnsi"/>
          <w:color w:val="262626" w:themeColor="text1" w:themeTint="D9"/>
          <w:lang w:val="en-US"/>
        </w:rPr>
        <w:t xml:space="preserve"> of Hinduism, Swami Vivekananda, </w:t>
      </w:r>
      <w:proofErr w:type="spellStart"/>
      <w:r w:rsidRPr="00F370C1">
        <w:rPr>
          <w:rFonts w:eastAsiaTheme="minorHAnsi"/>
          <w:color w:val="262626" w:themeColor="text1" w:themeTint="D9"/>
          <w:lang w:val="en-US"/>
        </w:rPr>
        <w:t>Advaita</w:t>
      </w:r>
      <w:proofErr w:type="spellEnd"/>
      <w:r w:rsidRPr="00F370C1">
        <w:rPr>
          <w:rFonts w:eastAsiaTheme="minorHAnsi"/>
          <w:color w:val="262626" w:themeColor="text1" w:themeTint="D9"/>
          <w:lang w:val="en-US"/>
        </w:rPr>
        <w:t xml:space="preserve"> </w:t>
      </w:r>
      <w:proofErr w:type="spellStart"/>
      <w:r w:rsidRPr="00F370C1">
        <w:rPr>
          <w:rFonts w:eastAsiaTheme="minorHAnsi"/>
          <w:color w:val="262626" w:themeColor="text1" w:themeTint="D9"/>
          <w:lang w:val="en-US"/>
        </w:rPr>
        <w:t>Ashrama</w:t>
      </w:r>
      <w:proofErr w:type="spellEnd"/>
      <w:r w:rsidRPr="00F370C1">
        <w:rPr>
          <w:rFonts w:eastAsiaTheme="minorHAnsi"/>
          <w:color w:val="262626" w:themeColor="text1" w:themeTint="D9"/>
          <w:lang w:val="en-US"/>
        </w:rPr>
        <w:t xml:space="preserve">, Calcutta, June 1999 </w:t>
      </w:r>
    </w:p>
    <w:p w:rsidR="003F3E77" w:rsidRPr="00F370C1" w:rsidRDefault="003F3E77" w:rsidP="00A46F60">
      <w:pPr>
        <w:pStyle w:val="QuoteS"/>
        <w:rPr>
          <w:rFonts w:eastAsiaTheme="minorHAnsi"/>
          <w:color w:val="262626" w:themeColor="text1" w:themeTint="D9"/>
        </w:rPr>
      </w:pPr>
      <w:r w:rsidRPr="00F370C1">
        <w:rPr>
          <w:color w:val="262626" w:themeColor="text1" w:themeTint="D9"/>
        </w:rPr>
        <w:t xml:space="preserve">IndiaCause Newsletter, now known as </w:t>
      </w:r>
      <w:hyperlink r:id="rId152" w:history="1">
        <w:r w:rsidRPr="00F370C1">
          <w:rPr>
            <w:rStyle w:val="Hyperlink"/>
            <w:color w:val="262626" w:themeColor="text1" w:themeTint="D9"/>
            <w:sz w:val="20"/>
            <w:szCs w:val="20"/>
            <w:u w:val="none"/>
          </w:rPr>
          <w:t>http://www.ivarta.com/</w:t>
        </w:r>
      </w:hyperlink>
    </w:p>
    <w:p w:rsidR="003F3E77" w:rsidRPr="00F370C1" w:rsidRDefault="003F3E77" w:rsidP="00A46F60">
      <w:pPr>
        <w:pStyle w:val="QuoteS"/>
        <w:rPr>
          <w:rFonts w:eastAsiaTheme="minorHAnsi"/>
          <w:color w:val="262626" w:themeColor="text1" w:themeTint="D9"/>
          <w:lang w:val="en-US"/>
        </w:rPr>
      </w:pPr>
      <w:r w:rsidRPr="00F370C1">
        <w:rPr>
          <w:rFonts w:eastAsiaTheme="minorHAnsi"/>
          <w:color w:val="262626" w:themeColor="text1" w:themeTint="D9"/>
          <w:lang w:val="en-US"/>
        </w:rPr>
        <w:t xml:space="preserve">INDIA what can it teach us? F Max Muller, Longmans, Green and Co, London, 1883, Penguin Books India, New Delhi 2000 </w:t>
      </w:r>
    </w:p>
    <w:p w:rsidR="003F3E77" w:rsidRPr="00F370C1" w:rsidRDefault="003F3E77" w:rsidP="00A46F60">
      <w:pPr>
        <w:pStyle w:val="QuoteS"/>
        <w:rPr>
          <w:rFonts w:eastAsiaTheme="minorHAnsi"/>
          <w:color w:val="262626" w:themeColor="text1" w:themeTint="D9"/>
          <w:lang w:val="en-US"/>
        </w:rPr>
      </w:pPr>
      <w:r w:rsidRPr="00F370C1">
        <w:rPr>
          <w:rFonts w:eastAsiaTheme="minorHAnsi"/>
          <w:color w:val="262626" w:themeColor="text1" w:themeTint="D9"/>
          <w:lang w:val="en-US"/>
        </w:rPr>
        <w:t>Jesus Christ-An Artifice for Aggression, Sita Ram Goel, Voice of India, New Delhi, 2001</w:t>
      </w:r>
    </w:p>
    <w:p w:rsidR="003F3E77" w:rsidRPr="00F370C1" w:rsidRDefault="003F3E77" w:rsidP="00A46F60">
      <w:pPr>
        <w:pStyle w:val="QuoteS"/>
        <w:rPr>
          <w:color w:val="262626" w:themeColor="text1" w:themeTint="D9"/>
        </w:rPr>
      </w:pPr>
      <w:r w:rsidRPr="00F370C1">
        <w:rPr>
          <w:color w:val="262626" w:themeColor="text1" w:themeTint="D9"/>
        </w:rPr>
        <w:t>Missionaries in India, Shourie, Arun, New Delhi, 1994</w:t>
      </w:r>
      <w:r w:rsidRPr="00F370C1">
        <w:rPr>
          <w:rFonts w:eastAsiaTheme="minorHAnsi"/>
          <w:color w:val="262626" w:themeColor="text1" w:themeTint="D9"/>
          <w:lang w:val="en-US"/>
        </w:rPr>
        <w:t xml:space="preserve"> </w:t>
      </w:r>
    </w:p>
    <w:p w:rsidR="003F3E77" w:rsidRPr="00F370C1" w:rsidRDefault="003F3E77" w:rsidP="00A46F60">
      <w:pPr>
        <w:pStyle w:val="QuoteS"/>
        <w:rPr>
          <w:rFonts w:eastAsiaTheme="minorHAnsi"/>
          <w:color w:val="262626" w:themeColor="text1" w:themeTint="D9"/>
          <w:lang w:val="en-US"/>
        </w:rPr>
      </w:pPr>
      <w:r w:rsidRPr="00F370C1">
        <w:rPr>
          <w:rFonts w:eastAsiaTheme="minorHAnsi"/>
          <w:color w:val="262626" w:themeColor="text1" w:themeTint="D9"/>
          <w:lang w:val="en-US"/>
        </w:rPr>
        <w:t xml:space="preserve">Pseudo-Secularism, Christian Missions and Hindu Resistance, Sita Ram Goel, Voice of India, New Delhi, 1998 </w:t>
      </w:r>
    </w:p>
    <w:p w:rsidR="003F3E77" w:rsidRPr="00F370C1" w:rsidRDefault="003F3E77" w:rsidP="00A46F60">
      <w:pPr>
        <w:pStyle w:val="QuoteS"/>
        <w:rPr>
          <w:color w:val="262626" w:themeColor="text1" w:themeTint="D9"/>
        </w:rPr>
      </w:pPr>
      <w:r w:rsidRPr="00F370C1">
        <w:rPr>
          <w:color w:val="262626" w:themeColor="text1" w:themeTint="D9"/>
        </w:rPr>
        <w:lastRenderedPageBreak/>
        <w:t>Report of the Christian Missionaries Enquiry Committee, Niyogi, Justice, 1956</w:t>
      </w:r>
    </w:p>
    <w:p w:rsidR="003F3E77" w:rsidRPr="00F370C1" w:rsidRDefault="003F3E77" w:rsidP="00A46F60">
      <w:pPr>
        <w:pStyle w:val="QuoteS"/>
        <w:rPr>
          <w:rFonts w:eastAsiaTheme="minorHAnsi"/>
          <w:color w:val="262626" w:themeColor="text1" w:themeTint="D9"/>
          <w:lang w:val="en-US"/>
        </w:rPr>
      </w:pPr>
      <w:r w:rsidRPr="00F370C1">
        <w:rPr>
          <w:rFonts w:eastAsiaTheme="minorHAnsi"/>
          <w:color w:val="262626" w:themeColor="text1" w:themeTint="D9"/>
          <w:lang w:val="en-US"/>
        </w:rPr>
        <w:t xml:space="preserve">Selections from Hindu Scriptures, Series No 1, Manu </w:t>
      </w:r>
      <w:proofErr w:type="spellStart"/>
      <w:r w:rsidRPr="00F370C1">
        <w:rPr>
          <w:rFonts w:eastAsiaTheme="minorHAnsi"/>
          <w:color w:val="262626" w:themeColor="text1" w:themeTint="D9"/>
          <w:lang w:val="en-US"/>
        </w:rPr>
        <w:t>Smriti</w:t>
      </w:r>
      <w:proofErr w:type="spellEnd"/>
      <w:r w:rsidRPr="00F370C1">
        <w:rPr>
          <w:rFonts w:eastAsiaTheme="minorHAnsi"/>
          <w:color w:val="262626" w:themeColor="text1" w:themeTint="D9"/>
          <w:lang w:val="en-US"/>
        </w:rPr>
        <w:t xml:space="preserve">, Prof G C </w:t>
      </w:r>
      <w:proofErr w:type="spellStart"/>
      <w:r w:rsidRPr="00F370C1">
        <w:rPr>
          <w:rFonts w:eastAsiaTheme="minorHAnsi"/>
          <w:color w:val="262626" w:themeColor="text1" w:themeTint="D9"/>
          <w:lang w:val="en-US"/>
        </w:rPr>
        <w:t>Asnani</w:t>
      </w:r>
      <w:proofErr w:type="spellEnd"/>
      <w:r w:rsidRPr="00F370C1">
        <w:rPr>
          <w:rFonts w:eastAsiaTheme="minorHAnsi"/>
          <w:color w:val="262626" w:themeColor="text1" w:themeTint="D9"/>
          <w:lang w:val="en-US"/>
        </w:rPr>
        <w:t xml:space="preserve">, </w:t>
      </w:r>
      <w:proofErr w:type="spellStart"/>
      <w:r w:rsidRPr="00F370C1">
        <w:rPr>
          <w:rFonts w:eastAsiaTheme="minorHAnsi"/>
          <w:color w:val="262626" w:themeColor="text1" w:themeTint="D9"/>
          <w:lang w:val="en-US"/>
        </w:rPr>
        <w:t>Pune</w:t>
      </w:r>
      <w:proofErr w:type="spellEnd"/>
      <w:r w:rsidRPr="00F370C1">
        <w:rPr>
          <w:rFonts w:eastAsiaTheme="minorHAnsi"/>
          <w:color w:val="262626" w:themeColor="text1" w:themeTint="D9"/>
          <w:lang w:val="en-US"/>
        </w:rPr>
        <w:t xml:space="preserve">, 2000 </w:t>
      </w:r>
    </w:p>
    <w:p w:rsidR="003F3E77" w:rsidRPr="00F370C1" w:rsidRDefault="003F3E77" w:rsidP="00A46F60">
      <w:pPr>
        <w:pStyle w:val="QuoteS"/>
        <w:rPr>
          <w:rFonts w:eastAsiaTheme="minorHAnsi"/>
          <w:strike/>
          <w:color w:val="262626" w:themeColor="text1" w:themeTint="D9"/>
          <w:lang w:val="en-US"/>
        </w:rPr>
      </w:pPr>
      <w:r w:rsidRPr="00F370C1">
        <w:rPr>
          <w:color w:val="262626" w:themeColor="text1" w:themeTint="D9"/>
        </w:rPr>
        <w:t>St Francis Xavier, Sita Ram Goel, Voice of India, Delhi</w:t>
      </w:r>
    </w:p>
    <w:p w:rsidR="003F3E77" w:rsidRPr="00F370C1" w:rsidRDefault="003F3E77" w:rsidP="00A46F60">
      <w:pPr>
        <w:pStyle w:val="QuoteS"/>
        <w:rPr>
          <w:color w:val="262626" w:themeColor="text1" w:themeTint="D9"/>
        </w:rPr>
      </w:pPr>
      <w:r w:rsidRPr="00F370C1">
        <w:rPr>
          <w:color w:val="262626" w:themeColor="text1" w:themeTint="D9"/>
        </w:rPr>
        <w:t>Sydney Morning Herald, Australia</w:t>
      </w:r>
    </w:p>
    <w:p w:rsidR="003F3E77" w:rsidRPr="00F370C1" w:rsidRDefault="003F3E77" w:rsidP="00A46F60">
      <w:pPr>
        <w:pStyle w:val="QuoteS"/>
        <w:rPr>
          <w:color w:val="262626" w:themeColor="text1" w:themeTint="D9"/>
        </w:rPr>
      </w:pPr>
      <w:r w:rsidRPr="00F370C1">
        <w:rPr>
          <w:color w:val="262626" w:themeColor="text1" w:themeTint="D9"/>
        </w:rPr>
        <w:t xml:space="preserve">The Catholic Church in India: Yesterday and Today, Felix Alfred </w:t>
      </w:r>
      <w:proofErr w:type="spellStart"/>
      <w:r w:rsidRPr="00F370C1">
        <w:rPr>
          <w:color w:val="262626" w:themeColor="text1" w:themeTint="D9"/>
        </w:rPr>
        <w:t>Plattner</w:t>
      </w:r>
      <w:proofErr w:type="spellEnd"/>
      <w:r w:rsidRPr="00F370C1">
        <w:rPr>
          <w:color w:val="262626" w:themeColor="text1" w:themeTint="D9"/>
        </w:rPr>
        <w:t>, Allahabad, 1964</w:t>
      </w:r>
    </w:p>
    <w:p w:rsidR="003F3E77" w:rsidRPr="00F370C1" w:rsidRDefault="003F3E77" w:rsidP="00A46F60">
      <w:pPr>
        <w:pStyle w:val="QuoteS"/>
        <w:rPr>
          <w:color w:val="262626" w:themeColor="text1" w:themeTint="D9"/>
        </w:rPr>
      </w:pPr>
      <w:r w:rsidRPr="00F370C1">
        <w:rPr>
          <w:color w:val="262626" w:themeColor="text1" w:themeTint="D9"/>
        </w:rPr>
        <w:t>The Dead Sea Scrolls: A Reappraisal (2</w:t>
      </w:r>
      <w:r w:rsidRPr="00F370C1">
        <w:rPr>
          <w:color w:val="262626" w:themeColor="text1" w:themeTint="D9"/>
          <w:vertAlign w:val="superscript"/>
        </w:rPr>
        <w:t>nd</w:t>
      </w:r>
      <w:r w:rsidRPr="00F370C1">
        <w:rPr>
          <w:color w:val="262626" w:themeColor="text1" w:themeTint="D9"/>
        </w:rPr>
        <w:t xml:space="preserve"> </w:t>
      </w:r>
      <w:r w:rsidR="005E4E5B" w:rsidRPr="00F370C1">
        <w:rPr>
          <w:color w:val="262626" w:themeColor="text1" w:themeTint="D9"/>
        </w:rPr>
        <w:t>Ed</w:t>
      </w:r>
      <w:r w:rsidRPr="00F370C1">
        <w:rPr>
          <w:color w:val="262626" w:themeColor="text1" w:themeTint="D9"/>
        </w:rPr>
        <w:t>), Allegro, John Macro, Penguin Books, London, 1990</w:t>
      </w:r>
    </w:p>
    <w:p w:rsidR="003F3E77" w:rsidRPr="00F370C1" w:rsidRDefault="003F3E77" w:rsidP="00A46F60">
      <w:pPr>
        <w:pStyle w:val="QuoteS"/>
        <w:rPr>
          <w:color w:val="262626" w:themeColor="text1" w:themeTint="D9"/>
        </w:rPr>
      </w:pPr>
      <w:r w:rsidRPr="00F370C1">
        <w:rPr>
          <w:color w:val="262626" w:themeColor="text1" w:themeTint="D9"/>
        </w:rPr>
        <w:t>The Dead Sea Scrolls and the Crisis of Christianity: An Eastern view of a Western Crisis, N S Rajaram, Minerva Press, London, 1997</w:t>
      </w:r>
    </w:p>
    <w:p w:rsidR="003F3E77" w:rsidRPr="00F370C1" w:rsidRDefault="003F3E77" w:rsidP="00A46F60">
      <w:pPr>
        <w:pStyle w:val="QuoteS"/>
        <w:rPr>
          <w:color w:val="262626" w:themeColor="text1" w:themeTint="D9"/>
        </w:rPr>
      </w:pPr>
      <w:r w:rsidRPr="00F370C1">
        <w:rPr>
          <w:color w:val="262626" w:themeColor="text1" w:themeTint="D9"/>
        </w:rPr>
        <w:t xml:space="preserve">The Dead Sea Scrolls Uncovered, </w:t>
      </w:r>
      <w:proofErr w:type="spellStart"/>
      <w:r w:rsidRPr="00F370C1">
        <w:rPr>
          <w:color w:val="262626" w:themeColor="text1" w:themeTint="D9"/>
        </w:rPr>
        <w:t>Eisenman</w:t>
      </w:r>
      <w:proofErr w:type="spellEnd"/>
      <w:r w:rsidRPr="00F370C1">
        <w:rPr>
          <w:color w:val="262626" w:themeColor="text1" w:themeTint="D9"/>
        </w:rPr>
        <w:t>, Robert and Michael Wise, Penguin Books, New York, 1992</w:t>
      </w:r>
    </w:p>
    <w:p w:rsidR="003F3E77" w:rsidRPr="00F370C1" w:rsidRDefault="003F3E77" w:rsidP="00A46F60">
      <w:pPr>
        <w:pStyle w:val="QuoteS"/>
        <w:rPr>
          <w:rFonts w:eastAsiaTheme="minorHAnsi"/>
          <w:color w:val="262626" w:themeColor="text1" w:themeTint="D9"/>
          <w:lang w:val="en-US"/>
        </w:rPr>
      </w:pPr>
      <w:r w:rsidRPr="00F370C1">
        <w:rPr>
          <w:color w:val="262626" w:themeColor="text1" w:themeTint="D9"/>
        </w:rPr>
        <w:t xml:space="preserve">The Empire of the Soul, Harper Collins, 1999 </w:t>
      </w:r>
    </w:p>
    <w:p w:rsidR="003F3E77" w:rsidRPr="00F370C1" w:rsidRDefault="003F3E77" w:rsidP="00A46F60">
      <w:pPr>
        <w:pStyle w:val="QuoteS"/>
        <w:rPr>
          <w:rFonts w:eastAsiaTheme="minorHAnsi"/>
          <w:color w:val="262626" w:themeColor="text1" w:themeTint="D9"/>
          <w:lang w:val="en-US"/>
        </w:rPr>
      </w:pPr>
      <w:r w:rsidRPr="00F370C1">
        <w:rPr>
          <w:rFonts w:eastAsiaTheme="minorHAnsi"/>
          <w:color w:val="262626" w:themeColor="text1" w:themeTint="D9"/>
          <w:lang w:val="en-US"/>
        </w:rPr>
        <w:t xml:space="preserve">The Final Verdict, </w:t>
      </w:r>
      <w:proofErr w:type="spellStart"/>
      <w:r w:rsidRPr="00F370C1">
        <w:rPr>
          <w:rFonts w:eastAsiaTheme="minorHAnsi"/>
          <w:color w:val="262626" w:themeColor="text1" w:themeTint="D9"/>
          <w:lang w:val="en-US"/>
        </w:rPr>
        <w:t>Aroup</w:t>
      </w:r>
      <w:proofErr w:type="spellEnd"/>
      <w:r w:rsidRPr="00F370C1">
        <w:rPr>
          <w:rFonts w:eastAsiaTheme="minorHAnsi"/>
          <w:color w:val="262626" w:themeColor="text1" w:themeTint="D9"/>
          <w:lang w:val="en-US"/>
        </w:rPr>
        <w:t xml:space="preserve"> </w:t>
      </w:r>
      <w:proofErr w:type="spellStart"/>
      <w:r w:rsidRPr="00F370C1">
        <w:rPr>
          <w:rFonts w:eastAsiaTheme="minorHAnsi"/>
          <w:color w:val="262626" w:themeColor="text1" w:themeTint="D9"/>
          <w:lang w:val="en-US"/>
        </w:rPr>
        <w:t>Chatterjee</w:t>
      </w:r>
      <w:proofErr w:type="spellEnd"/>
      <w:r w:rsidRPr="00F370C1">
        <w:rPr>
          <w:rFonts w:eastAsiaTheme="minorHAnsi"/>
          <w:color w:val="262626" w:themeColor="text1" w:themeTint="D9"/>
          <w:lang w:val="en-US"/>
        </w:rPr>
        <w:t xml:space="preserve">, www.meteorbooks.com </w:t>
      </w:r>
    </w:p>
    <w:p w:rsidR="003F3E77" w:rsidRPr="00F370C1" w:rsidRDefault="003F3E77" w:rsidP="00A46F60">
      <w:pPr>
        <w:pStyle w:val="QuoteS"/>
        <w:rPr>
          <w:color w:val="262626" w:themeColor="text1" w:themeTint="D9"/>
        </w:rPr>
      </w:pPr>
      <w:r w:rsidRPr="00F370C1">
        <w:rPr>
          <w:color w:val="262626" w:themeColor="text1" w:themeTint="D9"/>
        </w:rPr>
        <w:t>The Free Press Journal, Mumbai</w:t>
      </w:r>
    </w:p>
    <w:p w:rsidR="003F3E77" w:rsidRPr="00F370C1" w:rsidRDefault="003F3E77" w:rsidP="00A46F60">
      <w:pPr>
        <w:pStyle w:val="QuoteS"/>
        <w:rPr>
          <w:rFonts w:eastAsiaTheme="minorHAnsi"/>
          <w:color w:val="262626" w:themeColor="text1" w:themeTint="D9"/>
          <w:lang w:val="en-US"/>
        </w:rPr>
      </w:pPr>
      <w:r w:rsidRPr="00F370C1">
        <w:rPr>
          <w:rFonts w:eastAsiaTheme="minorHAnsi"/>
          <w:color w:val="262626" w:themeColor="text1" w:themeTint="D9"/>
          <w:lang w:val="en-US"/>
        </w:rPr>
        <w:t xml:space="preserve">The Goa Inquisition, AK Priolkar, Voice of India, New Delhi, 1991 </w:t>
      </w:r>
    </w:p>
    <w:p w:rsidR="003F3E77" w:rsidRPr="00F370C1" w:rsidRDefault="003F3E77" w:rsidP="00A46F60">
      <w:pPr>
        <w:pStyle w:val="QuoteS"/>
        <w:rPr>
          <w:color w:val="262626" w:themeColor="text1" w:themeTint="D9"/>
        </w:rPr>
      </w:pPr>
      <w:r w:rsidRPr="00F370C1">
        <w:rPr>
          <w:color w:val="262626" w:themeColor="text1" w:themeTint="D9"/>
        </w:rPr>
        <w:t>The Indian Express, Mumbai</w:t>
      </w:r>
    </w:p>
    <w:p w:rsidR="003F3E77" w:rsidRPr="00F370C1" w:rsidRDefault="003F3E77" w:rsidP="00A46F60">
      <w:pPr>
        <w:pStyle w:val="QuoteS"/>
        <w:rPr>
          <w:rFonts w:eastAsiaTheme="minorHAnsi"/>
          <w:color w:val="262626" w:themeColor="text1" w:themeTint="D9"/>
          <w:lang w:val="en-US"/>
        </w:rPr>
      </w:pPr>
      <w:r w:rsidRPr="00F370C1">
        <w:rPr>
          <w:rFonts w:eastAsiaTheme="minorHAnsi"/>
          <w:color w:val="262626" w:themeColor="text1" w:themeTint="D9"/>
          <w:lang w:val="en-US"/>
        </w:rPr>
        <w:lastRenderedPageBreak/>
        <w:t xml:space="preserve">The Invasion That Never Was, Michel Danino / </w:t>
      </w:r>
      <w:proofErr w:type="spellStart"/>
      <w:r w:rsidRPr="00F370C1">
        <w:rPr>
          <w:rFonts w:eastAsiaTheme="minorHAnsi"/>
          <w:color w:val="262626" w:themeColor="text1" w:themeTint="D9"/>
          <w:lang w:val="en-US"/>
        </w:rPr>
        <w:t>Sujata</w:t>
      </w:r>
      <w:proofErr w:type="spellEnd"/>
      <w:r w:rsidRPr="00F370C1">
        <w:rPr>
          <w:rFonts w:eastAsiaTheme="minorHAnsi"/>
          <w:color w:val="262626" w:themeColor="text1" w:themeTint="D9"/>
          <w:lang w:val="en-US"/>
        </w:rPr>
        <w:t xml:space="preserve"> </w:t>
      </w:r>
      <w:proofErr w:type="spellStart"/>
      <w:r w:rsidRPr="00F370C1">
        <w:rPr>
          <w:rFonts w:eastAsiaTheme="minorHAnsi"/>
          <w:color w:val="262626" w:themeColor="text1" w:themeTint="D9"/>
          <w:lang w:val="en-US"/>
        </w:rPr>
        <w:t>Nahar</w:t>
      </w:r>
      <w:proofErr w:type="spellEnd"/>
      <w:r w:rsidRPr="00F370C1">
        <w:rPr>
          <w:rFonts w:eastAsiaTheme="minorHAnsi"/>
          <w:color w:val="262626" w:themeColor="text1" w:themeTint="D9"/>
          <w:lang w:val="en-US"/>
        </w:rPr>
        <w:t xml:space="preserve">, The Mother’s Institute of Research, Delhi and Mira </w:t>
      </w:r>
      <w:proofErr w:type="spellStart"/>
      <w:r w:rsidRPr="00F370C1">
        <w:rPr>
          <w:rFonts w:eastAsiaTheme="minorHAnsi"/>
          <w:color w:val="262626" w:themeColor="text1" w:themeTint="D9"/>
          <w:lang w:val="en-US"/>
        </w:rPr>
        <w:t>Aditi</w:t>
      </w:r>
      <w:proofErr w:type="spellEnd"/>
      <w:r w:rsidRPr="00F370C1">
        <w:rPr>
          <w:rFonts w:eastAsiaTheme="minorHAnsi"/>
          <w:color w:val="262626" w:themeColor="text1" w:themeTint="D9"/>
          <w:lang w:val="en-US"/>
        </w:rPr>
        <w:t xml:space="preserve">, Mysore </w:t>
      </w:r>
    </w:p>
    <w:p w:rsidR="003F3E77" w:rsidRPr="00F370C1" w:rsidRDefault="003F3E77" w:rsidP="00A46F60">
      <w:pPr>
        <w:pStyle w:val="QuoteS"/>
        <w:rPr>
          <w:rFonts w:eastAsiaTheme="minorHAnsi"/>
          <w:color w:val="262626" w:themeColor="text1" w:themeTint="D9"/>
          <w:lang w:val="en-US"/>
        </w:rPr>
      </w:pPr>
      <w:r w:rsidRPr="00F370C1">
        <w:rPr>
          <w:rFonts w:eastAsiaTheme="minorHAnsi"/>
          <w:color w:val="262626" w:themeColor="text1" w:themeTint="D9"/>
          <w:lang w:val="en-US"/>
        </w:rPr>
        <w:t xml:space="preserve">The Legend of Baba </w:t>
      </w:r>
      <w:proofErr w:type="spellStart"/>
      <w:r w:rsidRPr="00F370C1">
        <w:rPr>
          <w:rFonts w:eastAsiaTheme="minorHAnsi"/>
          <w:color w:val="262626" w:themeColor="text1" w:themeTint="D9"/>
          <w:lang w:val="en-US"/>
        </w:rPr>
        <w:t>Amte</w:t>
      </w:r>
      <w:proofErr w:type="spellEnd"/>
      <w:r w:rsidRPr="00F370C1">
        <w:rPr>
          <w:rFonts w:eastAsiaTheme="minorHAnsi"/>
          <w:color w:val="262626" w:themeColor="text1" w:themeTint="D9"/>
          <w:lang w:val="en-US"/>
        </w:rPr>
        <w:t xml:space="preserve">, </w:t>
      </w:r>
      <w:proofErr w:type="spellStart"/>
      <w:r w:rsidRPr="00F370C1">
        <w:rPr>
          <w:rFonts w:eastAsiaTheme="minorHAnsi"/>
          <w:color w:val="262626" w:themeColor="text1" w:themeTint="D9"/>
          <w:lang w:val="en-US"/>
        </w:rPr>
        <w:t>Veena</w:t>
      </w:r>
      <w:proofErr w:type="spellEnd"/>
      <w:r w:rsidRPr="00F370C1">
        <w:rPr>
          <w:rFonts w:eastAsiaTheme="minorHAnsi"/>
          <w:color w:val="262626" w:themeColor="text1" w:themeTint="D9"/>
          <w:lang w:val="en-US"/>
        </w:rPr>
        <w:t xml:space="preserve"> Adige, </w:t>
      </w:r>
      <w:proofErr w:type="spellStart"/>
      <w:r w:rsidRPr="00F370C1">
        <w:rPr>
          <w:rFonts w:eastAsiaTheme="minorHAnsi"/>
          <w:color w:val="262626" w:themeColor="text1" w:themeTint="D9"/>
          <w:lang w:val="en-US"/>
        </w:rPr>
        <w:t>Bharatiya</w:t>
      </w:r>
      <w:proofErr w:type="spellEnd"/>
      <w:r w:rsidRPr="00F370C1">
        <w:rPr>
          <w:rFonts w:eastAsiaTheme="minorHAnsi"/>
          <w:color w:val="262626" w:themeColor="text1" w:themeTint="D9"/>
          <w:lang w:val="en-US"/>
        </w:rPr>
        <w:t xml:space="preserve"> Vidya Bhavan, Mumbai, book Review by M V </w:t>
      </w:r>
      <w:proofErr w:type="spellStart"/>
      <w:r w:rsidRPr="00F370C1">
        <w:rPr>
          <w:rFonts w:eastAsiaTheme="minorHAnsi"/>
          <w:color w:val="262626" w:themeColor="text1" w:themeTint="D9"/>
          <w:lang w:val="en-US"/>
        </w:rPr>
        <w:t>Kamath</w:t>
      </w:r>
      <w:proofErr w:type="spellEnd"/>
      <w:r w:rsidRPr="00F370C1">
        <w:rPr>
          <w:rFonts w:eastAsiaTheme="minorHAnsi"/>
          <w:color w:val="262626" w:themeColor="text1" w:themeTint="D9"/>
          <w:lang w:val="en-US"/>
        </w:rPr>
        <w:t xml:space="preserve"> in </w:t>
      </w:r>
      <w:proofErr w:type="gramStart"/>
      <w:r w:rsidRPr="00F370C1">
        <w:rPr>
          <w:rFonts w:eastAsiaTheme="minorHAnsi"/>
          <w:color w:val="262626" w:themeColor="text1" w:themeTint="D9"/>
          <w:lang w:val="en-US"/>
        </w:rPr>
        <w:t>The</w:t>
      </w:r>
      <w:proofErr w:type="gramEnd"/>
      <w:r w:rsidRPr="00F370C1">
        <w:rPr>
          <w:rFonts w:eastAsiaTheme="minorHAnsi"/>
          <w:color w:val="262626" w:themeColor="text1" w:themeTint="D9"/>
          <w:lang w:val="en-US"/>
        </w:rPr>
        <w:t xml:space="preserve"> Free Press Journal, Mumbai edition, 9 Nov 2003, Spectrum p 6</w:t>
      </w:r>
    </w:p>
    <w:p w:rsidR="003F3E77" w:rsidRPr="00F370C1" w:rsidRDefault="003F3E77" w:rsidP="00A46F60">
      <w:pPr>
        <w:pStyle w:val="QuoteS"/>
        <w:rPr>
          <w:color w:val="262626" w:themeColor="text1" w:themeTint="D9"/>
        </w:rPr>
      </w:pPr>
      <w:r w:rsidRPr="00F370C1">
        <w:rPr>
          <w:color w:val="262626" w:themeColor="text1" w:themeTint="D9"/>
        </w:rPr>
        <w:t xml:space="preserve">The Life and Witness of the Churches in Mizoram, </w:t>
      </w:r>
      <w:proofErr w:type="spellStart"/>
      <w:r w:rsidRPr="00F370C1">
        <w:rPr>
          <w:color w:val="262626" w:themeColor="text1" w:themeTint="D9"/>
        </w:rPr>
        <w:t>Himinga</w:t>
      </w:r>
      <w:proofErr w:type="spellEnd"/>
      <w:r w:rsidRPr="00F370C1">
        <w:rPr>
          <w:color w:val="262626" w:themeColor="text1" w:themeTint="D9"/>
        </w:rPr>
        <w:t xml:space="preserve">, C L, </w:t>
      </w:r>
      <w:proofErr w:type="spellStart"/>
      <w:r w:rsidRPr="00F370C1">
        <w:rPr>
          <w:color w:val="262626" w:themeColor="text1" w:themeTint="D9"/>
        </w:rPr>
        <w:t>Serkwan</w:t>
      </w:r>
      <w:proofErr w:type="spellEnd"/>
      <w:r w:rsidRPr="00F370C1">
        <w:rPr>
          <w:color w:val="262626" w:themeColor="text1" w:themeTint="D9"/>
        </w:rPr>
        <w:t>, 1987</w:t>
      </w:r>
    </w:p>
    <w:p w:rsidR="003F3E77" w:rsidRPr="00F370C1" w:rsidRDefault="003F3E77" w:rsidP="00A46F60">
      <w:pPr>
        <w:pStyle w:val="QuoteS"/>
        <w:rPr>
          <w:rFonts w:eastAsiaTheme="minorHAnsi"/>
          <w:color w:val="262626" w:themeColor="text1" w:themeTint="D9"/>
          <w:lang w:val="en-US"/>
        </w:rPr>
      </w:pPr>
      <w:r w:rsidRPr="00F370C1">
        <w:rPr>
          <w:rFonts w:eastAsiaTheme="minorHAnsi"/>
          <w:color w:val="262626" w:themeColor="text1" w:themeTint="D9"/>
          <w:lang w:val="en-US"/>
        </w:rPr>
        <w:t xml:space="preserve">The Missionary Position-Mother Teresa in Theory and Practice, Christopher </w:t>
      </w:r>
      <w:proofErr w:type="spellStart"/>
      <w:r w:rsidRPr="00F370C1">
        <w:rPr>
          <w:rFonts w:eastAsiaTheme="minorHAnsi"/>
          <w:color w:val="262626" w:themeColor="text1" w:themeTint="D9"/>
          <w:lang w:val="en-US"/>
        </w:rPr>
        <w:t>Hitchens</w:t>
      </w:r>
      <w:proofErr w:type="spellEnd"/>
      <w:r w:rsidRPr="00F370C1">
        <w:rPr>
          <w:rFonts w:eastAsiaTheme="minorHAnsi"/>
          <w:color w:val="262626" w:themeColor="text1" w:themeTint="D9"/>
          <w:lang w:val="en-US"/>
        </w:rPr>
        <w:t xml:space="preserve">, Verso, London, New York, editorial review at www.amazon.com </w:t>
      </w:r>
    </w:p>
    <w:p w:rsidR="003F3E77" w:rsidRPr="00F370C1" w:rsidRDefault="003F3E77" w:rsidP="00A46F60">
      <w:pPr>
        <w:pStyle w:val="QuoteS"/>
        <w:rPr>
          <w:rFonts w:eastAsiaTheme="minorHAnsi"/>
          <w:color w:val="262626" w:themeColor="text1" w:themeTint="D9"/>
          <w:lang w:val="en-US"/>
        </w:rPr>
      </w:pPr>
      <w:r w:rsidRPr="00F370C1">
        <w:rPr>
          <w:rFonts w:eastAsiaTheme="minorHAnsi"/>
          <w:color w:val="262626" w:themeColor="text1" w:themeTint="D9"/>
          <w:lang w:val="en-US"/>
        </w:rPr>
        <w:t xml:space="preserve">The Myth of Saint Thomas and Mylapore Shiva Temple, Ishwar Sharan, Voice of India, New Delhi, 1995 </w:t>
      </w:r>
    </w:p>
    <w:p w:rsidR="003F3E77" w:rsidRPr="00F370C1" w:rsidRDefault="003F3E77" w:rsidP="00A46F60">
      <w:pPr>
        <w:pStyle w:val="QuoteS"/>
        <w:rPr>
          <w:rFonts w:eastAsiaTheme="minorHAnsi"/>
          <w:color w:val="262626" w:themeColor="text1" w:themeTint="D9"/>
          <w:lang w:val="en-US"/>
        </w:rPr>
      </w:pPr>
      <w:r w:rsidRPr="00F370C1">
        <w:rPr>
          <w:rFonts w:eastAsiaTheme="minorHAnsi"/>
          <w:color w:val="262626" w:themeColor="text1" w:themeTint="D9"/>
          <w:lang w:val="en-US"/>
        </w:rPr>
        <w:t xml:space="preserve">The New Oxford Dictionary of English, Indian edition, Oxford University Press, New Delhi, </w:t>
      </w:r>
      <w:r w:rsidRPr="00F370C1">
        <w:rPr>
          <w:rFonts w:eastAsiaTheme="minorHAnsi"/>
          <w:color w:val="262626" w:themeColor="text1" w:themeTint="D9"/>
        </w:rPr>
        <w:t>ISBN 019-565432-3 [2001]</w:t>
      </w:r>
    </w:p>
    <w:p w:rsidR="003F3E77" w:rsidRPr="00F370C1" w:rsidRDefault="003F3E77" w:rsidP="00A46F60">
      <w:pPr>
        <w:pStyle w:val="QuoteS"/>
        <w:rPr>
          <w:rFonts w:eastAsiaTheme="minorHAnsi"/>
          <w:color w:val="262626" w:themeColor="text1" w:themeTint="D9"/>
          <w:lang w:val="en-US"/>
        </w:rPr>
      </w:pPr>
      <w:r w:rsidRPr="00F370C1">
        <w:rPr>
          <w:rFonts w:eastAsiaTheme="minorHAnsi"/>
          <w:color w:val="262626" w:themeColor="text1" w:themeTint="D9"/>
          <w:lang w:val="en-US"/>
        </w:rPr>
        <w:t xml:space="preserve">The Student’s Sanskrit English Dictionary, Vaman Shivram Apte, </w:t>
      </w:r>
      <w:proofErr w:type="spellStart"/>
      <w:r w:rsidRPr="00F370C1">
        <w:rPr>
          <w:rFonts w:eastAsiaTheme="minorHAnsi"/>
          <w:color w:val="262626" w:themeColor="text1" w:themeTint="D9"/>
          <w:lang w:val="en-US"/>
        </w:rPr>
        <w:t>Motilal</w:t>
      </w:r>
      <w:proofErr w:type="spellEnd"/>
      <w:r w:rsidRPr="00F370C1">
        <w:rPr>
          <w:rFonts w:eastAsiaTheme="minorHAnsi"/>
          <w:color w:val="262626" w:themeColor="text1" w:themeTint="D9"/>
          <w:lang w:val="en-US"/>
        </w:rPr>
        <w:t xml:space="preserve"> </w:t>
      </w:r>
      <w:proofErr w:type="spellStart"/>
      <w:r w:rsidRPr="00F370C1">
        <w:rPr>
          <w:rFonts w:eastAsiaTheme="minorHAnsi"/>
          <w:color w:val="262626" w:themeColor="text1" w:themeTint="D9"/>
          <w:lang w:val="en-US"/>
        </w:rPr>
        <w:t>Banarsidass</w:t>
      </w:r>
      <w:proofErr w:type="spellEnd"/>
      <w:r w:rsidRPr="00F370C1">
        <w:rPr>
          <w:rFonts w:eastAsiaTheme="minorHAnsi"/>
          <w:color w:val="262626" w:themeColor="text1" w:themeTint="D9"/>
          <w:lang w:val="en-US"/>
        </w:rPr>
        <w:t xml:space="preserve">, Delhi, 2000 </w:t>
      </w:r>
    </w:p>
    <w:p w:rsidR="003F3E77" w:rsidRPr="00F370C1" w:rsidRDefault="003F3E77" w:rsidP="00A46F60">
      <w:pPr>
        <w:pStyle w:val="QuoteS"/>
        <w:rPr>
          <w:color w:val="262626" w:themeColor="text1" w:themeTint="D9"/>
        </w:rPr>
      </w:pPr>
      <w:r w:rsidRPr="00F370C1">
        <w:rPr>
          <w:color w:val="262626" w:themeColor="text1" w:themeTint="D9"/>
        </w:rPr>
        <w:t>The Times of India, Mumbai</w:t>
      </w:r>
    </w:p>
    <w:p w:rsidR="005E4E5B" w:rsidRPr="00F370C1" w:rsidRDefault="003F3E77" w:rsidP="005E4E5B">
      <w:pPr>
        <w:pStyle w:val="QuoteS"/>
        <w:rPr>
          <w:color w:val="262626" w:themeColor="text1" w:themeTint="D9"/>
        </w:rPr>
      </w:pPr>
      <w:r w:rsidRPr="00F370C1">
        <w:rPr>
          <w:rFonts w:eastAsiaTheme="minorHAnsi"/>
          <w:color w:val="262626" w:themeColor="text1" w:themeTint="D9"/>
          <w:lang w:val="en-US"/>
        </w:rPr>
        <w:t xml:space="preserve">Woman, Church and State-A Historical account of the status of woman through the Christian Ages with reminiscences of the Matriarchate, Matilda </w:t>
      </w:r>
      <w:proofErr w:type="spellStart"/>
      <w:r w:rsidRPr="00F370C1">
        <w:rPr>
          <w:rFonts w:eastAsiaTheme="minorHAnsi"/>
          <w:color w:val="262626" w:themeColor="text1" w:themeTint="D9"/>
          <w:lang w:val="en-US"/>
        </w:rPr>
        <w:t>Joslyn</w:t>
      </w:r>
      <w:proofErr w:type="spellEnd"/>
      <w:r w:rsidRPr="00F370C1">
        <w:rPr>
          <w:rFonts w:eastAsiaTheme="minorHAnsi"/>
          <w:color w:val="262626" w:themeColor="text1" w:themeTint="D9"/>
          <w:lang w:val="en-US"/>
        </w:rPr>
        <w:t xml:space="preserve"> Gage, The Truth Seeker Company, New York, reprint Voice of India, New Delhi, 1997</w:t>
      </w:r>
    </w:p>
    <w:p w:rsidR="005E4E5B" w:rsidRPr="00F370C1" w:rsidRDefault="005E4E5B">
      <w:pPr>
        <w:ind w:firstLine="0"/>
        <w:rPr>
          <w:i/>
          <w:color w:val="262626" w:themeColor="text1" w:themeTint="D9"/>
          <w:sz w:val="18"/>
          <w:szCs w:val="16"/>
          <w:lang w:bidi="gu-IN"/>
        </w:rPr>
      </w:pPr>
      <w:r w:rsidRPr="00F370C1">
        <w:rPr>
          <w:color w:val="262626" w:themeColor="text1" w:themeTint="D9"/>
        </w:rPr>
        <w:lastRenderedPageBreak/>
        <w:br w:type="page"/>
      </w:r>
    </w:p>
    <w:p w:rsidR="005E4E5B" w:rsidRPr="00F370C1" w:rsidRDefault="005E4E5B" w:rsidP="005E4E5B">
      <w:pPr>
        <w:pStyle w:val="Heading1"/>
        <w:rPr>
          <w:color w:val="262626" w:themeColor="text1" w:themeTint="D9"/>
        </w:rPr>
      </w:pPr>
      <w:bookmarkStart w:id="941" w:name="_Toc247363730"/>
      <w:r w:rsidRPr="00F370C1">
        <w:rPr>
          <w:rFonts w:eastAsia="Times New Roman"/>
          <w:color w:val="262626" w:themeColor="text1" w:themeTint="D9"/>
        </w:rPr>
        <w:lastRenderedPageBreak/>
        <w:t>References &amp; Endnotes</w:t>
      </w:r>
      <w:bookmarkEnd w:id="941"/>
    </w:p>
    <w:p w:rsidR="00E76FB0" w:rsidRPr="00F370C1" w:rsidRDefault="00204627" w:rsidP="006578F5">
      <w:pPr>
        <w:pStyle w:val="QuoteS"/>
        <w:rPr>
          <w:noProof/>
          <w:color w:val="262626" w:themeColor="text1" w:themeTint="D9"/>
        </w:rPr>
        <w:sectPr w:rsidR="00E76FB0" w:rsidRPr="00F370C1" w:rsidSect="001830BD">
          <w:footnotePr>
            <w:numFmt w:val="upperLetter"/>
          </w:footnotePr>
          <w:endnotePr>
            <w:numFmt w:val="decimal"/>
          </w:endnotePr>
          <w:pgSz w:w="8417" w:h="11909" w:orient="landscape" w:code="9"/>
          <w:pgMar w:top="288" w:right="1296" w:bottom="864" w:left="1296" w:header="288" w:footer="288" w:gutter="0"/>
          <w:cols w:space="708"/>
          <w:titlePg/>
          <w:docGrid w:linePitch="360"/>
        </w:sectPr>
      </w:pPr>
      <w:r w:rsidRPr="00204627">
        <w:rPr>
          <w:color w:val="262626" w:themeColor="text1" w:themeTint="D9"/>
        </w:rPr>
        <w:fldChar w:fldCharType="begin"/>
      </w:r>
      <w:r w:rsidR="00A46F60" w:rsidRPr="00F370C1">
        <w:rPr>
          <w:color w:val="262626" w:themeColor="text1" w:themeTint="D9"/>
        </w:rPr>
        <w:instrText xml:space="preserve"> INDEX \c "2" \z "16393" </w:instrText>
      </w:r>
      <w:r w:rsidRPr="00204627">
        <w:rPr>
          <w:color w:val="262626" w:themeColor="text1" w:themeTint="D9"/>
        </w:rPr>
        <w:fldChar w:fldCharType="separate"/>
      </w:r>
    </w:p>
    <w:p w:rsidR="00894A9E" w:rsidRPr="00F370C1" w:rsidRDefault="00204627" w:rsidP="00104386">
      <w:pPr>
        <w:ind w:firstLine="0"/>
        <w:rPr>
          <w:color w:val="262626" w:themeColor="text1" w:themeTint="D9"/>
        </w:rPr>
      </w:pPr>
      <w:r w:rsidRPr="00F370C1">
        <w:rPr>
          <w:color w:val="262626" w:themeColor="text1" w:themeTint="D9"/>
        </w:rPr>
        <w:lastRenderedPageBreak/>
        <w:fldChar w:fldCharType="end"/>
      </w:r>
    </w:p>
    <w:sectPr w:rsidR="00894A9E" w:rsidRPr="00F370C1" w:rsidSect="00545865">
      <w:footnotePr>
        <w:numFmt w:val="upperLetter"/>
      </w:footnotePr>
      <w:endnotePr>
        <w:numFmt w:val="decimal"/>
      </w:endnotePr>
      <w:type w:val="continuous"/>
      <w:pgSz w:w="8417" w:h="11909" w:orient="landscape" w:code="9"/>
      <w:pgMar w:top="1296" w:right="288" w:bottom="1296" w:left="864" w:header="288" w:footer="28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615E4" w:rsidRDefault="00D615E4" w:rsidP="003F3E77">
      <w:pPr>
        <w:spacing w:after="0" w:line="240" w:lineRule="auto"/>
      </w:pPr>
      <w:r>
        <w:separator/>
      </w:r>
    </w:p>
  </w:endnote>
  <w:endnote w:type="continuationSeparator" w:id="0">
    <w:p w:rsidR="00D615E4" w:rsidRDefault="00D615E4" w:rsidP="003F3E77">
      <w:pPr>
        <w:spacing w:after="0" w:line="240" w:lineRule="auto"/>
      </w:pPr>
      <w:r>
        <w:continuationSeparator/>
      </w:r>
    </w:p>
  </w:endnote>
  <w:endnote w:id="1">
    <w:p w:rsidR="0054208D" w:rsidRDefault="0054208D" w:rsidP="00767B52">
      <w:pPr>
        <w:pStyle w:val="EndnoteText"/>
        <w:rPr>
          <w:i/>
        </w:rPr>
      </w:pPr>
      <w:r w:rsidRPr="00D5554D">
        <w:rPr>
          <w:rStyle w:val="EndnoteReference"/>
        </w:rPr>
        <w:endnoteRef/>
      </w:r>
      <w:r w:rsidRPr="00D5554D">
        <w:t xml:space="preserve"> </w:t>
      </w:r>
      <w:r>
        <w:t xml:space="preserve">A few years ago, a prominent media personality and a lover of Hinduism regretfully admitted to me that his daughter had not been aware of </w:t>
      </w:r>
      <w:proofErr w:type="spellStart"/>
      <w:r>
        <w:t>Sw</w:t>
      </w:r>
      <w:proofErr w:type="spellEnd"/>
      <w:r>
        <w:t xml:space="preserve"> Vivekananda until he told her about him though she was in college, and therefore, I wouldn’t be surprised if many of my current or future readers would wonder who </w:t>
      </w:r>
      <w:proofErr w:type="spellStart"/>
      <w:r w:rsidRPr="00E665DC">
        <w:t>Sw</w:t>
      </w:r>
      <w:proofErr w:type="spellEnd"/>
      <w:r w:rsidRPr="00E665DC">
        <w:t xml:space="preserve"> Vivekananda</w:t>
      </w:r>
      <w:r>
        <w:t xml:space="preserve"> was while reading this chapter. Hence, the following note is added here (those who would want to know more about him could possibly consider reading my earlier work </w:t>
      </w:r>
      <w:r w:rsidRPr="00E27061">
        <w:rPr>
          <w:i/>
          <w:iCs/>
        </w:rPr>
        <w:t>Seed 4</w:t>
      </w:r>
      <w:r>
        <w:t xml:space="preserve"> endnotes). </w:t>
      </w:r>
    </w:p>
    <w:p w:rsidR="0054208D" w:rsidRPr="00D5554D" w:rsidRDefault="0054208D" w:rsidP="00767B52">
      <w:pPr>
        <w:pStyle w:val="EndnoteText"/>
        <w:rPr>
          <w:lang w:val="en-US"/>
        </w:rPr>
      </w:pPr>
      <w:r w:rsidRPr="00D5554D">
        <w:rPr>
          <w:i/>
        </w:rPr>
        <w:t>Vivekananda Swami</w:t>
      </w:r>
      <w:r w:rsidRPr="00D5554D">
        <w:t xml:space="preserve"> (1863-1902) Indian spiritual leader and reformer; born </w:t>
      </w:r>
      <w:proofErr w:type="spellStart"/>
      <w:r w:rsidRPr="00D5554D">
        <w:t>Narendranath</w:t>
      </w:r>
      <w:proofErr w:type="spellEnd"/>
      <w:r w:rsidRPr="00D5554D">
        <w:t xml:space="preserve"> </w:t>
      </w:r>
      <w:proofErr w:type="spellStart"/>
      <w:r w:rsidRPr="00D5554D">
        <w:t>Dutta</w:t>
      </w:r>
      <w:proofErr w:type="spellEnd"/>
      <w:r w:rsidRPr="00D5554D">
        <w:t xml:space="preserve">. He spread teachings of the Indian mystic Ramakrishna and introduced </w:t>
      </w:r>
      <w:proofErr w:type="spellStart"/>
      <w:r w:rsidRPr="00D5554D">
        <w:t>Vedaantic</w:t>
      </w:r>
      <w:proofErr w:type="spellEnd"/>
      <w:r w:rsidRPr="00D5554D">
        <w:t xml:space="preserve"> philosophy to the US and Europe, Oxford Dictionary, p 2068, ISBN 019-565432-3 [2001]</w:t>
      </w:r>
    </w:p>
  </w:endnote>
  <w:endnote w:id="2">
    <w:p w:rsidR="0054208D" w:rsidRPr="00D5554D" w:rsidRDefault="0054208D" w:rsidP="00767B52">
      <w:pPr>
        <w:pStyle w:val="EndnoteText"/>
        <w:rPr>
          <w:lang w:val="en-US"/>
        </w:rPr>
      </w:pPr>
      <w:r w:rsidRPr="00D5554D">
        <w:rPr>
          <w:rStyle w:val="EndnoteReference"/>
        </w:rPr>
        <w:endnoteRef/>
      </w:r>
      <w:r w:rsidRPr="00D5554D">
        <w:t xml:space="preserve"> </w:t>
      </w:r>
      <w:r w:rsidRPr="00D5554D">
        <w:rPr>
          <w:i/>
        </w:rPr>
        <w:t>Vile</w:t>
      </w:r>
      <w:r w:rsidRPr="00D5554D">
        <w:t xml:space="preserve"> extremely unpleasant; morally bad; wicked Oxford Dictionary, p 2062, ISBN 019-565432-3 [2001]</w:t>
      </w:r>
    </w:p>
  </w:endnote>
  <w:endnote w:id="3">
    <w:p w:rsidR="0054208D" w:rsidRPr="00D5554D" w:rsidRDefault="0054208D" w:rsidP="00767B52">
      <w:pPr>
        <w:pStyle w:val="EndnoteText"/>
        <w:rPr>
          <w:lang w:val="en-US"/>
        </w:rPr>
      </w:pPr>
      <w:r w:rsidRPr="00D5554D">
        <w:rPr>
          <w:rStyle w:val="EndnoteReference"/>
        </w:rPr>
        <w:endnoteRef/>
      </w:r>
      <w:r w:rsidRPr="00D5554D">
        <w:t xml:space="preserve"> </w:t>
      </w:r>
      <w:r w:rsidRPr="00D5554D">
        <w:rPr>
          <w:i/>
        </w:rPr>
        <w:t>In defence of Hinduism</w:t>
      </w:r>
      <w:r w:rsidRPr="00D5554D">
        <w:t>, Swami Vivekananda, p 27</w:t>
      </w:r>
    </w:p>
  </w:endnote>
  <w:endnote w:id="4">
    <w:p w:rsidR="0054208D" w:rsidRDefault="0054208D" w:rsidP="00E56B35">
      <w:pPr>
        <w:pStyle w:val="EndnoteText"/>
        <w:rPr>
          <w:lang w:val="en-US"/>
        </w:rPr>
      </w:pPr>
      <w:r w:rsidRPr="00D5554D">
        <w:rPr>
          <w:rStyle w:val="EndnoteReference"/>
        </w:rPr>
        <w:endnoteRef/>
      </w:r>
      <w:r w:rsidRPr="00D5554D">
        <w:t xml:space="preserve"> It is most unfortunate that present-day top-level followers of the same </w:t>
      </w:r>
      <w:r w:rsidR="00204627" w:rsidRPr="00D5554D">
        <w:fldChar w:fldCharType="begin"/>
      </w:r>
      <w:r w:rsidRPr="00D5554D">
        <w:instrText>xe "</w:instrText>
      </w:r>
      <w:r w:rsidRPr="00D5554D">
        <w:rPr>
          <w:rFonts w:eastAsiaTheme="minorHAnsi"/>
          <w:lang w:val="en-US"/>
        </w:rPr>
        <w:instrText>Swami Vivekanada"</w:instrText>
      </w:r>
      <w:r w:rsidR="00204627" w:rsidRPr="00D5554D">
        <w:fldChar w:fldCharType="end"/>
      </w:r>
      <w:r w:rsidRPr="00D5554D">
        <w:t xml:space="preserve">Swami Vivekananda have been consistently promoting the big lie that </w:t>
      </w:r>
      <w:r w:rsidR="00204627" w:rsidRPr="00D5554D">
        <w:fldChar w:fldCharType="begin"/>
      </w:r>
      <w:r w:rsidRPr="00D5554D">
        <w:instrText>xe "</w:instrText>
      </w:r>
      <w:r w:rsidRPr="00D5554D">
        <w:rPr>
          <w:rFonts w:eastAsiaTheme="minorHAnsi"/>
          <w:lang w:val="en-US"/>
        </w:rPr>
        <w:instrText>all religions are Equal"</w:instrText>
      </w:r>
      <w:r w:rsidR="00204627" w:rsidRPr="00D5554D">
        <w:fldChar w:fldCharType="end"/>
      </w:r>
      <w:r w:rsidRPr="00D5554D">
        <w:t xml:space="preserve">all religions are Equal turning a blind eye towards </w:t>
      </w:r>
      <w:proofErr w:type="spellStart"/>
      <w:r w:rsidRPr="00D5554D">
        <w:t>Sw</w:t>
      </w:r>
      <w:proofErr w:type="spellEnd"/>
      <w:r w:rsidRPr="00D5554D">
        <w:t xml:space="preserve"> </w:t>
      </w:r>
      <w:proofErr w:type="spellStart"/>
      <w:r w:rsidRPr="00D5554D">
        <w:t>Vivekananda’s</w:t>
      </w:r>
      <w:proofErr w:type="spellEnd"/>
      <w:r w:rsidRPr="00D5554D">
        <w:t xml:space="preserve"> burning messages</w:t>
      </w:r>
      <w:r>
        <w:t>;</w:t>
      </w:r>
      <w:r w:rsidRPr="00D5554D">
        <w:t xml:space="preserve"> here I am referring to the top-level followers because plenty of low-level followers are yet unaffected by this disease</w:t>
      </w:r>
      <w:r>
        <w:t>;</w:t>
      </w:r>
      <w:r w:rsidRPr="00D5554D">
        <w:t xml:space="preserve"> those top-level followers have been corrupted by their constant association with certain white elements (with </w:t>
      </w:r>
      <w:r w:rsidR="00204627" w:rsidRPr="00D5554D">
        <w:fldChar w:fldCharType="begin"/>
      </w:r>
      <w:r w:rsidRPr="00D5554D">
        <w:instrText>xe "</w:instrText>
      </w:r>
      <w:r w:rsidRPr="00D5554D">
        <w:rPr>
          <w:rFonts w:eastAsiaTheme="minorHAnsi"/>
          <w:lang w:val="en-US"/>
        </w:rPr>
        <w:instrText>Christian"</w:instrText>
      </w:r>
      <w:r w:rsidR="00204627" w:rsidRPr="00D5554D">
        <w:fldChar w:fldCharType="end"/>
      </w:r>
      <w:r w:rsidRPr="00D5554D">
        <w:t>Christian background) who have effectively penetrated and occupied significant positions in missions overseas</w:t>
      </w:r>
      <w:r>
        <w:t>, thereby corrupting the organization</w:t>
      </w:r>
      <w:r w:rsidRPr="00D5554D">
        <w:t xml:space="preserve"> that </w:t>
      </w:r>
      <w:proofErr w:type="spellStart"/>
      <w:r w:rsidRPr="00D5554D">
        <w:t>Sw</w:t>
      </w:r>
      <w:proofErr w:type="spellEnd"/>
      <w:r w:rsidRPr="00D5554D">
        <w:t xml:space="preserve"> Vivekananda so laboriously </w:t>
      </w:r>
      <w:r>
        <w:t>built</w:t>
      </w:r>
      <w:r w:rsidRPr="00D5554D">
        <w:t xml:space="preserve">. I always remind you through my works of that age-old saying </w:t>
      </w:r>
      <w:r>
        <w:t>by</w:t>
      </w:r>
      <w:r w:rsidRPr="00D5554D">
        <w:t xml:space="preserve"> your </w:t>
      </w:r>
      <w:r w:rsidR="00204627" w:rsidRPr="00D5554D">
        <w:fldChar w:fldCharType="begin"/>
      </w:r>
      <w:r w:rsidRPr="00D5554D">
        <w:instrText>xe "</w:instrText>
      </w:r>
      <w:r w:rsidRPr="00D5554D">
        <w:rPr>
          <w:rFonts w:eastAsiaTheme="minorHAnsi"/>
          <w:lang w:val="en-US"/>
        </w:rPr>
        <w:instrText>ancestors"</w:instrText>
      </w:r>
      <w:r w:rsidR="00204627" w:rsidRPr="00D5554D">
        <w:fldChar w:fldCharType="end"/>
      </w:r>
      <w:r w:rsidRPr="00D5554D">
        <w:t xml:space="preserve">ancestors whom you have learned to defy as a result of your upbringing through </w:t>
      </w:r>
      <w:r w:rsidR="00204627" w:rsidRPr="00D5554D">
        <w:fldChar w:fldCharType="begin"/>
      </w:r>
      <w:r w:rsidRPr="00D5554D">
        <w:instrText>xe "</w:instrText>
      </w:r>
      <w:r w:rsidRPr="00D5554D">
        <w:rPr>
          <w:rFonts w:eastAsiaTheme="minorHAnsi"/>
          <w:lang w:val="en-US"/>
        </w:rPr>
        <w:instrText>ChristianEnglish Education"</w:instrText>
      </w:r>
      <w:r w:rsidR="00204627" w:rsidRPr="00D5554D">
        <w:fldChar w:fldCharType="end"/>
      </w:r>
      <w:proofErr w:type="spellStart"/>
      <w:r w:rsidRPr="00D5554D">
        <w:t>ChristianEnglish</w:t>
      </w:r>
      <w:proofErr w:type="spellEnd"/>
      <w:r w:rsidRPr="00D5554D">
        <w:t xml:space="preserve"> Education system</w:t>
      </w:r>
      <w:r>
        <w:t>.</w:t>
      </w:r>
      <w:r w:rsidRPr="00D5554D">
        <w:t xml:space="preserve"> </w:t>
      </w:r>
      <w:r>
        <w:t>T</w:t>
      </w:r>
      <w:r w:rsidRPr="00D5554D">
        <w:t>hat age-old dictum is “</w:t>
      </w:r>
      <w:r w:rsidR="00204627" w:rsidRPr="00FE5F72">
        <w:rPr>
          <w:b/>
          <w:bCs/>
        </w:rPr>
        <w:fldChar w:fldCharType="begin"/>
      </w:r>
      <w:r w:rsidRPr="00FE5F72">
        <w:rPr>
          <w:b/>
          <w:bCs/>
        </w:rPr>
        <w:instrText>xe "</w:instrText>
      </w:r>
      <w:r w:rsidRPr="00FE5F72">
        <w:rPr>
          <w:rFonts w:eastAsiaTheme="minorHAnsi"/>
          <w:b/>
          <w:bCs/>
          <w:lang w:val="en-US"/>
        </w:rPr>
        <w:instrText>Beware of the company you keep"</w:instrText>
      </w:r>
      <w:r w:rsidR="00204627" w:rsidRPr="00FE5F72">
        <w:rPr>
          <w:b/>
          <w:bCs/>
        </w:rPr>
        <w:fldChar w:fldCharType="end"/>
      </w:r>
      <w:r w:rsidRPr="00FE5F72">
        <w:rPr>
          <w:b/>
          <w:bCs/>
        </w:rPr>
        <w:t>Beware of the company you keep</w:t>
      </w:r>
      <w:r w:rsidRPr="00D5554D">
        <w:t xml:space="preserve">” </w:t>
      </w:r>
      <w:r w:rsidRPr="00D5554D">
        <w:rPr>
          <w:position w:val="4"/>
          <w:szCs w:val="20"/>
          <w:vertAlign w:val="superscript"/>
        </w:rPr>
        <w:t>21-1-2008</w:t>
      </w:r>
    </w:p>
    <w:p w:rsidR="0054208D" w:rsidRDefault="0054208D" w:rsidP="00E56B35">
      <w:pPr>
        <w:pStyle w:val="EndnoteText"/>
      </w:pPr>
      <w:r>
        <w:t xml:space="preserve">21-11-2009 IST 23:53 now I have learned that the problem within RKM started much earlier: </w:t>
      </w:r>
      <w:r w:rsidRPr="00200DBC">
        <w:rPr>
          <w:i/>
          <w:iCs/>
        </w:rPr>
        <w:t>“</w:t>
      </w:r>
      <w:proofErr w:type="spellStart"/>
      <w:r w:rsidRPr="00200DBC">
        <w:rPr>
          <w:i/>
          <w:iCs/>
        </w:rPr>
        <w:t>Nivedita's</w:t>
      </w:r>
      <w:proofErr w:type="spellEnd"/>
      <w:r w:rsidRPr="00200DBC">
        <w:rPr>
          <w:i/>
          <w:iCs/>
        </w:rPr>
        <w:t xml:space="preserve"> nationalist activities did create anxiety in the circles of the Ramakrishna Order. Swami Vivekananda, on his part, allowed her to pursue the path she had chosen. However, after the death of the Swamiji on 4</w:t>
      </w:r>
      <w:r w:rsidRPr="00200DBC">
        <w:rPr>
          <w:i/>
          <w:iCs/>
          <w:vertAlign w:val="superscript"/>
        </w:rPr>
        <w:t>th</w:t>
      </w:r>
      <w:r w:rsidRPr="00200DBC">
        <w:rPr>
          <w:i/>
          <w:iCs/>
        </w:rPr>
        <w:t xml:space="preserve"> July 1902, the difference of opinion between her and Swami </w:t>
      </w:r>
      <w:proofErr w:type="spellStart"/>
      <w:r w:rsidRPr="00200DBC">
        <w:rPr>
          <w:i/>
          <w:iCs/>
        </w:rPr>
        <w:t>Brahmananda</w:t>
      </w:r>
      <w:proofErr w:type="spellEnd"/>
      <w:r w:rsidRPr="00200DBC">
        <w:rPr>
          <w:i/>
          <w:iCs/>
        </w:rPr>
        <w:t xml:space="preserve">, President of the Ramakrishna Math, grew wider on the issue of </w:t>
      </w:r>
      <w:proofErr w:type="spellStart"/>
      <w:r w:rsidRPr="00200DBC">
        <w:rPr>
          <w:i/>
          <w:iCs/>
        </w:rPr>
        <w:t>Nivedita's</w:t>
      </w:r>
      <w:proofErr w:type="spellEnd"/>
      <w:r w:rsidRPr="00200DBC">
        <w:rPr>
          <w:i/>
          <w:iCs/>
        </w:rPr>
        <w:t xml:space="preserve"> participation in politics and she resigned from the Mission.”</w:t>
      </w:r>
      <w:r>
        <w:t xml:space="preserve"> Prof GC </w:t>
      </w:r>
      <w:proofErr w:type="spellStart"/>
      <w:r>
        <w:t>Asnani</w:t>
      </w:r>
      <w:proofErr w:type="spellEnd"/>
      <w:r>
        <w:t xml:space="preserve">, </w:t>
      </w:r>
      <w:r w:rsidRPr="001D74A8">
        <w:rPr>
          <w:i/>
          <w:iCs/>
        </w:rPr>
        <w:t xml:space="preserve">SAGA OF PATRIOTISM - Revolutionaries in India's Freedom Struggle - Sister </w:t>
      </w:r>
      <w:proofErr w:type="spellStart"/>
      <w:r w:rsidRPr="001D74A8">
        <w:rPr>
          <w:i/>
          <w:iCs/>
        </w:rPr>
        <w:t>Nivedita</w:t>
      </w:r>
      <w:proofErr w:type="spellEnd"/>
      <w:r>
        <w:t>, 11-11-2009</w:t>
      </w:r>
    </w:p>
    <w:p w:rsidR="0054208D" w:rsidRPr="001D74A8" w:rsidRDefault="0054208D" w:rsidP="00E56B35">
      <w:pPr>
        <w:pStyle w:val="EndnoteText"/>
      </w:pPr>
      <w:r>
        <w:t xml:space="preserve">It seems that errors in conception of such fundamental nature often stem at the very initial stages of an organization to assume such proportions. Another case in point is RSS. In Seed 7 I have analysed in-depth a case of error in conception originating at </w:t>
      </w:r>
      <w:proofErr w:type="spellStart"/>
      <w:r>
        <w:t>Hedgewar’s</w:t>
      </w:r>
      <w:proofErr w:type="spellEnd"/>
      <w:r>
        <w:t xml:space="preserve"> time, further cemented during </w:t>
      </w:r>
      <w:proofErr w:type="spellStart"/>
      <w:r>
        <w:t>Golwalkar</w:t>
      </w:r>
      <w:proofErr w:type="spellEnd"/>
      <w:r>
        <w:t xml:space="preserve">’ s time, that has ever since led RSS through a flawed course of action. I wouldn’t want to discuss in-depth the issue of RKM until I have slept over it longer, but then, I did have this nagging feeling ever since I came to understand </w:t>
      </w:r>
      <w:r w:rsidRPr="00D63946">
        <w:t xml:space="preserve">(1999) </w:t>
      </w:r>
      <w:r>
        <w:t xml:space="preserve">Shri Ramakrishna </w:t>
      </w:r>
      <w:proofErr w:type="spellStart"/>
      <w:r>
        <w:t>Paramhans</w:t>
      </w:r>
      <w:proofErr w:type="spellEnd"/>
      <w:r>
        <w:t xml:space="preserve"> Dev that his followers never understood him adequately. Similarly, ever since I came to understand </w:t>
      </w:r>
      <w:r w:rsidRPr="00D63946">
        <w:t xml:space="preserve">(2005) </w:t>
      </w:r>
      <w:r>
        <w:t xml:space="preserve">Swami </w:t>
      </w:r>
      <w:proofErr w:type="spellStart"/>
      <w:r>
        <w:t>Vivekanand</w:t>
      </w:r>
      <w:proofErr w:type="spellEnd"/>
      <w:r>
        <w:t xml:space="preserve"> the thought that had bothered me as to when this downfall in RKM actually began.   </w:t>
      </w:r>
      <w:r w:rsidRPr="001D74A8">
        <w:t xml:space="preserve"> </w:t>
      </w:r>
    </w:p>
  </w:endnote>
  <w:endnote w:id="5">
    <w:p w:rsidR="0054208D" w:rsidRPr="00D5554D" w:rsidRDefault="0054208D" w:rsidP="00767B52">
      <w:pPr>
        <w:pStyle w:val="EndnoteText"/>
        <w:rPr>
          <w:lang w:val="en-US"/>
        </w:rPr>
      </w:pPr>
      <w:r w:rsidRPr="00D5554D">
        <w:rPr>
          <w:rStyle w:val="EndnoteReference"/>
        </w:rPr>
        <w:endnoteRef/>
      </w:r>
      <w:r w:rsidRPr="00D5554D">
        <w:t xml:space="preserve"> </w:t>
      </w:r>
      <w:r w:rsidRPr="00447D73">
        <w:t>In defence of Hinduism</w:t>
      </w:r>
      <w:r w:rsidRPr="00D5554D">
        <w:t>, Swami Vivekananda</w:t>
      </w:r>
    </w:p>
  </w:endnote>
  <w:endnote w:id="6">
    <w:p w:rsidR="0054208D" w:rsidRPr="00D5554D" w:rsidRDefault="0054208D" w:rsidP="00767B52">
      <w:pPr>
        <w:pStyle w:val="EndnoteText"/>
        <w:rPr>
          <w:lang w:val="en-US"/>
        </w:rPr>
      </w:pPr>
      <w:r w:rsidRPr="00D5554D">
        <w:rPr>
          <w:rStyle w:val="EndnoteReference"/>
        </w:rPr>
        <w:endnoteRef/>
      </w:r>
      <w:r w:rsidRPr="00D5554D">
        <w:t xml:space="preserve"> </w:t>
      </w:r>
      <w:r w:rsidRPr="00D5554D">
        <w:rPr>
          <w:lang w:val="en-US"/>
        </w:rPr>
        <w:t>See Seed 5 Ed 2008 C</w:t>
      </w:r>
      <w:r w:rsidRPr="00447D73">
        <w:rPr>
          <w:lang w:val="en-US"/>
        </w:rPr>
        <w:t>hristianity in a different Light – Face behind the Mask</w:t>
      </w:r>
      <w:r w:rsidRPr="00D5554D">
        <w:rPr>
          <w:lang w:val="en-US"/>
        </w:rPr>
        <w:t xml:space="preserve"> ISBN </w:t>
      </w:r>
      <w:r w:rsidRPr="00D5554D">
        <w:t>978-81-89990-08-4</w:t>
      </w:r>
    </w:p>
  </w:endnote>
  <w:endnote w:id="7">
    <w:p w:rsidR="0054208D" w:rsidRPr="00D5554D" w:rsidRDefault="0054208D" w:rsidP="00767B52">
      <w:pPr>
        <w:pStyle w:val="EndnoteText"/>
        <w:rPr>
          <w:lang w:val="en-US"/>
        </w:rPr>
      </w:pPr>
      <w:r w:rsidRPr="00D5554D">
        <w:rPr>
          <w:rStyle w:val="EndnoteReference"/>
        </w:rPr>
        <w:endnoteRef/>
      </w:r>
      <w:r w:rsidRPr="00D5554D">
        <w:t xml:space="preserve"> </w:t>
      </w:r>
      <w:r w:rsidR="00204627" w:rsidRPr="00D5554D">
        <w:fldChar w:fldCharType="begin"/>
      </w:r>
      <w:r w:rsidRPr="00D5554D">
        <w:instrText>xe "Brni. Lasaji"</w:instrText>
      </w:r>
      <w:r w:rsidR="00204627" w:rsidRPr="00D5554D">
        <w:fldChar w:fldCharType="end"/>
      </w:r>
      <w:proofErr w:type="spellStart"/>
      <w:r w:rsidRPr="00D5554D">
        <w:t>Brni</w:t>
      </w:r>
      <w:proofErr w:type="spellEnd"/>
      <w:r w:rsidRPr="00D5554D">
        <w:t xml:space="preserve"> </w:t>
      </w:r>
      <w:proofErr w:type="spellStart"/>
      <w:r w:rsidRPr="00D5554D">
        <w:t>Lasaji</w:t>
      </w:r>
      <w:proofErr w:type="spellEnd"/>
      <w:r w:rsidRPr="00D5554D">
        <w:t>, Email dated 4 September 2004</w:t>
      </w:r>
      <w:r>
        <w:rPr>
          <w:lang w:val="en-US"/>
        </w:rPr>
        <w:t xml:space="preserve"> speaking of </w:t>
      </w:r>
      <w:r w:rsidRPr="001D74A8">
        <w:rPr>
          <w:i/>
          <w:iCs/>
          <w:lang w:val="en-US"/>
        </w:rPr>
        <w:t>Seed 5</w:t>
      </w:r>
    </w:p>
  </w:endnote>
  <w:endnote w:id="8">
    <w:p w:rsidR="0054208D" w:rsidRPr="00D5554D" w:rsidRDefault="0054208D" w:rsidP="00767B52">
      <w:pPr>
        <w:pStyle w:val="EndnoteText"/>
        <w:rPr>
          <w:lang w:val="en-US"/>
        </w:rPr>
      </w:pPr>
      <w:r w:rsidRPr="00D5554D">
        <w:rPr>
          <w:rStyle w:val="EndnoteReference"/>
        </w:rPr>
        <w:endnoteRef/>
      </w:r>
      <w:r w:rsidRPr="00D5554D">
        <w:t xml:space="preserve"> </w:t>
      </w:r>
      <w:r w:rsidRPr="00D5554D">
        <w:rPr>
          <w:i/>
        </w:rPr>
        <w:t>In defence of Hinduism</w:t>
      </w:r>
      <w:r w:rsidRPr="00D5554D">
        <w:t>, Swami Vivekananda, p 27</w:t>
      </w:r>
    </w:p>
  </w:endnote>
  <w:endnote w:id="9">
    <w:p w:rsidR="0054208D" w:rsidRPr="00D5554D" w:rsidRDefault="0054208D" w:rsidP="00767B52">
      <w:pPr>
        <w:pStyle w:val="EndnoteText"/>
        <w:rPr>
          <w:lang w:val="en-US"/>
        </w:rPr>
      </w:pPr>
      <w:r w:rsidRPr="00D5554D">
        <w:rPr>
          <w:rStyle w:val="EndnoteReference"/>
        </w:rPr>
        <w:endnoteRef/>
      </w:r>
      <w:r w:rsidRPr="00D5554D">
        <w:t xml:space="preserve"> </w:t>
      </w:r>
      <w:r w:rsidRPr="00D5554D">
        <w:rPr>
          <w:i/>
          <w:iCs/>
        </w:rPr>
        <w:t>In defence of Hinduism</w:t>
      </w:r>
      <w:r w:rsidRPr="00D5554D">
        <w:t>, Swami Vivekananda</w:t>
      </w:r>
    </w:p>
  </w:endnote>
  <w:endnote w:id="10">
    <w:p w:rsidR="0054208D" w:rsidRPr="00D5554D" w:rsidRDefault="0054208D" w:rsidP="00767B52">
      <w:pPr>
        <w:pStyle w:val="EndnoteText"/>
        <w:rPr>
          <w:lang w:val="en-US"/>
        </w:rPr>
      </w:pPr>
      <w:r w:rsidRPr="00D5554D">
        <w:rPr>
          <w:rStyle w:val="EndnoteReference"/>
        </w:rPr>
        <w:endnoteRef/>
      </w:r>
      <w:r w:rsidRPr="00D5554D">
        <w:t xml:space="preserve"> </w:t>
      </w:r>
      <w:r w:rsidRPr="00D5554D">
        <w:rPr>
          <w:i/>
        </w:rPr>
        <w:t>In defence of Hinduism</w:t>
      </w:r>
      <w:r w:rsidRPr="00D5554D">
        <w:t>, Swami Vivekananda, p 28</w:t>
      </w:r>
    </w:p>
  </w:endnote>
  <w:endnote w:id="11">
    <w:p w:rsidR="0054208D" w:rsidRPr="00D5554D" w:rsidRDefault="0054208D" w:rsidP="00767B52">
      <w:pPr>
        <w:pStyle w:val="EndnoteText"/>
        <w:rPr>
          <w:lang w:val="en-US"/>
        </w:rPr>
      </w:pPr>
      <w:r w:rsidRPr="00D5554D">
        <w:rPr>
          <w:rStyle w:val="EndnoteReference"/>
        </w:rPr>
        <w:endnoteRef/>
      </w:r>
      <w:r w:rsidRPr="00D5554D">
        <w:t xml:space="preserve"> </w:t>
      </w:r>
      <w:r w:rsidRPr="00D5554D">
        <w:rPr>
          <w:i/>
          <w:iCs/>
        </w:rPr>
        <w:t>The Free Press Journal</w:t>
      </w:r>
      <w:r w:rsidRPr="00D5554D">
        <w:t>, 1 May 2005, p 5</w:t>
      </w:r>
    </w:p>
  </w:endnote>
  <w:endnote w:id="12">
    <w:p w:rsidR="0054208D" w:rsidRPr="00D5554D" w:rsidRDefault="0054208D" w:rsidP="00767B52">
      <w:pPr>
        <w:pStyle w:val="EndnoteText"/>
        <w:rPr>
          <w:lang w:val="en-US"/>
        </w:rPr>
      </w:pPr>
      <w:r w:rsidRPr="00D5554D">
        <w:rPr>
          <w:rStyle w:val="EndnoteReference"/>
        </w:rPr>
        <w:endnoteRef/>
      </w:r>
      <w:r w:rsidRPr="00D5554D">
        <w:t xml:space="preserve"> </w:t>
      </w:r>
      <w:r w:rsidRPr="00D5554D">
        <w:rPr>
          <w:i/>
        </w:rPr>
        <w:t>In defence of Hinduism</w:t>
      </w:r>
      <w:r w:rsidRPr="00D5554D">
        <w:t>, Swami Vivekananda, p 26</w:t>
      </w:r>
    </w:p>
  </w:endnote>
  <w:endnote w:id="13">
    <w:p w:rsidR="0054208D" w:rsidRPr="00D5554D" w:rsidRDefault="0054208D" w:rsidP="00767B52">
      <w:pPr>
        <w:pStyle w:val="EndnoteText"/>
        <w:rPr>
          <w:lang w:val="en-US"/>
        </w:rPr>
      </w:pPr>
      <w:r w:rsidRPr="00D5554D">
        <w:rPr>
          <w:rStyle w:val="EndnoteReference"/>
        </w:rPr>
        <w:endnoteRef/>
      </w:r>
      <w:r w:rsidRPr="00D5554D">
        <w:t xml:space="preserve"> </w:t>
      </w:r>
      <w:r w:rsidRPr="00D5554D">
        <w:rPr>
          <w:lang w:val="en-US"/>
        </w:rPr>
        <w:t xml:space="preserve">This was written couple of years ago and it was then true. Today (2009-08-21 IST 06:11) while working on 2009 edition I thought of checking the current status. It seems better sense has prevailed on them and they have removed those signs of carnivorous religions. Do I need to say thanks to them now? </w:t>
      </w:r>
    </w:p>
  </w:endnote>
  <w:endnote w:id="14">
    <w:p w:rsidR="0054208D" w:rsidRPr="00D5554D" w:rsidRDefault="0054208D" w:rsidP="00767B52">
      <w:pPr>
        <w:pStyle w:val="EndnoteText"/>
        <w:rPr>
          <w:lang w:val="en-US"/>
        </w:rPr>
      </w:pPr>
      <w:r w:rsidRPr="00D5554D">
        <w:rPr>
          <w:rStyle w:val="EndnoteReference"/>
        </w:rPr>
        <w:endnoteRef/>
      </w:r>
      <w:r w:rsidRPr="00D5554D">
        <w:t xml:space="preserve"> </w:t>
      </w:r>
      <w:r w:rsidRPr="00D5554D">
        <w:rPr>
          <w:lang w:val="en-US"/>
        </w:rPr>
        <w:t>See Seed 5 Ed 2008 Christianity in a di</w:t>
      </w:r>
      <w:r>
        <w:rPr>
          <w:lang w:val="en-US"/>
        </w:rPr>
        <w:t>fferent Light</w:t>
      </w:r>
    </w:p>
  </w:endnote>
  <w:endnote w:id="15">
    <w:p w:rsidR="0054208D" w:rsidRPr="00D5554D" w:rsidRDefault="0054208D" w:rsidP="00767B52">
      <w:pPr>
        <w:pStyle w:val="EndnoteText"/>
        <w:rPr>
          <w:lang w:val="en-US"/>
        </w:rPr>
      </w:pPr>
      <w:r w:rsidRPr="00D5554D">
        <w:rPr>
          <w:rStyle w:val="EndnoteReference"/>
        </w:rPr>
        <w:endnoteRef/>
      </w:r>
      <w:r w:rsidRPr="00D5554D">
        <w:t xml:space="preserve"> </w:t>
      </w:r>
      <w:r w:rsidRPr="00D5554D">
        <w:rPr>
          <w:lang w:val="en-US"/>
        </w:rPr>
        <w:t xml:space="preserve">See </w:t>
      </w:r>
      <w:r w:rsidRPr="00AE157B">
        <w:rPr>
          <w:i/>
          <w:iCs/>
          <w:lang w:val="en-US"/>
        </w:rPr>
        <w:t>Seed 5</w:t>
      </w:r>
      <w:r w:rsidRPr="00D5554D">
        <w:rPr>
          <w:lang w:val="en-US"/>
        </w:rPr>
        <w:t xml:space="preserve"> Ed 2008 </w:t>
      </w:r>
      <w:r w:rsidRPr="00AE157B">
        <w:rPr>
          <w:i/>
          <w:iCs/>
          <w:lang w:val="en-US"/>
        </w:rPr>
        <w:t>Christianity in a different Light – Face behind the Mask</w:t>
      </w:r>
      <w:r w:rsidRPr="00D5554D">
        <w:rPr>
          <w:lang w:val="en-US"/>
        </w:rPr>
        <w:t xml:space="preserve"> ISBN </w:t>
      </w:r>
      <w:r w:rsidRPr="00D5554D">
        <w:t>978-81-89990-08-4</w:t>
      </w:r>
      <w:r>
        <w:t xml:space="preserve"> for </w:t>
      </w:r>
      <w:r w:rsidRPr="00AE157B">
        <w:rPr>
          <w:b/>
          <w:bCs/>
        </w:rPr>
        <w:t>real teachings</w:t>
      </w:r>
      <w:r>
        <w:t xml:space="preserve"> of Jesus as reproduced verbatim from </w:t>
      </w:r>
      <w:r w:rsidRPr="00AE157B">
        <w:rPr>
          <w:b/>
          <w:bCs/>
        </w:rPr>
        <w:t>Authorized Version</w:t>
      </w:r>
      <w:r>
        <w:t xml:space="preserve"> of Holy Bible which is prescribed to students at schools in Britain and USA. Read more about that Authorized Version in current Internet edition and forthcoming print edition of </w:t>
      </w:r>
      <w:r w:rsidRPr="007F7992">
        <w:rPr>
          <w:i/>
          <w:iCs/>
        </w:rPr>
        <w:t>Seed 5</w:t>
      </w:r>
      <w:r>
        <w:t>.</w:t>
      </w:r>
    </w:p>
  </w:endnote>
  <w:endnote w:id="16">
    <w:p w:rsidR="0054208D" w:rsidRDefault="0054208D" w:rsidP="00767B52">
      <w:pPr>
        <w:pStyle w:val="EndnoteText"/>
        <w:rPr>
          <w:cs/>
        </w:rPr>
      </w:pPr>
      <w:r>
        <w:rPr>
          <w:rStyle w:val="EndnoteReference"/>
        </w:rPr>
        <w:endnoteRef/>
      </w:r>
      <w:r>
        <w:t xml:space="preserve"> </w:t>
      </w:r>
      <w:r w:rsidRPr="007B7337">
        <w:t>“Evangel gospel – Evangelical of, or according to, gospel teaching – Evangelical of Protestant school which maintains salvation by faith”</w:t>
      </w:r>
      <w:r w:rsidRPr="007B7337">
        <w:rPr>
          <w:iCs/>
        </w:rPr>
        <w:t xml:space="preserve"> Collins English Gem Dictionary</w:t>
      </w:r>
      <w:r w:rsidRPr="007B7337">
        <w:t xml:space="preserve"> p 176</w:t>
      </w:r>
    </w:p>
  </w:endnote>
  <w:endnote w:id="17">
    <w:p w:rsidR="0054208D" w:rsidRPr="00D5554D" w:rsidRDefault="0054208D" w:rsidP="00767B52">
      <w:pPr>
        <w:pStyle w:val="EndnoteText"/>
        <w:rPr>
          <w:lang w:val="en-US"/>
        </w:rPr>
      </w:pPr>
      <w:r w:rsidRPr="00D5554D">
        <w:rPr>
          <w:rStyle w:val="EndnoteReference"/>
        </w:rPr>
        <w:endnoteRef/>
      </w:r>
      <w:r w:rsidRPr="00D5554D">
        <w:t xml:space="preserve"> If I’m not part of the </w:t>
      </w:r>
      <w:r w:rsidRPr="00767B52">
        <w:t>solution</w:t>
      </w:r>
      <w:r w:rsidRPr="00D5554D">
        <w:t xml:space="preserve">, </w:t>
      </w:r>
      <w:proofErr w:type="spellStart"/>
      <w:r w:rsidRPr="00D5554D">
        <w:t>Brni</w:t>
      </w:r>
      <w:proofErr w:type="spellEnd"/>
      <w:r w:rsidRPr="00D5554D">
        <w:t xml:space="preserve"> </w:t>
      </w:r>
      <w:proofErr w:type="spellStart"/>
      <w:r w:rsidRPr="00D5554D">
        <w:t>Lasaji</w:t>
      </w:r>
      <w:proofErr w:type="spellEnd"/>
      <w:r w:rsidRPr="00D5554D">
        <w:t>, Hindu Voice, Aug 2004, 18-19</w:t>
      </w:r>
    </w:p>
  </w:endnote>
  <w:endnote w:id="18">
    <w:p w:rsidR="0054208D" w:rsidRPr="00767B52" w:rsidRDefault="0054208D" w:rsidP="00767B52">
      <w:pPr>
        <w:pStyle w:val="EndnoteText"/>
      </w:pPr>
      <w:r w:rsidRPr="00D5554D">
        <w:rPr>
          <w:rStyle w:val="EndnoteReference"/>
        </w:rPr>
        <w:endnoteRef/>
      </w:r>
      <w:r w:rsidRPr="00D5554D">
        <w:t xml:space="preserve"> </w:t>
      </w:r>
      <w:r w:rsidRPr="00D5554D">
        <w:rPr>
          <w:lang w:val="en-US"/>
        </w:rPr>
        <w:t xml:space="preserve">See Seed 5 Ed 2008 Christianity in a </w:t>
      </w:r>
      <w:r w:rsidRPr="00767B52">
        <w:t>different Light – Face behind the Mask ISBN 978-81-89990-08-4</w:t>
      </w:r>
    </w:p>
  </w:endnote>
  <w:endnote w:id="19">
    <w:p w:rsidR="0054208D" w:rsidRPr="00767B52" w:rsidRDefault="0054208D" w:rsidP="00767B52">
      <w:pPr>
        <w:pStyle w:val="EndnoteText"/>
      </w:pPr>
      <w:r w:rsidRPr="00543375">
        <w:rPr>
          <w:rStyle w:val="EndnoteReference"/>
        </w:rPr>
        <w:endnoteRef/>
      </w:r>
      <w:r w:rsidRPr="00767B52">
        <w:t xml:space="preserve"> If I’m not part of the solution, </w:t>
      </w:r>
      <w:proofErr w:type="spellStart"/>
      <w:r w:rsidRPr="00767B52">
        <w:t>Brni</w:t>
      </w:r>
      <w:proofErr w:type="spellEnd"/>
      <w:r w:rsidRPr="00767B52">
        <w:t xml:space="preserve"> </w:t>
      </w:r>
      <w:proofErr w:type="spellStart"/>
      <w:r w:rsidRPr="00767B52">
        <w:t>Lasaji</w:t>
      </w:r>
      <w:proofErr w:type="spellEnd"/>
      <w:r w:rsidRPr="00767B52">
        <w:t xml:space="preserve">, Hindu Voice, Aug </w:t>
      </w:r>
      <w:r>
        <w:t>‘</w:t>
      </w:r>
      <w:r w:rsidRPr="00767B52">
        <w:t>04, pp 18-19</w:t>
      </w:r>
    </w:p>
  </w:endnote>
  <w:endnote w:id="20">
    <w:p w:rsidR="0054208D" w:rsidRPr="00767B52" w:rsidRDefault="0054208D" w:rsidP="00767B52">
      <w:pPr>
        <w:pStyle w:val="EndnoteText"/>
      </w:pPr>
      <w:r w:rsidRPr="00543375">
        <w:rPr>
          <w:rStyle w:val="EndnoteReference"/>
        </w:rPr>
        <w:endnoteRef/>
      </w:r>
      <w:r w:rsidRPr="00543375">
        <w:rPr>
          <w:vertAlign w:val="superscript"/>
        </w:rPr>
        <w:t xml:space="preserve"> </w:t>
      </w:r>
      <w:r w:rsidRPr="00767B52">
        <w:t>See Seed 5 Ed 2008 Chris</w:t>
      </w:r>
      <w:r>
        <w:t>tianity in a different Light</w:t>
      </w:r>
    </w:p>
  </w:endnote>
  <w:endnote w:id="21">
    <w:p w:rsidR="0054208D" w:rsidRPr="00543375" w:rsidRDefault="0054208D" w:rsidP="00543375">
      <w:pPr>
        <w:pStyle w:val="EndnoteText"/>
      </w:pPr>
      <w:r w:rsidRPr="00107BA6">
        <w:rPr>
          <w:rStyle w:val="EndnoteReference"/>
        </w:rPr>
        <w:endnoteRef/>
      </w:r>
      <w:r w:rsidRPr="00767B52">
        <w:t xml:space="preserve"> See Seed 5 </w:t>
      </w:r>
      <w:r w:rsidRPr="00543375">
        <w:t>Ed 2008 Christianity in</w:t>
      </w:r>
      <w:r>
        <w:t xml:space="preserve"> a different Light</w:t>
      </w:r>
    </w:p>
  </w:endnote>
  <w:endnote w:id="22">
    <w:p w:rsidR="0054208D" w:rsidRPr="00D5554D" w:rsidRDefault="0054208D" w:rsidP="00543375">
      <w:pPr>
        <w:pStyle w:val="EndnoteText"/>
        <w:rPr>
          <w:lang w:val="en-US"/>
        </w:rPr>
      </w:pPr>
      <w:r w:rsidRPr="00543375">
        <w:rPr>
          <w:rStyle w:val="EndnoteReference"/>
        </w:rPr>
        <w:endnoteRef/>
      </w:r>
      <w:r w:rsidRPr="00543375">
        <w:rPr>
          <w:vertAlign w:val="superscript"/>
        </w:rPr>
        <w:t xml:space="preserve"> </w:t>
      </w:r>
      <w:r w:rsidRPr="00543375">
        <w:t>Seed 6 Part 1 Monstrous</w:t>
      </w:r>
      <w:r w:rsidRPr="00D5554D">
        <w:t xml:space="preserve"> Oath St. Xavier Took ISBN 978-</w:t>
      </w:r>
      <w:r w:rsidRPr="00767B52">
        <w:t>81</w:t>
      </w:r>
      <w:r w:rsidRPr="00D5554D">
        <w:t>-89990-61-0</w:t>
      </w:r>
    </w:p>
  </w:endnote>
  <w:endnote w:id="23">
    <w:p w:rsidR="0054208D" w:rsidRPr="002D12DE" w:rsidRDefault="0054208D" w:rsidP="004661C2">
      <w:pPr>
        <w:pStyle w:val="EndnoteText"/>
        <w:rPr>
          <w:lang w:val="en-US"/>
        </w:rPr>
      </w:pPr>
      <w:r>
        <w:rPr>
          <w:rStyle w:val="EndnoteReference"/>
        </w:rPr>
        <w:endnoteRef/>
      </w:r>
      <w:r>
        <w:t xml:space="preserve"> </w:t>
      </w:r>
      <w:r w:rsidRPr="002D12DE">
        <w:t>Ishwar Sharan, ISBN 81-85990-21-2 [1995] p 79 fn</w:t>
      </w:r>
    </w:p>
  </w:endnote>
  <w:endnote w:id="24">
    <w:p w:rsidR="0054208D" w:rsidRPr="00767B52" w:rsidRDefault="0054208D" w:rsidP="004661C2">
      <w:pPr>
        <w:pStyle w:val="EndnoteText"/>
      </w:pPr>
      <w:r>
        <w:rPr>
          <w:rStyle w:val="EndnoteReference"/>
        </w:rPr>
        <w:endnoteRef/>
      </w:r>
      <w:r>
        <w:t xml:space="preserve"> </w:t>
      </w:r>
      <w:r w:rsidRPr="002D12DE">
        <w:t xml:space="preserve">Woman, </w:t>
      </w:r>
      <w:r w:rsidRPr="007B3129">
        <w:t>Church</w:t>
      </w:r>
      <w:r w:rsidRPr="002D12DE">
        <w:t xml:space="preserve"> and State...., Matilda </w:t>
      </w:r>
      <w:proofErr w:type="spellStart"/>
      <w:r w:rsidRPr="002D12DE">
        <w:t>Joslyn</w:t>
      </w:r>
      <w:proofErr w:type="spellEnd"/>
      <w:r w:rsidRPr="002D12DE">
        <w:t xml:space="preserve"> Gage, p 97</w:t>
      </w:r>
      <w:r w:rsidRPr="00767B52">
        <w:t>, fn 97</w:t>
      </w:r>
    </w:p>
  </w:endnote>
  <w:endnote w:id="25">
    <w:p w:rsidR="0054208D" w:rsidRPr="00767B52" w:rsidRDefault="0054208D" w:rsidP="004661C2">
      <w:pPr>
        <w:pStyle w:val="EndnoteText"/>
        <w:rPr>
          <w:sz w:val="20"/>
          <w:szCs w:val="18"/>
        </w:rPr>
      </w:pPr>
      <w:r w:rsidRPr="002E2273">
        <w:rPr>
          <w:rStyle w:val="EndnoteReference"/>
        </w:rPr>
        <w:endnoteRef/>
      </w:r>
      <w:r w:rsidRPr="00767B52">
        <w:t xml:space="preserve"> Woman, Church and State...., Matilda </w:t>
      </w:r>
      <w:proofErr w:type="spellStart"/>
      <w:r w:rsidRPr="00767B52">
        <w:t>Joslyn</w:t>
      </w:r>
      <w:proofErr w:type="spellEnd"/>
      <w:r w:rsidRPr="00767B52">
        <w:t xml:space="preserve"> Gage, p 97</w:t>
      </w:r>
      <w:r w:rsidRPr="00554618">
        <w:rPr>
          <w:szCs w:val="18"/>
        </w:rPr>
        <w:t>, fn 97</w:t>
      </w:r>
    </w:p>
  </w:endnote>
  <w:endnote w:id="26">
    <w:p w:rsidR="0054208D" w:rsidRPr="00D5554D" w:rsidRDefault="0054208D" w:rsidP="004661C2">
      <w:pPr>
        <w:pStyle w:val="EndnoteText"/>
        <w:rPr>
          <w:lang w:val="en-US"/>
        </w:rPr>
      </w:pPr>
      <w:r w:rsidRPr="00D5554D">
        <w:rPr>
          <w:rStyle w:val="EndnoteReference"/>
        </w:rPr>
        <w:endnoteRef/>
      </w:r>
      <w:r w:rsidRPr="00D5554D">
        <w:t xml:space="preserve"> Example: </w:t>
      </w:r>
      <w:r>
        <w:t>double</w:t>
      </w:r>
      <w:r w:rsidRPr="00D5554D">
        <w:t xml:space="preserve">-Sri Ravi Shankar – if you have any doubt please </w:t>
      </w:r>
      <w:r>
        <w:t>proceed through this work and you will come across his acrobatics</w:t>
      </w:r>
      <w:r>
        <w:rPr>
          <w:lang w:val="en-US"/>
        </w:rPr>
        <w:t xml:space="preserve"> with Holy Bible interpretations which have now earned him the title of H.H. (His Holiness)</w:t>
      </w:r>
    </w:p>
  </w:endnote>
  <w:endnote w:id="27">
    <w:p w:rsidR="0054208D" w:rsidRPr="00D5554D" w:rsidRDefault="0054208D" w:rsidP="004661C2">
      <w:pPr>
        <w:pStyle w:val="EndnoteText"/>
        <w:rPr>
          <w:lang w:val="en-US"/>
        </w:rPr>
      </w:pPr>
      <w:r w:rsidRPr="00D5554D">
        <w:rPr>
          <w:rStyle w:val="EndnoteReference"/>
        </w:rPr>
        <w:endnoteRef/>
      </w:r>
      <w:r w:rsidRPr="00D5554D">
        <w:t xml:space="preserve"> Woman, Church and State...., Matilda </w:t>
      </w:r>
      <w:proofErr w:type="spellStart"/>
      <w:r w:rsidRPr="00D5554D">
        <w:t>Joslyn</w:t>
      </w:r>
      <w:proofErr w:type="spellEnd"/>
      <w:r w:rsidRPr="00D5554D">
        <w:t xml:space="preserve"> Gage, p 97, fn 97</w:t>
      </w:r>
    </w:p>
  </w:endnote>
  <w:endnote w:id="28">
    <w:p w:rsidR="0054208D" w:rsidRPr="00D5554D" w:rsidRDefault="0054208D" w:rsidP="004661C2">
      <w:pPr>
        <w:pStyle w:val="EndnoteText"/>
        <w:rPr>
          <w:lang w:val="en-US"/>
        </w:rPr>
      </w:pPr>
      <w:r w:rsidRPr="00D5554D">
        <w:rPr>
          <w:rStyle w:val="EndnoteReference"/>
        </w:rPr>
        <w:endnoteRef/>
      </w:r>
      <w:r w:rsidRPr="00D5554D">
        <w:t xml:space="preserve"> In defence of Hinduism, Swami Vivekananda, p 26</w:t>
      </w:r>
    </w:p>
  </w:endnote>
  <w:endnote w:id="29">
    <w:p w:rsidR="0054208D" w:rsidRPr="00D5554D" w:rsidRDefault="0054208D" w:rsidP="004661C2">
      <w:pPr>
        <w:pStyle w:val="EndnoteText"/>
      </w:pPr>
      <w:r w:rsidRPr="00D5554D">
        <w:rPr>
          <w:rStyle w:val="EndnoteReference"/>
        </w:rPr>
        <w:endnoteRef/>
      </w:r>
      <w:r w:rsidRPr="00D5554D">
        <w:t xml:space="preserve"> Sita Ram Goel, Introduction to Matilda </w:t>
      </w:r>
      <w:proofErr w:type="spellStart"/>
      <w:r w:rsidRPr="00D5554D">
        <w:t>Joslyn</w:t>
      </w:r>
      <w:proofErr w:type="spellEnd"/>
      <w:r w:rsidRPr="00D5554D">
        <w:t xml:space="preserve"> Gage’s work, p xx</w:t>
      </w:r>
    </w:p>
  </w:endnote>
  <w:endnote w:id="30">
    <w:p w:rsidR="0054208D" w:rsidRPr="00D5554D" w:rsidRDefault="0054208D" w:rsidP="004661C2">
      <w:pPr>
        <w:pStyle w:val="EndnoteText"/>
        <w:rPr>
          <w:lang w:val="en-US"/>
        </w:rPr>
      </w:pPr>
      <w:r w:rsidRPr="00D5554D">
        <w:rPr>
          <w:rStyle w:val="EndnoteReference"/>
        </w:rPr>
        <w:endnoteRef/>
      </w:r>
      <w:r w:rsidRPr="00D5554D">
        <w:t xml:space="preserve"> Woman, Church and State...., Matilda </w:t>
      </w:r>
      <w:proofErr w:type="spellStart"/>
      <w:r w:rsidRPr="00D5554D">
        <w:t>Joslyn</w:t>
      </w:r>
      <w:proofErr w:type="spellEnd"/>
      <w:r w:rsidRPr="00D5554D">
        <w:t xml:space="preserve"> Gage, p 97, fn 97</w:t>
      </w:r>
    </w:p>
  </w:endnote>
  <w:endnote w:id="31">
    <w:p w:rsidR="0054208D" w:rsidRPr="00D5554D" w:rsidRDefault="0054208D" w:rsidP="009D47F8">
      <w:pPr>
        <w:pStyle w:val="EndnoteText"/>
        <w:rPr>
          <w:lang w:val="en-US"/>
        </w:rPr>
      </w:pPr>
      <w:r w:rsidRPr="00D5554D">
        <w:rPr>
          <w:rStyle w:val="EndnoteReference"/>
        </w:rPr>
        <w:endnoteRef/>
      </w:r>
      <w:r w:rsidRPr="00D5554D">
        <w:t xml:space="preserve"> Deposed (Law) testify to or give (evidence) under oath, typically a written statement [Oxford, p 495]</w:t>
      </w:r>
    </w:p>
  </w:endnote>
  <w:endnote w:id="32">
    <w:p w:rsidR="0054208D" w:rsidRPr="00D5554D" w:rsidRDefault="0054208D" w:rsidP="009D47F8">
      <w:pPr>
        <w:pStyle w:val="EndnoteText"/>
        <w:rPr>
          <w:lang w:val="en-US"/>
        </w:rPr>
      </w:pPr>
      <w:r w:rsidRPr="00D5554D">
        <w:rPr>
          <w:rStyle w:val="EndnoteReference"/>
        </w:rPr>
        <w:endnoteRef/>
      </w:r>
      <w:r w:rsidRPr="00D5554D">
        <w:t xml:space="preserve"> Dissolute (of a person or way of life) overindulging in sensual pleasures [Oxford Dictionary, p 535]</w:t>
      </w:r>
    </w:p>
  </w:endnote>
  <w:endnote w:id="33">
    <w:p w:rsidR="0054208D" w:rsidRPr="00D5554D" w:rsidRDefault="0054208D" w:rsidP="004661C2">
      <w:pPr>
        <w:pStyle w:val="EndnoteText"/>
        <w:rPr>
          <w:lang w:val="en-US"/>
        </w:rPr>
      </w:pPr>
      <w:r w:rsidRPr="00D5554D">
        <w:rPr>
          <w:rStyle w:val="EndnoteReference"/>
        </w:rPr>
        <w:endnoteRef/>
      </w:r>
      <w:r w:rsidRPr="00D5554D">
        <w:t xml:space="preserve"> Woman, Church and State...., Matilda </w:t>
      </w:r>
      <w:proofErr w:type="spellStart"/>
      <w:r w:rsidRPr="00D5554D">
        <w:t>Joslyn</w:t>
      </w:r>
      <w:proofErr w:type="spellEnd"/>
      <w:r w:rsidRPr="00D5554D">
        <w:t xml:space="preserve"> Gage, p 97, fn 97</w:t>
      </w:r>
    </w:p>
  </w:endnote>
  <w:endnote w:id="34">
    <w:p w:rsidR="0054208D" w:rsidRPr="00D5554D" w:rsidRDefault="0054208D" w:rsidP="004661C2">
      <w:pPr>
        <w:pStyle w:val="EndnoteText"/>
        <w:rPr>
          <w:lang w:val="en-US"/>
        </w:rPr>
      </w:pPr>
      <w:r w:rsidRPr="00D5554D">
        <w:rPr>
          <w:rStyle w:val="EndnoteReference"/>
        </w:rPr>
        <w:endnoteRef/>
      </w:r>
      <w:r w:rsidRPr="00D5554D">
        <w:t xml:space="preserve"> The Free Press Journal, Mumbai, 25 July 2003, p 7 World</w:t>
      </w:r>
    </w:p>
  </w:endnote>
  <w:endnote w:id="35">
    <w:p w:rsidR="0054208D" w:rsidRPr="00D5554D" w:rsidRDefault="0054208D" w:rsidP="004661C2">
      <w:pPr>
        <w:pStyle w:val="EndnoteText"/>
        <w:rPr>
          <w:lang w:val="en-US"/>
        </w:rPr>
      </w:pPr>
      <w:r w:rsidRPr="00D5554D">
        <w:rPr>
          <w:rStyle w:val="EndnoteReference"/>
        </w:rPr>
        <w:endnoteRef/>
      </w:r>
      <w:r w:rsidRPr="00D5554D">
        <w:t xml:space="preserve"> The Times of India, Mumbai, 20 February 2005, p 10</w:t>
      </w:r>
    </w:p>
  </w:endnote>
  <w:endnote w:id="36">
    <w:p w:rsidR="0054208D" w:rsidRPr="00D5554D" w:rsidRDefault="0054208D" w:rsidP="004661C2">
      <w:pPr>
        <w:pStyle w:val="EndnoteText"/>
        <w:rPr>
          <w:lang w:val="en-US"/>
        </w:rPr>
      </w:pPr>
      <w:r w:rsidRPr="00D5554D">
        <w:rPr>
          <w:rStyle w:val="EndnoteReference"/>
        </w:rPr>
        <w:endnoteRef/>
      </w:r>
      <w:r w:rsidRPr="00D5554D">
        <w:t xml:space="preserve"> The Free Press Journal, Mumbai, 26 August 2004, p 7 World</w:t>
      </w:r>
    </w:p>
  </w:endnote>
  <w:endnote w:id="37">
    <w:p w:rsidR="0054208D" w:rsidRPr="00394890" w:rsidRDefault="0054208D">
      <w:pPr>
        <w:pStyle w:val="EndnoteText"/>
        <w:rPr>
          <w:lang w:val="en-US"/>
        </w:rPr>
      </w:pPr>
      <w:r>
        <w:rPr>
          <w:rStyle w:val="EndnoteReference"/>
        </w:rPr>
        <w:endnoteRef/>
      </w:r>
      <w:r>
        <w:t xml:space="preserve"> </w:t>
      </w:r>
      <w:r>
        <w:rPr>
          <w:lang w:val="en-US"/>
        </w:rPr>
        <w:t xml:space="preserve">Read </w:t>
      </w:r>
      <w:r w:rsidRPr="00394890">
        <w:rPr>
          <w:i/>
          <w:iCs/>
          <w:lang w:val="en-US"/>
        </w:rPr>
        <w:t>Seed 2</w:t>
      </w:r>
      <w:r>
        <w:rPr>
          <w:lang w:val="en-US"/>
        </w:rPr>
        <w:t xml:space="preserve"> if you care</w:t>
      </w:r>
    </w:p>
  </w:endnote>
  <w:endnote w:id="38">
    <w:p w:rsidR="0054208D" w:rsidRPr="00D5554D" w:rsidRDefault="0054208D" w:rsidP="004661C2">
      <w:pPr>
        <w:pStyle w:val="EndnoteText"/>
        <w:rPr>
          <w:lang w:val="en-US"/>
        </w:rPr>
      </w:pPr>
      <w:r w:rsidRPr="00D5554D">
        <w:rPr>
          <w:rStyle w:val="EndnoteReference"/>
        </w:rPr>
        <w:endnoteRef/>
      </w:r>
      <w:r w:rsidRPr="00D5554D">
        <w:t xml:space="preserve"> </w:t>
      </w:r>
      <w:r w:rsidRPr="00CB1847">
        <w:t>This section has been added to the 2nd edition of this book</w:t>
      </w:r>
    </w:p>
  </w:endnote>
  <w:endnote w:id="39">
    <w:p w:rsidR="0054208D" w:rsidRPr="00D5554D" w:rsidRDefault="0054208D" w:rsidP="009D47F8">
      <w:pPr>
        <w:pStyle w:val="EndnoteText"/>
        <w:rPr>
          <w:lang w:val="en-US"/>
        </w:rPr>
      </w:pPr>
      <w:r w:rsidRPr="00D5554D">
        <w:rPr>
          <w:rStyle w:val="EndnoteReference"/>
        </w:rPr>
        <w:endnoteRef/>
      </w:r>
      <w:r w:rsidRPr="00D5554D">
        <w:t xml:space="preserve"> </w:t>
      </w:r>
      <w:r>
        <w:t xml:space="preserve">Diocese: </w:t>
      </w:r>
      <w:r w:rsidRPr="00D5554D">
        <w:t>churches under a bishop:</w:t>
      </w:r>
      <w:r w:rsidRPr="00D5554D">
        <w:rPr>
          <w:b/>
          <w:bCs/>
        </w:rPr>
        <w:t> </w:t>
      </w:r>
      <w:r w:rsidRPr="00D5554D">
        <w:t xml:space="preserve">the Christian churches that are under the authority of one bishop, or the district containing them </w:t>
      </w:r>
      <w:hyperlink r:id="rId1" w:history="1">
        <w:r w:rsidRPr="00D5554D">
          <w:rPr>
            <w:rStyle w:val="Hyperlink"/>
            <w:color w:val="auto"/>
            <w:u w:val="none"/>
          </w:rPr>
          <w:t>http://encarta.msn.com/dictionary_/Diocese.html</w:t>
        </w:r>
      </w:hyperlink>
      <w:r w:rsidRPr="00D5554D">
        <w:t xml:space="preserve">  2009-08-22 IST 06:31</w:t>
      </w:r>
    </w:p>
  </w:endnote>
  <w:endnote w:id="40">
    <w:p w:rsidR="0054208D" w:rsidRPr="00D5554D" w:rsidRDefault="0054208D" w:rsidP="004661C2">
      <w:pPr>
        <w:pStyle w:val="EndnoteText"/>
        <w:rPr>
          <w:lang w:val="en-US"/>
        </w:rPr>
      </w:pPr>
      <w:r w:rsidRPr="00D5554D">
        <w:rPr>
          <w:rStyle w:val="EndnoteReference"/>
        </w:rPr>
        <w:endnoteRef/>
      </w:r>
      <w:r w:rsidRPr="00D5554D">
        <w:t xml:space="preserve"> The Free Press Journal, Mumbai, 1 July 2005, p 5 World</w:t>
      </w:r>
    </w:p>
  </w:endnote>
  <w:endnote w:id="41">
    <w:p w:rsidR="0054208D" w:rsidRPr="00D5554D" w:rsidRDefault="0054208D" w:rsidP="004661C2">
      <w:pPr>
        <w:pStyle w:val="EndnoteText"/>
        <w:rPr>
          <w:lang w:val="en-US"/>
        </w:rPr>
      </w:pPr>
      <w:r w:rsidRPr="00D5554D">
        <w:rPr>
          <w:rStyle w:val="EndnoteReference"/>
        </w:rPr>
        <w:endnoteRef/>
      </w:r>
      <w:r w:rsidRPr="00D5554D">
        <w:t xml:space="preserve"> </w:t>
      </w:r>
      <w:r>
        <w:t>This section has been</w:t>
      </w:r>
      <w:r w:rsidRPr="00D5554D">
        <w:t xml:space="preserve"> add</w:t>
      </w:r>
      <w:r>
        <w:t xml:space="preserve">ed </w:t>
      </w:r>
      <w:r w:rsidRPr="00D5554D">
        <w:t>to the 2nd edition of this book</w:t>
      </w:r>
    </w:p>
  </w:endnote>
  <w:endnote w:id="42">
    <w:p w:rsidR="0054208D" w:rsidRPr="00D5554D" w:rsidRDefault="0054208D" w:rsidP="004661C2">
      <w:pPr>
        <w:pStyle w:val="EndnoteText"/>
        <w:rPr>
          <w:lang w:val="en-US"/>
        </w:rPr>
      </w:pPr>
      <w:r w:rsidRPr="00D5554D">
        <w:rPr>
          <w:rStyle w:val="EndnoteReference"/>
        </w:rPr>
        <w:endnoteRef/>
      </w:r>
      <w:r w:rsidRPr="00D5554D">
        <w:t xml:space="preserve"> Sydney Morning Herald, 10 May 2005, quoted in Hindu Voice, Jun 2005, p43 </w:t>
      </w:r>
    </w:p>
  </w:endnote>
  <w:endnote w:id="43">
    <w:p w:rsidR="0054208D" w:rsidRPr="00D5554D" w:rsidRDefault="0054208D" w:rsidP="004661C2">
      <w:pPr>
        <w:pStyle w:val="EndnoteText"/>
        <w:rPr>
          <w:lang w:val="en-US"/>
        </w:rPr>
      </w:pPr>
      <w:r w:rsidRPr="00D5554D">
        <w:rPr>
          <w:rStyle w:val="EndnoteReference"/>
        </w:rPr>
        <w:endnoteRef/>
      </w:r>
      <w:r w:rsidRPr="00D5554D">
        <w:t xml:space="preserve"> </w:t>
      </w:r>
      <w:r w:rsidRPr="00AF3D40">
        <w:t>This section has been added to the 2nd edition of this book</w:t>
      </w:r>
    </w:p>
  </w:endnote>
  <w:endnote w:id="44">
    <w:p w:rsidR="0054208D" w:rsidRPr="00D5554D" w:rsidRDefault="0054208D" w:rsidP="009D47F8">
      <w:pPr>
        <w:pStyle w:val="EndnoteText"/>
        <w:rPr>
          <w:lang w:val="en-US"/>
        </w:rPr>
      </w:pPr>
      <w:r w:rsidRPr="00D5554D">
        <w:rPr>
          <w:rStyle w:val="EndnoteReference"/>
        </w:rPr>
        <w:endnoteRef/>
      </w:r>
      <w:r w:rsidRPr="00D5554D">
        <w:t xml:space="preserve"> </w:t>
      </w:r>
      <w:r>
        <w:t xml:space="preserve">Paedophile: an </w:t>
      </w:r>
      <w:r w:rsidRPr="00D5554D">
        <w:t xml:space="preserve">adult with sexual desire for children: an </w:t>
      </w:r>
      <w:r w:rsidRPr="009D47F8">
        <w:t>adult</w:t>
      </w:r>
      <w:r w:rsidRPr="00D5554D">
        <w:t xml:space="preserve"> who has sexual desire for children or who has committed the crime of sex with a child  </w:t>
      </w:r>
      <w:hyperlink r:id="rId2" w:history="1">
        <w:r w:rsidRPr="00D5554D">
          <w:rPr>
            <w:rStyle w:val="Hyperlink"/>
            <w:color w:val="auto"/>
            <w:u w:val="none"/>
          </w:rPr>
          <w:t>http://encarta.msn.com/dictionary_/</w:t>
        </w:r>
        <w:r w:rsidRPr="009D47F8">
          <w:rPr>
            <w:rStyle w:val="Hyperlink"/>
            <w:color w:val="auto"/>
            <w:u w:val="none"/>
          </w:rPr>
          <w:t>pedophile</w:t>
        </w:r>
        <w:r w:rsidRPr="00D5554D">
          <w:rPr>
            <w:rStyle w:val="Hyperlink"/>
            <w:color w:val="auto"/>
            <w:u w:val="none"/>
          </w:rPr>
          <w:t>.html</w:t>
        </w:r>
      </w:hyperlink>
      <w:r w:rsidRPr="00D5554D">
        <w:t xml:space="preserve">  2009-08-22 06:34</w:t>
      </w:r>
    </w:p>
  </w:endnote>
  <w:endnote w:id="45">
    <w:p w:rsidR="0054208D" w:rsidRPr="00D5554D" w:rsidRDefault="0054208D" w:rsidP="004661C2">
      <w:pPr>
        <w:pStyle w:val="EndnoteText"/>
        <w:rPr>
          <w:lang w:val="en-US"/>
        </w:rPr>
      </w:pPr>
      <w:r w:rsidRPr="00D5554D">
        <w:rPr>
          <w:rStyle w:val="EndnoteReference"/>
        </w:rPr>
        <w:endnoteRef/>
      </w:r>
      <w:r w:rsidRPr="00D5554D">
        <w:t xml:space="preserve"> America creates Christian Taliban to break up India, Sanjay </w:t>
      </w:r>
      <w:proofErr w:type="spellStart"/>
      <w:r w:rsidRPr="00D5554D">
        <w:t>Ranade</w:t>
      </w:r>
      <w:proofErr w:type="spellEnd"/>
      <w:r w:rsidRPr="00D5554D">
        <w:t>, Hindu Voice, June 2005, p 42</w:t>
      </w:r>
    </w:p>
  </w:endnote>
  <w:endnote w:id="46">
    <w:p w:rsidR="0054208D" w:rsidRPr="00D5554D" w:rsidRDefault="0054208D" w:rsidP="004661C2">
      <w:pPr>
        <w:pStyle w:val="EndnoteText"/>
        <w:rPr>
          <w:lang w:val="en-US"/>
        </w:rPr>
      </w:pPr>
      <w:r w:rsidRPr="00D5554D">
        <w:rPr>
          <w:rStyle w:val="EndnoteReference"/>
        </w:rPr>
        <w:endnoteRef/>
      </w:r>
      <w:r w:rsidRPr="00D5554D">
        <w:t xml:space="preserve"> </w:t>
      </w:r>
      <w:r w:rsidRPr="003725EA">
        <w:t>http://en.wikipedia.org/wiki/Sister_Abhaya_murder_case</w:t>
      </w:r>
      <w:r w:rsidRPr="00D5554D">
        <w:t xml:space="preserve">  2009-10-01 00:44</w:t>
      </w:r>
    </w:p>
  </w:endnote>
  <w:endnote w:id="47">
    <w:p w:rsidR="0054208D" w:rsidRPr="00D5554D" w:rsidRDefault="0054208D" w:rsidP="004661C2">
      <w:pPr>
        <w:pStyle w:val="EndnoteText"/>
        <w:rPr>
          <w:lang w:val="en-US"/>
        </w:rPr>
      </w:pPr>
      <w:r w:rsidRPr="00D5554D">
        <w:rPr>
          <w:rStyle w:val="EndnoteReference"/>
        </w:rPr>
        <w:endnoteRef/>
      </w:r>
      <w:r w:rsidRPr="00D5554D">
        <w:t xml:space="preserve"> </w:t>
      </w:r>
      <w:r w:rsidRPr="00D5554D">
        <w:rPr>
          <w:lang w:val="en-US"/>
        </w:rPr>
        <w:t xml:space="preserve">DNA Sunday </w:t>
      </w:r>
      <w:r w:rsidRPr="00447D73">
        <w:rPr>
          <w:i/>
          <w:iCs/>
          <w:lang w:val="en-US"/>
        </w:rPr>
        <w:t xml:space="preserve">The </w:t>
      </w:r>
      <w:proofErr w:type="spellStart"/>
      <w:r w:rsidRPr="00447D73">
        <w:rPr>
          <w:i/>
          <w:iCs/>
          <w:lang w:val="en-US"/>
        </w:rPr>
        <w:t>Mag</w:t>
      </w:r>
      <w:proofErr w:type="spellEnd"/>
      <w:r w:rsidRPr="00D5554D">
        <w:rPr>
          <w:lang w:val="en-US"/>
        </w:rPr>
        <w:t xml:space="preserve"> 1</w:t>
      </w:r>
      <w:r w:rsidRPr="00D5554D">
        <w:rPr>
          <w:vertAlign w:val="superscript"/>
          <w:lang w:val="en-US"/>
        </w:rPr>
        <w:t>st</w:t>
      </w:r>
      <w:r w:rsidRPr="00D5554D">
        <w:rPr>
          <w:lang w:val="en-US"/>
        </w:rPr>
        <w:t xml:space="preserve"> March 2009 Cover Story Interview with Sis </w:t>
      </w:r>
      <w:proofErr w:type="spellStart"/>
      <w:r w:rsidRPr="00D5554D">
        <w:rPr>
          <w:lang w:val="en-US"/>
        </w:rPr>
        <w:t>Jesme</w:t>
      </w:r>
      <w:proofErr w:type="spellEnd"/>
    </w:p>
  </w:endnote>
  <w:endnote w:id="48">
    <w:p w:rsidR="0054208D" w:rsidRPr="00D5554D" w:rsidRDefault="0054208D" w:rsidP="004661C2">
      <w:pPr>
        <w:pStyle w:val="EndnoteText"/>
        <w:rPr>
          <w:lang w:val="en-US"/>
        </w:rPr>
      </w:pPr>
      <w:r w:rsidRPr="00D5554D">
        <w:rPr>
          <w:rStyle w:val="EndnoteReference"/>
        </w:rPr>
        <w:endnoteRef/>
      </w:r>
      <w:r w:rsidRPr="00D5554D">
        <w:t xml:space="preserve"> America creates Christian Taliban to break up India, Sanjay </w:t>
      </w:r>
      <w:proofErr w:type="spellStart"/>
      <w:r w:rsidRPr="00D5554D">
        <w:t>Ranade</w:t>
      </w:r>
      <w:proofErr w:type="spellEnd"/>
      <w:r w:rsidRPr="00D5554D">
        <w:t>, Hindu Voice, June 2005, p 42</w:t>
      </w:r>
    </w:p>
  </w:endnote>
  <w:endnote w:id="49">
    <w:p w:rsidR="0054208D" w:rsidRPr="00D5554D" w:rsidRDefault="0054208D" w:rsidP="009D47F8">
      <w:pPr>
        <w:pStyle w:val="EndnoteText"/>
        <w:rPr>
          <w:lang w:val="en-US"/>
        </w:rPr>
      </w:pPr>
      <w:r w:rsidRPr="00D5554D">
        <w:rPr>
          <w:rStyle w:val="EndnoteReference"/>
        </w:rPr>
        <w:endnoteRef/>
      </w:r>
      <w:r w:rsidRPr="00D5554D">
        <w:t xml:space="preserve"> </w:t>
      </w:r>
      <w:proofErr w:type="spellStart"/>
      <w:r w:rsidRPr="00D5554D">
        <w:t>Mountstuart</w:t>
      </w:r>
      <w:proofErr w:type="spellEnd"/>
      <w:r w:rsidRPr="00D5554D">
        <w:t xml:space="preserve"> Elphinstone was one of the most distinguished, learned, and judicious members of the </w:t>
      </w:r>
      <w:r>
        <w:t>Indian</w:t>
      </w:r>
      <w:r w:rsidRPr="00D5554D">
        <w:t xml:space="preserve"> Civil Service [INDIA what can it teach us? Max Muller, p 54]</w:t>
      </w:r>
    </w:p>
  </w:endnote>
  <w:endnote w:id="50">
    <w:p w:rsidR="0054208D" w:rsidRPr="00D5554D" w:rsidRDefault="0054208D" w:rsidP="004661C2">
      <w:pPr>
        <w:pStyle w:val="EndnoteText"/>
        <w:rPr>
          <w:lang w:val="en-US"/>
        </w:rPr>
      </w:pPr>
      <w:r w:rsidRPr="00D5554D">
        <w:rPr>
          <w:rStyle w:val="EndnoteReference"/>
        </w:rPr>
        <w:endnoteRef/>
      </w:r>
      <w:r w:rsidRPr="00D5554D">
        <w:t xml:space="preserve"> Elphinstone’s History of India, ed. Cowell, pp 375-381 quoted in INDIA what can it teach us? p 56 read with end note 39</w:t>
      </w:r>
    </w:p>
  </w:endnote>
  <w:endnote w:id="51">
    <w:p w:rsidR="0054208D" w:rsidRPr="00D5554D" w:rsidRDefault="0054208D" w:rsidP="004661C2">
      <w:pPr>
        <w:pStyle w:val="EndnoteText"/>
        <w:rPr>
          <w:lang w:val="en-US"/>
        </w:rPr>
      </w:pPr>
      <w:r w:rsidRPr="00D5554D">
        <w:rPr>
          <w:rStyle w:val="EndnoteReference"/>
        </w:rPr>
        <w:endnoteRef/>
      </w:r>
      <w:r w:rsidRPr="00D5554D">
        <w:t xml:space="preserve"> The Free Press Journal, Mumbai, 6 April 2005, p 3</w:t>
      </w:r>
    </w:p>
  </w:endnote>
  <w:endnote w:id="52">
    <w:p w:rsidR="0054208D" w:rsidRPr="00D7795A" w:rsidRDefault="0054208D" w:rsidP="00D7795A">
      <w:pPr>
        <w:pStyle w:val="EndnoteText"/>
      </w:pPr>
      <w:r>
        <w:rPr>
          <w:rStyle w:val="EndnoteReference"/>
        </w:rPr>
        <w:endnoteRef/>
      </w:r>
      <w:r>
        <w:t xml:space="preserve"> </w:t>
      </w:r>
      <w:r>
        <w:rPr>
          <w:lang w:val="en-US"/>
        </w:rPr>
        <w:t xml:space="preserve">See </w:t>
      </w:r>
      <w:r>
        <w:t>Seed 2 Ed 2008 ISBN 978-81-89990-15-2</w:t>
      </w:r>
    </w:p>
  </w:endnote>
  <w:endnote w:id="53">
    <w:p w:rsidR="0054208D" w:rsidRPr="00C701DD" w:rsidRDefault="0054208D" w:rsidP="00C701DD">
      <w:pPr>
        <w:pStyle w:val="EndnoteText"/>
      </w:pPr>
      <w:r>
        <w:rPr>
          <w:rStyle w:val="EndnoteReference"/>
        </w:rPr>
        <w:endnoteRef/>
      </w:r>
      <w:r>
        <w:t xml:space="preserve"> </w:t>
      </w:r>
      <w:r w:rsidRPr="00C701DD">
        <w:t xml:space="preserve">22 Nov 2009 IST 0135 note added And that too, a </w:t>
      </w:r>
      <w:proofErr w:type="spellStart"/>
      <w:r w:rsidRPr="00C701DD">
        <w:rPr>
          <w:i/>
          <w:iCs/>
        </w:rPr>
        <w:t>Baangaali</w:t>
      </w:r>
      <w:proofErr w:type="spellEnd"/>
      <w:r w:rsidRPr="00C701DD">
        <w:t xml:space="preserve"> (Bengali), for whom Ma Saraswati comes first; Saraswati Pooja is probably second only to Durga Pooja for </w:t>
      </w:r>
      <w:proofErr w:type="spellStart"/>
      <w:r w:rsidRPr="00C701DD">
        <w:t>Baangaali</w:t>
      </w:r>
      <w:proofErr w:type="spellEnd"/>
      <w:r w:rsidRPr="00C701DD">
        <w:t>. And that man’s thought process is so deeply corrupted that he looked at Ma Saraswati as a sex object. This filth that filled his system would have originated from the Christian Education system.</w:t>
      </w:r>
    </w:p>
  </w:endnote>
  <w:endnote w:id="54">
    <w:p w:rsidR="0054208D" w:rsidRPr="00D5554D" w:rsidRDefault="0054208D" w:rsidP="004661C2">
      <w:pPr>
        <w:pStyle w:val="EndnoteText"/>
        <w:rPr>
          <w:lang w:val="en-US"/>
        </w:rPr>
      </w:pPr>
      <w:r w:rsidRPr="00D5554D">
        <w:rPr>
          <w:rStyle w:val="EndnoteReference"/>
        </w:rPr>
        <w:endnoteRef/>
      </w:r>
      <w:r w:rsidRPr="00D5554D">
        <w:t xml:space="preserve"> The Free Press Journal, Mumbai, 6 April 2005, p 3</w:t>
      </w:r>
    </w:p>
  </w:endnote>
  <w:endnote w:id="55">
    <w:p w:rsidR="0054208D" w:rsidRPr="00D5554D" w:rsidRDefault="0054208D" w:rsidP="004661C2">
      <w:pPr>
        <w:pStyle w:val="EndnoteText"/>
        <w:rPr>
          <w:lang w:val="en-US"/>
        </w:rPr>
      </w:pPr>
      <w:r w:rsidRPr="00D5554D">
        <w:rPr>
          <w:rStyle w:val="EndnoteReference"/>
        </w:rPr>
        <w:endnoteRef/>
      </w:r>
      <w:r w:rsidRPr="00D5554D">
        <w:t xml:space="preserve"> The Free Press Journal, Mumbai, 6 April 2005, p 3</w:t>
      </w:r>
    </w:p>
  </w:endnote>
  <w:endnote w:id="56">
    <w:p w:rsidR="0054208D" w:rsidRPr="008D0A6D" w:rsidRDefault="0054208D">
      <w:pPr>
        <w:pStyle w:val="EndnoteText"/>
        <w:rPr>
          <w:lang w:val="en-US"/>
        </w:rPr>
      </w:pPr>
      <w:r>
        <w:rPr>
          <w:rStyle w:val="EndnoteReference"/>
        </w:rPr>
        <w:endnoteRef/>
      </w:r>
      <w:r>
        <w:t xml:space="preserve"> </w:t>
      </w:r>
      <w:r>
        <w:rPr>
          <w:lang w:val="en-US"/>
        </w:rPr>
        <w:t>Refer to Christianity in a different Light – Face behind the Mask</w:t>
      </w:r>
    </w:p>
  </w:endnote>
  <w:endnote w:id="57">
    <w:p w:rsidR="0054208D" w:rsidRPr="00D5554D" w:rsidRDefault="0054208D" w:rsidP="004661C2">
      <w:pPr>
        <w:pStyle w:val="EndnoteText"/>
        <w:rPr>
          <w:lang w:val="en-US"/>
        </w:rPr>
      </w:pPr>
      <w:r w:rsidRPr="00D5554D">
        <w:rPr>
          <w:rStyle w:val="EndnoteReference"/>
        </w:rPr>
        <w:endnoteRef/>
      </w:r>
      <w:r w:rsidRPr="00D5554D">
        <w:t xml:space="preserve"> Ishwar Sharan, ISBN 81-85990-21-2 [1995] p 79 fn</w:t>
      </w:r>
    </w:p>
  </w:endnote>
  <w:endnote w:id="58">
    <w:p w:rsidR="0054208D" w:rsidRPr="004258DE" w:rsidRDefault="0054208D">
      <w:pPr>
        <w:pStyle w:val="EndnoteText"/>
        <w:rPr>
          <w:lang w:val="en-US"/>
        </w:rPr>
      </w:pPr>
      <w:r>
        <w:rPr>
          <w:rStyle w:val="EndnoteReference"/>
        </w:rPr>
        <w:endnoteRef/>
      </w:r>
      <w:r>
        <w:t xml:space="preserve"> </w:t>
      </w:r>
      <w:r>
        <w:rPr>
          <w:lang w:val="en-US"/>
        </w:rPr>
        <w:t xml:space="preserve">Details in </w:t>
      </w:r>
      <w:r w:rsidRPr="004258DE">
        <w:rPr>
          <w:i/>
          <w:iCs/>
          <w:lang w:val="en-US"/>
        </w:rPr>
        <w:t>Christianity in a different Light – Face behind the Mask</w:t>
      </w:r>
    </w:p>
  </w:endnote>
  <w:endnote w:id="59">
    <w:p w:rsidR="0054208D" w:rsidRPr="00D5554D" w:rsidRDefault="0054208D" w:rsidP="004661C2">
      <w:pPr>
        <w:pStyle w:val="EndnoteText"/>
        <w:rPr>
          <w:lang w:val="en-US"/>
        </w:rPr>
      </w:pPr>
      <w:r w:rsidRPr="00D5554D">
        <w:rPr>
          <w:rStyle w:val="EndnoteReference"/>
        </w:rPr>
        <w:endnoteRef/>
      </w:r>
      <w:r w:rsidRPr="00D5554D">
        <w:t xml:space="preserve"> Ishwar Sharan, ISBN 81-85990-21-2 [1995] p 122 fn </w:t>
      </w:r>
    </w:p>
  </w:endnote>
  <w:endnote w:id="60">
    <w:p w:rsidR="0054208D" w:rsidRPr="00D5554D" w:rsidRDefault="0054208D" w:rsidP="003D5E1A">
      <w:pPr>
        <w:pStyle w:val="EndnoteText"/>
        <w:rPr>
          <w:lang w:val="en-US"/>
        </w:rPr>
      </w:pPr>
      <w:r w:rsidRPr="00D5554D">
        <w:rPr>
          <w:rStyle w:val="EndnoteReference"/>
        </w:rPr>
        <w:endnoteRef/>
      </w:r>
      <w:r w:rsidRPr="00D5554D">
        <w:t xml:space="preserve"> St Thomas Aquinas (1225-74), Italian philosopher, theologian, and Dominican friar. He is regarded as the </w:t>
      </w:r>
      <w:r w:rsidRPr="00D15E48">
        <w:rPr>
          <w:b/>
          <w:bCs/>
        </w:rPr>
        <w:t>greatest</w:t>
      </w:r>
      <w:r w:rsidRPr="00D5554D">
        <w:t xml:space="preserve"> figure of scholasticism. His works include the Summa Contra Gentiles, intended as a manual for missionaries, and Summa </w:t>
      </w:r>
      <w:proofErr w:type="spellStart"/>
      <w:r w:rsidRPr="00D5554D">
        <w:t>Theologiae</w:t>
      </w:r>
      <w:proofErr w:type="spellEnd"/>
      <w:r w:rsidRPr="00D5554D">
        <w:t xml:space="preserve">, the </w:t>
      </w:r>
      <w:r w:rsidRPr="00D15E48">
        <w:rPr>
          <w:b/>
          <w:bCs/>
        </w:rPr>
        <w:t>greatest</w:t>
      </w:r>
      <w:r w:rsidRPr="00D5554D">
        <w:t xml:space="preserve"> achievement of the medieval systematic theology. He also devised the </w:t>
      </w:r>
      <w:r w:rsidRPr="00D15E48">
        <w:rPr>
          <w:b/>
          <w:bCs/>
        </w:rPr>
        <w:t>official</w:t>
      </w:r>
      <w:r w:rsidRPr="00D5554D">
        <w:t xml:space="preserve"> Roman Catholic tenets. Oxford Dictionary, p 83</w:t>
      </w:r>
    </w:p>
  </w:endnote>
  <w:endnote w:id="61">
    <w:p w:rsidR="0054208D" w:rsidRPr="00D5554D" w:rsidRDefault="0054208D" w:rsidP="004661C2">
      <w:pPr>
        <w:pStyle w:val="EndnoteText"/>
        <w:rPr>
          <w:lang w:val="en-US"/>
        </w:rPr>
      </w:pPr>
      <w:r w:rsidRPr="00D5554D">
        <w:rPr>
          <w:rStyle w:val="EndnoteReference"/>
        </w:rPr>
        <w:endnoteRef/>
      </w:r>
      <w:r w:rsidRPr="00D5554D">
        <w:t xml:space="preserve"> Max Muller, ISBN 0-14-100437-1 [2000] p 51</w:t>
      </w:r>
    </w:p>
  </w:endnote>
  <w:endnote w:id="62">
    <w:p w:rsidR="0054208D" w:rsidRPr="00D5554D" w:rsidRDefault="0054208D" w:rsidP="004661C2">
      <w:pPr>
        <w:pStyle w:val="EndnoteText"/>
        <w:rPr>
          <w:lang w:val="en-US"/>
        </w:rPr>
      </w:pPr>
      <w:r w:rsidRPr="00D5554D">
        <w:rPr>
          <w:rStyle w:val="EndnoteReference"/>
        </w:rPr>
        <w:endnoteRef/>
      </w:r>
      <w:r w:rsidRPr="00D5554D">
        <w:t xml:space="preserve"> N S Rajaram, ISBN 81-85990-52-2 [1998] p 134</w:t>
      </w:r>
    </w:p>
  </w:endnote>
  <w:endnote w:id="63">
    <w:p w:rsidR="0054208D" w:rsidRPr="00144069" w:rsidRDefault="0054208D" w:rsidP="004661C2">
      <w:pPr>
        <w:pStyle w:val="EndnoteText"/>
        <w:rPr>
          <w:rStyle w:val="EndnoteReference"/>
          <w:vertAlign w:val="baseline"/>
        </w:rPr>
      </w:pPr>
      <w:r>
        <w:rPr>
          <w:rStyle w:val="EndnoteReference"/>
        </w:rPr>
        <w:endnoteRef/>
      </w:r>
      <w:r>
        <w:t xml:space="preserve"> </w:t>
      </w:r>
      <w:r w:rsidRPr="00144069">
        <w:rPr>
          <w:lang w:val="en-US"/>
        </w:rPr>
        <w:t>http://www.jerusalim.org/cd/biblioteka/pavelicpapers/cia/cia0002.htm</w:t>
      </w:r>
      <w:r>
        <w:rPr>
          <w:lang w:val="en-US"/>
        </w:rPr>
        <w:t xml:space="preserve">l </w:t>
      </w:r>
      <w:r w:rsidRPr="00144069">
        <w:rPr>
          <w:lang w:val="en-US"/>
        </w:rPr>
        <w:t>2009-11-22</w:t>
      </w:r>
      <w:r w:rsidRPr="00144069">
        <w:rPr>
          <w:rStyle w:val="EndnoteReference"/>
          <w:vertAlign w:val="baseline"/>
        </w:rPr>
        <w:t xml:space="preserve"> IST 0211 </w:t>
      </w:r>
    </w:p>
  </w:endnote>
  <w:endnote w:id="64">
    <w:p w:rsidR="0054208D" w:rsidRPr="00144069" w:rsidRDefault="0054208D" w:rsidP="004661C2">
      <w:pPr>
        <w:pStyle w:val="EndnoteText"/>
        <w:rPr>
          <w:lang w:val="en-US"/>
        </w:rPr>
      </w:pPr>
      <w:r w:rsidRPr="00D5554D">
        <w:rPr>
          <w:rStyle w:val="EndnoteReference"/>
        </w:rPr>
        <w:endnoteRef/>
      </w:r>
      <w:r>
        <w:t xml:space="preserve"> </w:t>
      </w:r>
      <w:r w:rsidRPr="004661C2">
        <w:t>http://en.wikipedia.org/wiki/Institute_for_Works_of_Religion</w:t>
      </w:r>
      <w:r>
        <w:t xml:space="preserve"> </w:t>
      </w:r>
      <w:r w:rsidRPr="004661C2">
        <w:t>2009-08-21</w:t>
      </w:r>
      <w:r>
        <w:t xml:space="preserve"> </w:t>
      </w:r>
    </w:p>
  </w:endnote>
  <w:endnote w:id="65">
    <w:p w:rsidR="0054208D" w:rsidRPr="00355C4B" w:rsidRDefault="0054208D" w:rsidP="004661C2">
      <w:pPr>
        <w:pStyle w:val="EndnoteText"/>
        <w:rPr>
          <w:lang w:val="en-US"/>
        </w:rPr>
      </w:pPr>
      <w:r>
        <w:rPr>
          <w:rStyle w:val="EndnoteReference"/>
        </w:rPr>
        <w:endnoteRef/>
      </w:r>
      <w:r>
        <w:t xml:space="preserve"> </w:t>
      </w:r>
      <w:r w:rsidRPr="00355C4B">
        <w:rPr>
          <w:lang w:val="en-US"/>
        </w:rPr>
        <w:t>http://www.jerusalim.org/cd/biblioteka/pavelicpapers/draganovic/index.html</w:t>
      </w:r>
      <w:r>
        <w:rPr>
          <w:lang w:val="en-US"/>
        </w:rPr>
        <w:t xml:space="preserve"> </w:t>
      </w:r>
      <w:r w:rsidRPr="00355C4B">
        <w:t xml:space="preserve">2009-11-22 IST 0209 </w:t>
      </w:r>
      <w:r>
        <w:rPr>
          <w:lang w:val="en-US"/>
        </w:rPr>
        <w:t xml:space="preserve"> </w:t>
      </w:r>
    </w:p>
  </w:endnote>
  <w:endnote w:id="66">
    <w:p w:rsidR="0054208D" w:rsidRPr="00355C4B" w:rsidRDefault="0054208D" w:rsidP="004661C2">
      <w:pPr>
        <w:pStyle w:val="EndnoteText"/>
        <w:rPr>
          <w:lang w:val="en-US"/>
        </w:rPr>
      </w:pPr>
      <w:r w:rsidRPr="00D5554D">
        <w:rPr>
          <w:rStyle w:val="EndnoteReference"/>
        </w:rPr>
        <w:endnoteRef/>
      </w:r>
      <w:r w:rsidRPr="00D5554D">
        <w:t xml:space="preserve"> </w:t>
      </w:r>
      <w:hyperlink r:id="rId3" w:history="1">
        <w:r w:rsidRPr="00D5554D">
          <w:rPr>
            <w:rStyle w:val="Hyperlink"/>
            <w:color w:val="auto"/>
            <w:u w:val="none"/>
          </w:rPr>
          <w:t>http://en.wikipedia.org/wiki/Institute_for_Works_of_Religion</w:t>
        </w:r>
      </w:hyperlink>
      <w:r>
        <w:t xml:space="preserve"> </w:t>
      </w:r>
      <w:r w:rsidRPr="00355C4B">
        <w:t xml:space="preserve">2009-08-21 </w:t>
      </w:r>
    </w:p>
  </w:endnote>
  <w:endnote w:id="67">
    <w:p w:rsidR="0054208D" w:rsidRPr="00D5554D" w:rsidRDefault="0054208D" w:rsidP="004661C2">
      <w:pPr>
        <w:pStyle w:val="EndnoteText"/>
        <w:rPr>
          <w:lang w:val="en-US"/>
        </w:rPr>
      </w:pPr>
      <w:r w:rsidRPr="00D5554D">
        <w:rPr>
          <w:rStyle w:val="EndnoteReference"/>
        </w:rPr>
        <w:endnoteRef/>
      </w:r>
      <w:r w:rsidRPr="00D5554D">
        <w:t xml:space="preserve"> </w:t>
      </w:r>
      <w:hyperlink r:id="rId4" w:history="1">
        <w:r w:rsidRPr="00D5554D">
          <w:rPr>
            <w:rStyle w:val="Hyperlink"/>
            <w:color w:val="auto"/>
            <w:u w:val="none"/>
          </w:rPr>
          <w:t>http://www.rense.com/general74/scande.htm</w:t>
        </w:r>
      </w:hyperlink>
      <w:r w:rsidRPr="00D5554D">
        <w:t xml:space="preserve">  2009-08-21 IST 22:22</w:t>
      </w:r>
    </w:p>
  </w:endnote>
  <w:endnote w:id="68">
    <w:p w:rsidR="0054208D" w:rsidRPr="00230D10" w:rsidRDefault="0054208D">
      <w:pPr>
        <w:pStyle w:val="EndnoteText"/>
        <w:rPr>
          <w:lang w:val="en-US"/>
        </w:rPr>
      </w:pPr>
      <w:r>
        <w:rPr>
          <w:rStyle w:val="EndnoteReference"/>
        </w:rPr>
        <w:endnoteRef/>
      </w:r>
      <w:r>
        <w:t xml:space="preserve"> </w:t>
      </w:r>
      <w:r w:rsidRPr="00230D10">
        <w:t>for the sake of talking, not really acting on it, as usual</w:t>
      </w:r>
    </w:p>
  </w:endnote>
  <w:endnote w:id="69">
    <w:p w:rsidR="0054208D" w:rsidRPr="00D5554D" w:rsidRDefault="0054208D" w:rsidP="003D5E1A">
      <w:pPr>
        <w:pStyle w:val="EndnoteText"/>
        <w:rPr>
          <w:lang w:val="en-US"/>
        </w:rPr>
      </w:pPr>
      <w:r w:rsidRPr="00D5554D">
        <w:rPr>
          <w:rStyle w:val="EndnoteReference"/>
        </w:rPr>
        <w:endnoteRef/>
      </w:r>
      <w:r w:rsidRPr="00D5554D">
        <w:t xml:space="preserve"> </w:t>
      </w:r>
      <w:r w:rsidRPr="00230D10">
        <w:t>by further Christianizing the society as did Pope John Paul II</w:t>
      </w:r>
    </w:p>
  </w:endnote>
  <w:endnote w:id="70">
    <w:p w:rsidR="0054208D" w:rsidRPr="00D5554D" w:rsidRDefault="0054208D" w:rsidP="004661C2">
      <w:pPr>
        <w:pStyle w:val="EndnoteText"/>
        <w:rPr>
          <w:lang w:val="en-US"/>
        </w:rPr>
      </w:pPr>
      <w:r w:rsidRPr="00D5554D">
        <w:rPr>
          <w:rStyle w:val="EndnoteReference"/>
        </w:rPr>
        <w:endnoteRef/>
      </w:r>
      <w:r w:rsidRPr="00D5554D">
        <w:t xml:space="preserve"> N S Rajaram, ISBN 81-85990-52-2 [1998] p 140</w:t>
      </w:r>
    </w:p>
  </w:endnote>
  <w:endnote w:id="71">
    <w:p w:rsidR="0054208D" w:rsidRPr="00D5554D" w:rsidRDefault="0054208D" w:rsidP="004661C2">
      <w:pPr>
        <w:pStyle w:val="EndnoteText"/>
        <w:rPr>
          <w:lang w:val="en-US"/>
        </w:rPr>
      </w:pPr>
      <w:r w:rsidRPr="00D5554D">
        <w:rPr>
          <w:rStyle w:val="EndnoteReference"/>
        </w:rPr>
        <w:endnoteRef/>
      </w:r>
      <w:r w:rsidRPr="00D5554D">
        <w:t xml:space="preserve"> Haiti From 1957 to 1986 the country was un</w:t>
      </w:r>
      <w:r>
        <w:t xml:space="preserve">der the oppressive dictatorship </w:t>
      </w:r>
      <w:r w:rsidRPr="00D5554D">
        <w:t>of the Duvalier family. Oxford Dictionary, p 827</w:t>
      </w:r>
    </w:p>
  </w:endnote>
  <w:endnote w:id="72">
    <w:p w:rsidR="0054208D" w:rsidRPr="00D5554D" w:rsidRDefault="0054208D" w:rsidP="004661C2">
      <w:pPr>
        <w:pStyle w:val="EndnoteText"/>
        <w:rPr>
          <w:lang w:val="en-US"/>
        </w:rPr>
      </w:pPr>
      <w:r w:rsidRPr="00D5554D">
        <w:rPr>
          <w:rStyle w:val="EndnoteReference"/>
        </w:rPr>
        <w:endnoteRef/>
      </w:r>
      <w:r w:rsidRPr="00D5554D">
        <w:t xml:space="preserve"> N S Rajaram, ISBN 81-85990-52-2 [1998] p 141</w:t>
      </w:r>
    </w:p>
  </w:endnote>
  <w:endnote w:id="73">
    <w:p w:rsidR="0054208D" w:rsidRPr="00D5554D" w:rsidRDefault="0054208D" w:rsidP="004661C2">
      <w:pPr>
        <w:pStyle w:val="EndnoteText"/>
        <w:rPr>
          <w:lang w:val="en-US"/>
        </w:rPr>
      </w:pPr>
      <w:r w:rsidRPr="00D5554D">
        <w:rPr>
          <w:rStyle w:val="EndnoteReference"/>
        </w:rPr>
        <w:endnoteRef/>
      </w:r>
      <w:r w:rsidRPr="00D5554D">
        <w:t xml:space="preserve"> PTI London 29 November, quoted Indian Express, 30 November 2002</w:t>
      </w:r>
    </w:p>
  </w:endnote>
  <w:endnote w:id="74">
    <w:p w:rsidR="0054208D" w:rsidRPr="00D5554D" w:rsidRDefault="0054208D" w:rsidP="004661C2">
      <w:pPr>
        <w:pStyle w:val="EndnoteText"/>
        <w:rPr>
          <w:lang w:val="en-US"/>
        </w:rPr>
      </w:pPr>
      <w:r w:rsidRPr="00D5554D">
        <w:rPr>
          <w:rStyle w:val="EndnoteReference"/>
        </w:rPr>
        <w:endnoteRef/>
      </w:r>
      <w:r w:rsidRPr="00D5554D">
        <w:t xml:space="preserve"> N S Rajaram, ISBN 81-85990-52-2 [1998] p 138</w:t>
      </w:r>
    </w:p>
  </w:endnote>
  <w:endnote w:id="75">
    <w:p w:rsidR="0054208D" w:rsidRPr="00D5554D" w:rsidRDefault="0054208D" w:rsidP="004661C2">
      <w:pPr>
        <w:pStyle w:val="EndnoteText"/>
        <w:rPr>
          <w:lang w:val="en-US"/>
        </w:rPr>
      </w:pPr>
      <w:r w:rsidRPr="00D5554D">
        <w:rPr>
          <w:rStyle w:val="EndnoteReference"/>
        </w:rPr>
        <w:endnoteRef/>
      </w:r>
      <w:r w:rsidRPr="00D5554D">
        <w:t xml:space="preserve"> N S Rajaram, ISBN 81-85990-52-2 [1998] p 139</w:t>
      </w:r>
    </w:p>
  </w:endnote>
  <w:endnote w:id="76">
    <w:p w:rsidR="0054208D" w:rsidRPr="00D5554D" w:rsidRDefault="0054208D" w:rsidP="004661C2">
      <w:pPr>
        <w:pStyle w:val="EndnoteText"/>
        <w:rPr>
          <w:lang w:val="en-US"/>
        </w:rPr>
      </w:pPr>
      <w:r w:rsidRPr="00D5554D">
        <w:rPr>
          <w:rStyle w:val="EndnoteReference"/>
        </w:rPr>
        <w:endnoteRef/>
      </w:r>
      <w:r w:rsidRPr="00D5554D">
        <w:t xml:space="preserve"> The Times of India, Mumbai, 14 January 2005, p 1, p 2</w:t>
      </w:r>
    </w:p>
  </w:endnote>
  <w:endnote w:id="77">
    <w:p w:rsidR="0054208D" w:rsidRPr="00D5554D" w:rsidRDefault="0054208D" w:rsidP="004661C2">
      <w:pPr>
        <w:pStyle w:val="EndnoteText"/>
        <w:rPr>
          <w:lang w:val="en-US"/>
        </w:rPr>
      </w:pPr>
      <w:r w:rsidRPr="00D5554D">
        <w:rPr>
          <w:rStyle w:val="EndnoteReference"/>
        </w:rPr>
        <w:endnoteRef/>
      </w:r>
      <w:r w:rsidRPr="00D5554D">
        <w:t xml:space="preserve"> Archbishop of Pondicherry wrote to his superiors in Europe, in a Catholic publication ‘India and its Missions’ brought out in 1823, chapter ‘Spiritual Advantages of Famine and Cholera’ quoted in Missionaries in India, Arun Shourie, New Delhi, 1994, p 16, reproduced in Pseudo-Secularism, Christian Missions and Hindu Resistance, p 7</w:t>
      </w:r>
    </w:p>
  </w:endnote>
  <w:endnote w:id="78">
    <w:p w:rsidR="0054208D" w:rsidRPr="00D5554D" w:rsidRDefault="0054208D" w:rsidP="004661C2">
      <w:pPr>
        <w:pStyle w:val="EndnoteText"/>
        <w:rPr>
          <w:lang w:val="en-US"/>
        </w:rPr>
      </w:pPr>
      <w:r w:rsidRPr="00D5554D">
        <w:rPr>
          <w:rStyle w:val="EndnoteReference"/>
        </w:rPr>
        <w:endnoteRef/>
      </w:r>
      <w:r w:rsidRPr="00D5554D">
        <w:t xml:space="preserve"> The Times of India, Mumbai, 19 January 2005, p 13</w:t>
      </w:r>
    </w:p>
  </w:endnote>
  <w:endnote w:id="79">
    <w:p w:rsidR="0054208D" w:rsidRPr="00D5554D" w:rsidRDefault="0054208D" w:rsidP="004661C2">
      <w:pPr>
        <w:pStyle w:val="EndnoteText"/>
        <w:rPr>
          <w:lang w:val="en-US"/>
        </w:rPr>
      </w:pPr>
      <w:r w:rsidRPr="00D5554D">
        <w:rPr>
          <w:rStyle w:val="EndnoteReference"/>
        </w:rPr>
        <w:endnoteRef/>
      </w:r>
      <w:r w:rsidRPr="00D5554D">
        <w:t xml:space="preserve"> The Times of India, Mumbai, 19 January 2005, p 13</w:t>
      </w:r>
    </w:p>
  </w:endnote>
  <w:endnote w:id="80">
    <w:p w:rsidR="0054208D" w:rsidRPr="00D5554D" w:rsidRDefault="0054208D" w:rsidP="003D5E1A">
      <w:pPr>
        <w:pStyle w:val="EndnoteText"/>
        <w:rPr>
          <w:lang w:val="en-US"/>
        </w:rPr>
      </w:pPr>
      <w:r w:rsidRPr="00D5554D">
        <w:rPr>
          <w:rStyle w:val="EndnoteReference"/>
        </w:rPr>
        <w:endnoteRef/>
      </w:r>
      <w:r w:rsidRPr="00D5554D">
        <w:t xml:space="preserve"> </w:t>
      </w:r>
      <w:proofErr w:type="spellStart"/>
      <w:r w:rsidRPr="00D5554D">
        <w:rPr>
          <w:i/>
        </w:rPr>
        <w:t>Pontifex</w:t>
      </w:r>
      <w:proofErr w:type="spellEnd"/>
      <w:r w:rsidRPr="00D5554D">
        <w:rPr>
          <w:i/>
        </w:rPr>
        <w:t xml:space="preserve"> </w:t>
      </w:r>
      <w:proofErr w:type="spellStart"/>
      <w:r w:rsidRPr="00D5554D">
        <w:rPr>
          <w:i/>
        </w:rPr>
        <w:t>Maximus</w:t>
      </w:r>
      <w:proofErr w:type="spellEnd"/>
      <w:r w:rsidRPr="00D5554D">
        <w:t xml:space="preserve"> (in the Roman Catholic Church) a title of the </w:t>
      </w:r>
      <w:r w:rsidRPr="00D5554D">
        <w:rPr>
          <w:i/>
        </w:rPr>
        <w:t xml:space="preserve">Pope </w:t>
      </w:r>
      <w:r w:rsidRPr="00D5554D">
        <w:t xml:space="preserve">Oxford Dictionary p 1440 </w:t>
      </w:r>
    </w:p>
  </w:endnote>
  <w:endnote w:id="81">
    <w:p w:rsidR="0054208D" w:rsidRPr="00D5554D" w:rsidRDefault="0054208D" w:rsidP="003D5E1A">
      <w:pPr>
        <w:pStyle w:val="EndnoteText"/>
        <w:rPr>
          <w:lang w:val="en-US"/>
        </w:rPr>
      </w:pPr>
      <w:r w:rsidRPr="00D5554D">
        <w:rPr>
          <w:rStyle w:val="EndnoteReference"/>
        </w:rPr>
        <w:endnoteRef/>
      </w:r>
      <w:r w:rsidRPr="00D5554D">
        <w:t xml:space="preserve"> </w:t>
      </w:r>
      <w:r w:rsidRPr="00D5554D">
        <w:rPr>
          <w:i/>
        </w:rPr>
        <w:t xml:space="preserve">St Jerome </w:t>
      </w:r>
      <w:r w:rsidRPr="00D5554D">
        <w:t xml:space="preserve">(c. 342-420) chiefly known for his compilation of the Vulgate (p 980) </w:t>
      </w:r>
      <w:r w:rsidRPr="00D5554D">
        <w:rPr>
          <w:i/>
        </w:rPr>
        <w:t>Vulgate</w:t>
      </w:r>
      <w:r w:rsidRPr="00D5554D">
        <w:t xml:space="preserve"> the principal Latin version of the Bible, prepared mainly by </w:t>
      </w:r>
      <w:r w:rsidRPr="00D5554D">
        <w:rPr>
          <w:i/>
        </w:rPr>
        <w:t>St Jerome</w:t>
      </w:r>
      <w:r w:rsidRPr="00D5554D">
        <w:t xml:space="preserve"> in the late 4th century, and (as revised in 1952) adopted as the </w:t>
      </w:r>
      <w:r w:rsidRPr="00D5554D">
        <w:rPr>
          <w:i/>
        </w:rPr>
        <w:t>official text</w:t>
      </w:r>
      <w:r w:rsidRPr="00D5554D">
        <w:t xml:space="preserve"> for the Roman Catholic Church (p 2073) Oxford Dictionary ISBN 019-565432-3 [2001] </w:t>
      </w:r>
    </w:p>
  </w:endnote>
  <w:endnote w:id="82">
    <w:p w:rsidR="0054208D" w:rsidRPr="00D5554D" w:rsidRDefault="0054208D" w:rsidP="004661C2">
      <w:pPr>
        <w:pStyle w:val="EndnoteText"/>
        <w:rPr>
          <w:lang w:val="en-US"/>
        </w:rPr>
      </w:pPr>
      <w:r w:rsidRPr="00D5554D">
        <w:rPr>
          <w:rStyle w:val="EndnoteReference"/>
        </w:rPr>
        <w:endnoteRef/>
      </w:r>
      <w:r w:rsidRPr="00D5554D">
        <w:t xml:space="preserve"> </w:t>
      </w:r>
      <w:r w:rsidRPr="00D5554D">
        <w:rPr>
          <w:i/>
          <w:iCs/>
        </w:rPr>
        <w:t>The Testament of Christian Civilization</w:t>
      </w:r>
      <w:r w:rsidRPr="00D5554D">
        <w:t>, Joseph McCabe quoted by Ishwar Sharan, ISBN 81-85990-21-2 [1995] p 45 notes</w:t>
      </w:r>
    </w:p>
  </w:endnote>
  <w:endnote w:id="83">
    <w:p w:rsidR="0054208D" w:rsidRPr="00D5554D" w:rsidRDefault="0054208D" w:rsidP="003D5E1A">
      <w:pPr>
        <w:pStyle w:val="EndnoteText"/>
      </w:pPr>
      <w:r w:rsidRPr="00D5554D">
        <w:rPr>
          <w:rStyle w:val="EndnoteReference"/>
        </w:rPr>
        <w:endnoteRef/>
      </w:r>
      <w:r w:rsidRPr="00D5554D">
        <w:t xml:space="preserve"> Bull a papal edict p 239 Edict an official order or proclamation issued by a person in authority p 588 Oxford Dictionary ISBN 019-565432-3 </w:t>
      </w:r>
    </w:p>
  </w:endnote>
  <w:endnote w:id="84">
    <w:p w:rsidR="0054208D" w:rsidRPr="00D5554D" w:rsidRDefault="0054208D" w:rsidP="004661C2">
      <w:pPr>
        <w:pStyle w:val="EndnoteText"/>
        <w:rPr>
          <w:lang w:val="en-US"/>
        </w:rPr>
      </w:pPr>
      <w:r w:rsidRPr="00D5554D">
        <w:rPr>
          <w:rStyle w:val="EndnoteReference"/>
        </w:rPr>
        <w:endnoteRef/>
      </w:r>
      <w:r w:rsidRPr="00D5554D">
        <w:t xml:space="preserve"> Ishwar Sharan, ISBN 81-85990-21-2 [1995] pp 79-80</w:t>
      </w:r>
    </w:p>
  </w:endnote>
  <w:endnote w:id="85">
    <w:p w:rsidR="0054208D" w:rsidRPr="00D5554D" w:rsidRDefault="0054208D" w:rsidP="004661C2">
      <w:pPr>
        <w:pStyle w:val="EndnoteText"/>
      </w:pPr>
      <w:r w:rsidRPr="00D5554D">
        <w:rPr>
          <w:rStyle w:val="EndnoteReference"/>
        </w:rPr>
        <w:endnoteRef/>
      </w:r>
      <w:r w:rsidRPr="00D5554D">
        <w:t xml:space="preserve"> </w:t>
      </w:r>
      <w:r w:rsidRPr="00D5554D">
        <w:rPr>
          <w:i/>
        </w:rPr>
        <w:t xml:space="preserve">Papacy: Its Doctrine and History, </w:t>
      </w:r>
      <w:r w:rsidRPr="00D5554D">
        <w:t>Sita Ram Goel, quoted by Ishwar Sharan ISBN 81-85990-21-2 [1995] p 64</w:t>
      </w:r>
    </w:p>
    <w:p w:rsidR="0054208D" w:rsidRPr="00D5554D" w:rsidRDefault="0054208D" w:rsidP="004661C2">
      <w:pPr>
        <w:pStyle w:val="EndnoteText"/>
        <w:rPr>
          <w:lang w:val="en-US"/>
        </w:rPr>
      </w:pPr>
      <w:r w:rsidRPr="00D5554D">
        <w:t xml:space="preserve">Vasco da Gama had bombarded </w:t>
      </w:r>
      <w:r w:rsidRPr="00D5554D">
        <w:rPr>
          <w:i/>
          <w:iCs/>
        </w:rPr>
        <w:t>Calicut</w:t>
      </w:r>
    </w:p>
  </w:endnote>
  <w:endnote w:id="86">
    <w:p w:rsidR="0054208D" w:rsidRPr="00D5554D" w:rsidRDefault="0054208D" w:rsidP="004661C2">
      <w:pPr>
        <w:pStyle w:val="EndnoteText"/>
        <w:rPr>
          <w:lang w:val="en-US"/>
        </w:rPr>
      </w:pPr>
      <w:r w:rsidRPr="00D5554D">
        <w:rPr>
          <w:rStyle w:val="EndnoteReference"/>
        </w:rPr>
        <w:endnoteRef/>
      </w:r>
      <w:r w:rsidRPr="00D5554D">
        <w:t xml:space="preserve"> </w:t>
      </w:r>
      <w:proofErr w:type="gramStart"/>
      <w:r w:rsidRPr="00D5554D">
        <w:rPr>
          <w:i/>
          <w:iCs/>
        </w:rPr>
        <w:t>Notices des Manuscripts</w:t>
      </w:r>
      <w:r w:rsidRPr="00D5554D">
        <w:t>, tom.</w:t>
      </w:r>
      <w:proofErr w:type="gramEnd"/>
      <w:r w:rsidRPr="00D5554D">
        <w:t xml:space="preserve"> xiv. p 436 quoted in </w:t>
      </w:r>
      <w:r w:rsidRPr="00D5554D">
        <w:rPr>
          <w:i/>
          <w:iCs/>
        </w:rPr>
        <w:t>INDIA what can it teach us?</w:t>
      </w:r>
      <w:r w:rsidRPr="00D5554D">
        <w:t xml:space="preserve"> Max Muller, p 52, read with endnote 34 on p 231</w:t>
      </w:r>
    </w:p>
  </w:endnote>
  <w:endnote w:id="87">
    <w:p w:rsidR="0054208D" w:rsidRPr="00D5554D" w:rsidRDefault="0054208D" w:rsidP="004661C2">
      <w:pPr>
        <w:pStyle w:val="EndnoteText"/>
        <w:rPr>
          <w:lang w:val="en-US"/>
        </w:rPr>
      </w:pPr>
      <w:r w:rsidRPr="00D5554D">
        <w:rPr>
          <w:rStyle w:val="EndnoteReference"/>
        </w:rPr>
        <w:endnoteRef/>
      </w:r>
      <w:r w:rsidRPr="00D5554D">
        <w:t xml:space="preserve"> </w:t>
      </w:r>
      <w:r w:rsidRPr="00D5554D">
        <w:rPr>
          <w:i/>
          <w:iCs/>
        </w:rPr>
        <w:t xml:space="preserve">Fragments </w:t>
      </w:r>
      <w:proofErr w:type="spellStart"/>
      <w:r w:rsidRPr="00D5554D">
        <w:rPr>
          <w:i/>
          <w:iCs/>
        </w:rPr>
        <w:t>historiques</w:t>
      </w:r>
      <w:proofErr w:type="spellEnd"/>
      <w:r w:rsidRPr="00D5554D">
        <w:rPr>
          <w:i/>
          <w:iCs/>
        </w:rPr>
        <w:t xml:space="preserve"> </w:t>
      </w:r>
      <w:proofErr w:type="spellStart"/>
      <w:r w:rsidRPr="00D5554D">
        <w:rPr>
          <w:i/>
          <w:iCs/>
        </w:rPr>
        <w:t>sur</w:t>
      </w:r>
      <w:proofErr w:type="spellEnd"/>
      <w:r w:rsidRPr="00D5554D">
        <w:rPr>
          <w:i/>
          <w:iCs/>
        </w:rPr>
        <w:t xml:space="preserve"> </w:t>
      </w:r>
      <w:proofErr w:type="spellStart"/>
      <w:r w:rsidRPr="00D5554D">
        <w:rPr>
          <w:i/>
          <w:iCs/>
        </w:rPr>
        <w:t>l’Inde</w:t>
      </w:r>
      <w:proofErr w:type="spellEnd"/>
      <w:r w:rsidRPr="00D5554D">
        <w:t xml:space="preserve">, Voltaire, </w:t>
      </w:r>
      <w:proofErr w:type="spellStart"/>
      <w:r w:rsidRPr="00D5554D">
        <w:t>Euvres</w:t>
      </w:r>
      <w:proofErr w:type="spellEnd"/>
      <w:r w:rsidRPr="00D5554D">
        <w:t xml:space="preserve"> Completes, Hachette, Paris, 1893, vol. 29 p383 quoted in </w:t>
      </w:r>
      <w:r w:rsidRPr="00D5554D">
        <w:rPr>
          <w:i/>
          <w:iCs/>
        </w:rPr>
        <w:t>The Invasion That Never Was</w:t>
      </w:r>
      <w:r w:rsidRPr="00D5554D">
        <w:t>, Michel Danino, p 22</w:t>
      </w:r>
    </w:p>
  </w:endnote>
  <w:endnote w:id="88">
    <w:p w:rsidR="0054208D" w:rsidRPr="00D5554D" w:rsidRDefault="0054208D" w:rsidP="004661C2">
      <w:pPr>
        <w:pStyle w:val="EndnoteText"/>
      </w:pPr>
      <w:r w:rsidRPr="00D5554D">
        <w:rPr>
          <w:rStyle w:val="EndnoteReference"/>
        </w:rPr>
        <w:endnoteRef/>
      </w:r>
      <w:r w:rsidRPr="00D5554D">
        <w:t xml:space="preserve"> </w:t>
      </w:r>
      <w:r w:rsidRPr="00D5554D">
        <w:rPr>
          <w:i/>
        </w:rPr>
        <w:t>Albuquerque</w:t>
      </w:r>
      <w:r w:rsidRPr="00D5554D">
        <w:t xml:space="preserve"> Alfonso de (1453-1515) Portuguese colonial </w:t>
      </w:r>
      <w:r w:rsidRPr="00D5554D">
        <w:rPr>
          <w:i/>
        </w:rPr>
        <w:t>statesman.</w:t>
      </w:r>
      <w:r w:rsidRPr="00D5554D">
        <w:t xml:space="preserve"> He conquered Goa (1510) and made it the capital of the Portuguese empire in the east </w:t>
      </w:r>
      <w:r>
        <w:t>(</w:t>
      </w:r>
      <w:r w:rsidRPr="00D5554D">
        <w:t>p 40</w:t>
      </w:r>
      <w:r>
        <w:t>)</w:t>
      </w:r>
      <w:r w:rsidRPr="00D5554D">
        <w:t xml:space="preserve"> </w:t>
      </w:r>
      <w:r w:rsidRPr="00D5554D">
        <w:rPr>
          <w:i/>
        </w:rPr>
        <w:t>Statesman</w:t>
      </w:r>
      <w:r w:rsidRPr="00D5554D">
        <w:t xml:space="preserve"> a skilled, experienced, and </w:t>
      </w:r>
      <w:r w:rsidRPr="00D5554D">
        <w:rPr>
          <w:i/>
        </w:rPr>
        <w:t>respected (*!) political leader</w:t>
      </w:r>
      <w:r w:rsidRPr="00D5554D">
        <w:t xml:space="preserve"> or figure </w:t>
      </w:r>
      <w:r>
        <w:t>(</w:t>
      </w:r>
      <w:r w:rsidRPr="00D5554D">
        <w:t>p 1816</w:t>
      </w:r>
      <w:r>
        <w:t>)</w:t>
      </w:r>
      <w:r w:rsidRPr="00D5554D">
        <w:t xml:space="preserve"> Oxford Dictionary ISBN 019-565432-3 [2001]</w:t>
      </w:r>
    </w:p>
  </w:endnote>
  <w:endnote w:id="89">
    <w:p w:rsidR="0054208D" w:rsidRPr="00D5554D" w:rsidRDefault="0054208D" w:rsidP="004661C2">
      <w:pPr>
        <w:pStyle w:val="EndnoteText"/>
        <w:rPr>
          <w:lang w:val="en-US"/>
        </w:rPr>
      </w:pPr>
      <w:r w:rsidRPr="00D5554D">
        <w:rPr>
          <w:rStyle w:val="EndnoteReference"/>
        </w:rPr>
        <w:endnoteRef/>
      </w:r>
      <w:r w:rsidRPr="00D5554D">
        <w:t xml:space="preserve"> p 32 Oxford Dictionary ISBN 019-565432-3 [2001]</w:t>
      </w:r>
    </w:p>
  </w:endnote>
  <w:endnote w:id="90">
    <w:p w:rsidR="0054208D" w:rsidRPr="00D5554D" w:rsidRDefault="0054208D" w:rsidP="004661C2">
      <w:pPr>
        <w:pStyle w:val="EndnoteText"/>
        <w:rPr>
          <w:lang w:val="en-US"/>
        </w:rPr>
      </w:pPr>
      <w:r w:rsidRPr="00D5554D">
        <w:rPr>
          <w:rStyle w:val="EndnoteReference"/>
        </w:rPr>
        <w:endnoteRef/>
      </w:r>
      <w:r w:rsidRPr="00D5554D">
        <w:t xml:space="preserve"> Oxford Dictionary ISBN 019-565432-3 [2001] p 1637</w:t>
      </w:r>
    </w:p>
  </w:endnote>
  <w:endnote w:id="91">
    <w:p w:rsidR="0054208D" w:rsidRPr="00D5554D" w:rsidRDefault="0054208D" w:rsidP="004661C2">
      <w:pPr>
        <w:pStyle w:val="EndnoteText"/>
        <w:rPr>
          <w:lang w:val="en-US"/>
        </w:rPr>
      </w:pPr>
      <w:r w:rsidRPr="00D5554D">
        <w:rPr>
          <w:rStyle w:val="EndnoteReference"/>
        </w:rPr>
        <w:endnoteRef/>
      </w:r>
      <w:r w:rsidRPr="00D5554D">
        <w:t xml:space="preserve"> Oxford Dictionary ISBN 019-565432-3 [2001] p 2135</w:t>
      </w:r>
    </w:p>
  </w:endnote>
  <w:endnote w:id="92">
    <w:p w:rsidR="0054208D" w:rsidRPr="00D5554D" w:rsidRDefault="0054208D" w:rsidP="004661C2">
      <w:pPr>
        <w:pStyle w:val="EndnoteText"/>
        <w:rPr>
          <w:lang w:val="en-US"/>
        </w:rPr>
      </w:pPr>
      <w:r w:rsidRPr="00D5554D">
        <w:rPr>
          <w:rStyle w:val="EndnoteReference"/>
        </w:rPr>
        <w:endnoteRef/>
      </w:r>
      <w:r w:rsidRPr="00D5554D">
        <w:t xml:space="preserve"> </w:t>
      </w:r>
      <w:r w:rsidRPr="00D5554D">
        <w:rPr>
          <w:i/>
          <w:iCs/>
        </w:rPr>
        <w:t>St Francis Xavier</w:t>
      </w:r>
      <w:r w:rsidRPr="00D5554D">
        <w:t>, Sita Ram Goel, quoted in ISBN 81-85990-21-2 p80</w:t>
      </w:r>
    </w:p>
  </w:endnote>
  <w:endnote w:id="93">
    <w:p w:rsidR="0054208D" w:rsidRPr="00D5554D" w:rsidRDefault="0054208D" w:rsidP="004661C2">
      <w:pPr>
        <w:pStyle w:val="EndnoteText"/>
        <w:rPr>
          <w:lang w:val="en-US"/>
        </w:rPr>
      </w:pPr>
      <w:r w:rsidRPr="00D5554D">
        <w:rPr>
          <w:rStyle w:val="EndnoteReference"/>
        </w:rPr>
        <w:endnoteRef/>
      </w:r>
      <w:r w:rsidRPr="00D5554D">
        <w:t xml:space="preserve"> </w:t>
      </w:r>
      <w:r w:rsidRPr="00D5554D">
        <w:rPr>
          <w:i/>
          <w:iCs/>
        </w:rPr>
        <w:t>The Goa Inquisition</w:t>
      </w:r>
      <w:r w:rsidRPr="00D5554D">
        <w:t>, AK Priolkar, cover 3</w:t>
      </w:r>
    </w:p>
  </w:endnote>
  <w:endnote w:id="94">
    <w:p w:rsidR="0054208D" w:rsidRPr="000229E9" w:rsidRDefault="0054208D">
      <w:pPr>
        <w:pStyle w:val="EndnoteText"/>
        <w:rPr>
          <w:lang w:val="en-US"/>
        </w:rPr>
      </w:pPr>
      <w:r>
        <w:rPr>
          <w:rStyle w:val="EndnoteReference"/>
        </w:rPr>
        <w:endnoteRef/>
      </w:r>
      <w:r>
        <w:t xml:space="preserve"> </w:t>
      </w:r>
      <w:r>
        <w:rPr>
          <w:lang w:val="en-US"/>
        </w:rPr>
        <w:t xml:space="preserve">See Seed 6 aka Christianity and Organized Crime (2009) </w:t>
      </w:r>
    </w:p>
  </w:endnote>
  <w:endnote w:id="95">
    <w:p w:rsidR="0054208D" w:rsidRPr="00D5554D" w:rsidRDefault="0054208D" w:rsidP="004661C2">
      <w:pPr>
        <w:pStyle w:val="EndnoteText"/>
        <w:rPr>
          <w:lang w:val="en-US"/>
        </w:rPr>
      </w:pPr>
      <w:r w:rsidRPr="00D5554D">
        <w:rPr>
          <w:rStyle w:val="EndnoteReference"/>
        </w:rPr>
        <w:endnoteRef/>
      </w:r>
      <w:r w:rsidRPr="00D5554D">
        <w:t xml:space="preserve"> </w:t>
      </w:r>
      <w:r w:rsidRPr="00D5554D">
        <w:rPr>
          <w:i/>
          <w:iCs/>
        </w:rPr>
        <w:t>The Empire of the Soul</w:t>
      </w:r>
      <w:r w:rsidRPr="00D5554D">
        <w:t xml:space="preserve">, Harper Collins, 1999 quoted in </w:t>
      </w:r>
      <w:r w:rsidRPr="00D5554D">
        <w:rPr>
          <w:i/>
          <w:iCs/>
        </w:rPr>
        <w:t>The Saint Business</w:t>
      </w:r>
      <w:r w:rsidRPr="00D5554D">
        <w:t xml:space="preserve">, Rajeev Srinivasan, </w:t>
      </w:r>
      <w:r w:rsidRPr="00D5554D">
        <w:rPr>
          <w:i/>
          <w:iCs/>
        </w:rPr>
        <w:t>Hindu Voice</w:t>
      </w:r>
      <w:r w:rsidRPr="00D5554D">
        <w:t>, Nov 2003, pp 4-5</w:t>
      </w:r>
    </w:p>
  </w:endnote>
  <w:endnote w:id="96">
    <w:p w:rsidR="0054208D" w:rsidRPr="00D5554D" w:rsidRDefault="0054208D" w:rsidP="004661C2">
      <w:pPr>
        <w:pStyle w:val="EndnoteText"/>
        <w:rPr>
          <w:lang w:val="en-US"/>
        </w:rPr>
      </w:pPr>
      <w:r w:rsidRPr="00D5554D">
        <w:rPr>
          <w:rStyle w:val="EndnoteReference"/>
        </w:rPr>
        <w:endnoteRef/>
      </w:r>
      <w:r w:rsidRPr="00D5554D">
        <w:t xml:space="preserve"> A Hindu View of the World, N S Rajaram, p 134</w:t>
      </w:r>
    </w:p>
  </w:endnote>
  <w:endnote w:id="97">
    <w:p w:rsidR="0054208D" w:rsidRPr="00D5554D" w:rsidRDefault="0054208D" w:rsidP="004661C2">
      <w:pPr>
        <w:pStyle w:val="EndnoteText"/>
        <w:rPr>
          <w:lang w:val="en-US"/>
        </w:rPr>
      </w:pPr>
      <w:r w:rsidRPr="00D5554D">
        <w:rPr>
          <w:rStyle w:val="EndnoteReference"/>
        </w:rPr>
        <w:endnoteRef/>
      </w:r>
      <w:r w:rsidRPr="00D5554D">
        <w:t xml:space="preserve"> </w:t>
      </w:r>
      <w:r w:rsidRPr="00D5554D">
        <w:rPr>
          <w:i/>
          <w:iCs/>
        </w:rPr>
        <w:t>Report of the Christian Missionaries Enquiry Committee</w:t>
      </w:r>
      <w:r w:rsidRPr="00D5554D">
        <w:t>, 1956 as reproduced in brief in Pseudo-Secularism: Christian Missions and Hindu Resistance by Sita Ram Goel complete details are available at http://www.bharatvani.org/books/</w:t>
      </w:r>
    </w:p>
  </w:endnote>
  <w:endnote w:id="98">
    <w:p w:rsidR="0054208D" w:rsidRPr="00D5554D" w:rsidRDefault="0054208D" w:rsidP="004661C2">
      <w:pPr>
        <w:pStyle w:val="EndnoteText"/>
        <w:rPr>
          <w:lang w:val="en-US"/>
        </w:rPr>
      </w:pPr>
      <w:r w:rsidRPr="00D5554D">
        <w:rPr>
          <w:rStyle w:val="EndnoteReference"/>
        </w:rPr>
        <w:endnoteRef/>
      </w:r>
      <w:r w:rsidRPr="00D5554D">
        <w:t xml:space="preserve"> </w:t>
      </w:r>
      <w:r w:rsidRPr="00D5554D">
        <w:rPr>
          <w:i/>
          <w:iCs/>
        </w:rPr>
        <w:t>Report of the Christian Missionaries Enquiry Committee</w:t>
      </w:r>
      <w:r w:rsidRPr="00D5554D">
        <w:t xml:space="preserve">, 1956 as quoted in Pseudo-Secularism: Christian Missions and Hindu Resistance, Sita Ram Goel </w:t>
      </w:r>
    </w:p>
  </w:endnote>
  <w:endnote w:id="99">
    <w:p w:rsidR="0054208D" w:rsidRPr="00D5554D" w:rsidRDefault="0054208D" w:rsidP="004661C2">
      <w:pPr>
        <w:pStyle w:val="EndnoteText"/>
        <w:rPr>
          <w:lang w:val="en-US"/>
        </w:rPr>
      </w:pPr>
      <w:r w:rsidRPr="00D5554D">
        <w:rPr>
          <w:rStyle w:val="EndnoteReference"/>
        </w:rPr>
        <w:endnoteRef/>
      </w:r>
      <w:r w:rsidRPr="00D5554D">
        <w:t xml:space="preserve"> Missionaries in India, Arun Shourie, New Delhi, 1994, pp 13-14 as reproduced in Pseudo-Secularism: Christian Missions Hindu Resistance, Sita Ram Goel, p 74 </w:t>
      </w:r>
    </w:p>
  </w:endnote>
  <w:endnote w:id="100">
    <w:p w:rsidR="0054208D" w:rsidRPr="00D5554D" w:rsidRDefault="0054208D" w:rsidP="004661C2">
      <w:pPr>
        <w:pStyle w:val="EndnoteText"/>
        <w:rPr>
          <w:lang w:val="en-US"/>
        </w:rPr>
      </w:pPr>
      <w:r w:rsidRPr="00D5554D">
        <w:rPr>
          <w:rStyle w:val="EndnoteReference"/>
        </w:rPr>
        <w:endnoteRef/>
      </w:r>
      <w:r w:rsidRPr="00D5554D">
        <w:t xml:space="preserve"> </w:t>
      </w:r>
      <w:r w:rsidRPr="00D5554D">
        <w:rPr>
          <w:iCs/>
        </w:rPr>
        <w:t>Myth of Saint Thomas and Mylapore Shiva Temple</w:t>
      </w:r>
      <w:r w:rsidRPr="00D5554D">
        <w:t>, Ishwar Sharan, p 123 fn</w:t>
      </w:r>
    </w:p>
  </w:endnote>
  <w:endnote w:id="101">
    <w:p w:rsidR="0054208D" w:rsidRPr="00D5554D" w:rsidRDefault="0054208D" w:rsidP="004661C2">
      <w:pPr>
        <w:pStyle w:val="EndnoteText"/>
        <w:rPr>
          <w:lang w:val="en-US"/>
        </w:rPr>
      </w:pPr>
      <w:r w:rsidRPr="00D5554D">
        <w:rPr>
          <w:rStyle w:val="EndnoteReference"/>
        </w:rPr>
        <w:endnoteRef/>
      </w:r>
      <w:r w:rsidRPr="00D5554D">
        <w:t xml:space="preserve"> </w:t>
      </w:r>
      <w:r w:rsidRPr="00D5554D">
        <w:rPr>
          <w:i/>
          <w:iCs/>
        </w:rPr>
        <w:t>Report of the Christian Missionaries Enquiry Committee</w:t>
      </w:r>
      <w:r w:rsidRPr="00D5554D">
        <w:t>, 1956 as quoted in Pseudo-Secularism: Christian Missions and Hindu Resistance, Sita Ram Goel</w:t>
      </w:r>
    </w:p>
  </w:endnote>
  <w:endnote w:id="102">
    <w:p w:rsidR="0054208D" w:rsidRPr="00D5554D" w:rsidRDefault="0054208D" w:rsidP="004661C2">
      <w:pPr>
        <w:pStyle w:val="EndnoteText"/>
        <w:rPr>
          <w:lang w:val="en-US"/>
        </w:rPr>
      </w:pPr>
      <w:r w:rsidRPr="00D5554D">
        <w:rPr>
          <w:rStyle w:val="EndnoteReference"/>
        </w:rPr>
        <w:endnoteRef/>
      </w:r>
      <w:r w:rsidRPr="00D5554D">
        <w:t xml:space="preserve"> </w:t>
      </w:r>
      <w:r w:rsidRPr="00D5554D">
        <w:rPr>
          <w:i/>
          <w:iCs/>
        </w:rPr>
        <w:t>Report of the Christian Missionaries Enquiry Committee</w:t>
      </w:r>
      <w:r w:rsidRPr="00D5554D">
        <w:t>, 1956 as quoted in Pseudo-Secularism: Christian Missions and Hindu Resistance, Sita Ram Goel</w:t>
      </w:r>
    </w:p>
  </w:endnote>
  <w:endnote w:id="103">
    <w:p w:rsidR="0054208D" w:rsidRPr="00D5554D" w:rsidRDefault="0054208D" w:rsidP="004661C2">
      <w:pPr>
        <w:pStyle w:val="EndnoteText"/>
        <w:rPr>
          <w:lang w:val="en-US"/>
        </w:rPr>
      </w:pPr>
      <w:r w:rsidRPr="00D5554D">
        <w:rPr>
          <w:rStyle w:val="EndnoteReference"/>
        </w:rPr>
        <w:endnoteRef/>
      </w:r>
      <w:r w:rsidRPr="00D5554D">
        <w:t xml:space="preserve"> </w:t>
      </w:r>
      <w:r w:rsidRPr="00D5554D">
        <w:rPr>
          <w:i/>
          <w:iCs/>
        </w:rPr>
        <w:t>Christianity in North East India: Historical Perspectives</w:t>
      </w:r>
      <w:r w:rsidRPr="00D5554D">
        <w:t>, F S Downs [a Christian historian], 1983, pp 3-4, quoted in Pseudo-Secularism: Christian Missions and Hindu Resistance, Sita Ram Goel, p 15</w:t>
      </w:r>
    </w:p>
  </w:endnote>
  <w:endnote w:id="104">
    <w:p w:rsidR="0054208D" w:rsidRPr="00D5554D" w:rsidRDefault="0054208D" w:rsidP="004661C2">
      <w:pPr>
        <w:pStyle w:val="EndnoteText"/>
        <w:rPr>
          <w:lang w:val="en-US"/>
        </w:rPr>
      </w:pPr>
      <w:r w:rsidRPr="00D5554D">
        <w:rPr>
          <w:rStyle w:val="EndnoteReference"/>
        </w:rPr>
        <w:endnoteRef/>
      </w:r>
      <w:r w:rsidRPr="00D5554D">
        <w:t xml:space="preserve"> </w:t>
      </w:r>
      <w:r w:rsidRPr="00D5554D">
        <w:rPr>
          <w:i/>
          <w:iCs/>
          <w:lang w:val="en-US"/>
        </w:rPr>
        <w:t>The Life and Witness of the Churches in Mizoram</w:t>
      </w:r>
      <w:r w:rsidRPr="00D5554D">
        <w:rPr>
          <w:lang w:val="en-US"/>
        </w:rPr>
        <w:t xml:space="preserve">, C L </w:t>
      </w:r>
      <w:proofErr w:type="spellStart"/>
      <w:r w:rsidRPr="00D5554D">
        <w:rPr>
          <w:lang w:val="en-US"/>
        </w:rPr>
        <w:t>Himinga</w:t>
      </w:r>
      <w:proofErr w:type="spellEnd"/>
      <w:r w:rsidRPr="00D5554D">
        <w:rPr>
          <w:lang w:val="en-US"/>
        </w:rPr>
        <w:t xml:space="preserve">, </w:t>
      </w:r>
      <w:proofErr w:type="spellStart"/>
      <w:r w:rsidRPr="00D5554D">
        <w:rPr>
          <w:lang w:val="en-US"/>
        </w:rPr>
        <w:t>Serkwan</w:t>
      </w:r>
      <w:proofErr w:type="spellEnd"/>
      <w:r w:rsidRPr="00D5554D">
        <w:rPr>
          <w:lang w:val="en-US"/>
        </w:rPr>
        <w:t xml:space="preserve">, 1987, p.9 quoted </w:t>
      </w:r>
      <w:r w:rsidRPr="00D5554D">
        <w:t>in Pseudo-Secularism: Christian Missions and Hindu Resistance, Sita Ram Goel, p 15</w:t>
      </w:r>
    </w:p>
  </w:endnote>
  <w:endnote w:id="105">
    <w:p w:rsidR="0054208D" w:rsidRPr="00B07E68" w:rsidRDefault="0054208D" w:rsidP="003D5E1A">
      <w:pPr>
        <w:pStyle w:val="EndnoteText"/>
        <w:rPr>
          <w:lang w:val="en-US"/>
        </w:rPr>
      </w:pPr>
      <w:r w:rsidRPr="00B07E68">
        <w:rPr>
          <w:rStyle w:val="EndnoteReference"/>
        </w:rPr>
        <w:endnoteRef/>
      </w:r>
      <w:r w:rsidRPr="00B07E68">
        <w:t xml:space="preserve"> Their Christian missionary converters cum instigators cum monitors cum guides who show them the way are quite smart at using not questionable but respectable terms like Socialist to keep the true identity under cover lest their motives become suspect</w:t>
      </w:r>
    </w:p>
  </w:endnote>
  <w:endnote w:id="106">
    <w:p w:rsidR="0054208D" w:rsidRPr="00D5554D" w:rsidRDefault="0054208D" w:rsidP="004661C2">
      <w:pPr>
        <w:pStyle w:val="EndnoteText"/>
        <w:rPr>
          <w:lang w:val="en-US"/>
        </w:rPr>
      </w:pPr>
      <w:r w:rsidRPr="00D5554D">
        <w:rPr>
          <w:rStyle w:val="EndnoteReference"/>
        </w:rPr>
        <w:endnoteRef/>
      </w:r>
      <w:r w:rsidRPr="00D5554D">
        <w:t xml:space="preserve"> </w:t>
      </w:r>
      <w:r w:rsidRPr="00D5554D">
        <w:rPr>
          <w:rFonts w:eastAsiaTheme="minorHAnsi"/>
          <w:lang w:val="en-US"/>
        </w:rPr>
        <w:t xml:space="preserve">NSCN should not insist on Sovereignty, </w:t>
      </w:r>
      <w:proofErr w:type="spellStart"/>
      <w:r w:rsidRPr="00D5554D">
        <w:rPr>
          <w:rFonts w:eastAsiaTheme="minorHAnsi"/>
          <w:lang w:val="en-US"/>
        </w:rPr>
        <w:t>Amulya</w:t>
      </w:r>
      <w:proofErr w:type="spellEnd"/>
      <w:r w:rsidRPr="00D5554D">
        <w:rPr>
          <w:rFonts w:eastAsiaTheme="minorHAnsi"/>
          <w:lang w:val="en-US"/>
        </w:rPr>
        <w:t xml:space="preserve"> </w:t>
      </w:r>
      <w:proofErr w:type="spellStart"/>
      <w:r w:rsidRPr="00D5554D">
        <w:rPr>
          <w:rFonts w:eastAsiaTheme="minorHAnsi"/>
          <w:lang w:val="en-US"/>
        </w:rPr>
        <w:t>Ganguli</w:t>
      </w:r>
      <w:proofErr w:type="spellEnd"/>
      <w:r w:rsidRPr="00D5554D">
        <w:rPr>
          <w:rFonts w:eastAsiaTheme="minorHAnsi"/>
          <w:lang w:val="en-US"/>
        </w:rPr>
        <w:t>, The Free Press Journal, 25-05-2005, Editorial p 6</w:t>
      </w:r>
    </w:p>
  </w:endnote>
  <w:endnote w:id="107">
    <w:p w:rsidR="0054208D" w:rsidRPr="00D5554D" w:rsidRDefault="0054208D" w:rsidP="004661C2">
      <w:pPr>
        <w:pStyle w:val="EndnoteText"/>
        <w:rPr>
          <w:lang w:val="en-US"/>
        </w:rPr>
      </w:pPr>
      <w:r w:rsidRPr="00D5554D">
        <w:rPr>
          <w:rStyle w:val="EndnoteReference"/>
        </w:rPr>
        <w:endnoteRef/>
      </w:r>
      <w:r w:rsidRPr="00D5554D">
        <w:t xml:space="preserve"> </w:t>
      </w:r>
      <w:r w:rsidRPr="00D5554D">
        <w:rPr>
          <w:rFonts w:eastAsiaTheme="minorHAnsi"/>
          <w:lang w:val="en-US"/>
        </w:rPr>
        <w:t xml:space="preserve">Details: </w:t>
      </w:r>
      <w:r w:rsidRPr="00D5554D">
        <w:rPr>
          <w:rFonts w:eastAsiaTheme="minorHAnsi"/>
          <w:i/>
          <w:lang w:val="en-US"/>
        </w:rPr>
        <w:t>The Free Press Journal</w:t>
      </w:r>
      <w:r w:rsidRPr="00D5554D">
        <w:rPr>
          <w:rFonts w:eastAsiaTheme="minorHAnsi"/>
          <w:lang w:val="en-US"/>
        </w:rPr>
        <w:t>, Mumbai, 22 April 2003, p 2</w:t>
      </w:r>
    </w:p>
  </w:endnote>
  <w:endnote w:id="108">
    <w:p w:rsidR="0054208D" w:rsidRPr="00D5554D" w:rsidRDefault="0054208D" w:rsidP="004661C2">
      <w:pPr>
        <w:pStyle w:val="EndnoteText"/>
        <w:rPr>
          <w:rFonts w:eastAsiaTheme="minorHAnsi"/>
          <w:lang w:val="en-US"/>
        </w:rPr>
      </w:pPr>
      <w:r w:rsidRPr="00D5554D">
        <w:rPr>
          <w:rStyle w:val="EndnoteReference"/>
        </w:rPr>
        <w:endnoteRef/>
      </w:r>
      <w:r w:rsidRPr="00D5554D">
        <w:t xml:space="preserve"> </w:t>
      </w:r>
      <w:r w:rsidRPr="00D5554D">
        <w:rPr>
          <w:rFonts w:eastAsiaTheme="minorHAnsi"/>
          <w:i/>
          <w:lang w:val="en-US"/>
        </w:rPr>
        <w:t>Being Indian abroad II</w:t>
      </w:r>
      <w:r w:rsidRPr="00D5554D">
        <w:rPr>
          <w:rFonts w:eastAsiaTheme="minorHAnsi"/>
          <w:lang w:val="en-US"/>
        </w:rPr>
        <w:t xml:space="preserve">, Francois Gautier, </w:t>
      </w:r>
      <w:r w:rsidRPr="00D5554D">
        <w:rPr>
          <w:rFonts w:eastAsiaTheme="minorHAnsi"/>
          <w:i/>
          <w:lang w:val="en-US"/>
        </w:rPr>
        <w:t>Hindu Voice</w:t>
      </w:r>
      <w:r w:rsidRPr="00D5554D">
        <w:rPr>
          <w:rFonts w:eastAsiaTheme="minorHAnsi"/>
          <w:lang w:val="en-US"/>
        </w:rPr>
        <w:t>, Nov 2002, p 40</w:t>
      </w:r>
    </w:p>
  </w:endnote>
  <w:endnote w:id="109">
    <w:p w:rsidR="0054208D" w:rsidRPr="00D5554D" w:rsidRDefault="0054208D" w:rsidP="004661C2">
      <w:pPr>
        <w:pStyle w:val="EndnoteText"/>
        <w:rPr>
          <w:rFonts w:eastAsiaTheme="minorHAnsi"/>
          <w:lang w:val="en-US"/>
        </w:rPr>
      </w:pPr>
      <w:r w:rsidRPr="00D5554D">
        <w:rPr>
          <w:rStyle w:val="EndnoteReference"/>
        </w:rPr>
        <w:endnoteRef/>
      </w:r>
      <w:r w:rsidRPr="00D5554D">
        <w:t xml:space="preserve"> </w:t>
      </w:r>
      <w:r w:rsidRPr="00D5554D">
        <w:rPr>
          <w:rFonts w:eastAsiaTheme="minorHAnsi"/>
          <w:lang w:val="en-US"/>
        </w:rPr>
        <w:t xml:space="preserve">Details: </w:t>
      </w:r>
      <w:r w:rsidRPr="00D5554D">
        <w:rPr>
          <w:rFonts w:eastAsiaTheme="minorHAnsi"/>
          <w:i/>
          <w:lang w:val="en-US"/>
        </w:rPr>
        <w:t>The Free Press Journal</w:t>
      </w:r>
      <w:r w:rsidRPr="00D5554D">
        <w:rPr>
          <w:rFonts w:eastAsiaTheme="minorHAnsi"/>
          <w:lang w:val="en-US"/>
        </w:rPr>
        <w:t>, Mumbai, 27 April 2003, p 2</w:t>
      </w:r>
    </w:p>
  </w:endnote>
  <w:endnote w:id="110">
    <w:p w:rsidR="0054208D" w:rsidRPr="00D5554D" w:rsidRDefault="0054208D" w:rsidP="004661C2">
      <w:pPr>
        <w:pStyle w:val="EndnoteText"/>
        <w:rPr>
          <w:lang w:val="en-US"/>
        </w:rPr>
      </w:pPr>
      <w:r w:rsidRPr="00D5554D">
        <w:rPr>
          <w:rStyle w:val="EndnoteReference"/>
        </w:rPr>
        <w:endnoteRef/>
      </w:r>
      <w:r w:rsidRPr="00D5554D">
        <w:t xml:space="preserve"> </w:t>
      </w:r>
      <w:r w:rsidRPr="00D5554D">
        <w:rPr>
          <w:rFonts w:eastAsiaTheme="minorHAnsi"/>
          <w:i/>
          <w:lang w:val="en-US"/>
        </w:rPr>
        <w:t>The Free Press Journal</w:t>
      </w:r>
      <w:r w:rsidRPr="00D5554D">
        <w:rPr>
          <w:rFonts w:eastAsiaTheme="minorHAnsi"/>
          <w:lang w:val="en-US"/>
        </w:rPr>
        <w:t xml:space="preserve">, 15 August 2004 Independence Day, front page </w:t>
      </w:r>
    </w:p>
  </w:endnote>
  <w:endnote w:id="111">
    <w:p w:rsidR="0054208D" w:rsidRPr="00D5554D" w:rsidRDefault="0054208D" w:rsidP="004661C2">
      <w:pPr>
        <w:pStyle w:val="EndnoteText"/>
        <w:rPr>
          <w:rFonts w:eastAsiaTheme="minorHAnsi"/>
          <w:lang w:val="en-US"/>
        </w:rPr>
      </w:pPr>
      <w:r w:rsidRPr="00D5554D">
        <w:rPr>
          <w:rStyle w:val="EndnoteReference"/>
        </w:rPr>
        <w:endnoteRef/>
      </w:r>
      <w:r w:rsidRPr="00D5554D">
        <w:t xml:space="preserve"> </w:t>
      </w:r>
      <w:r w:rsidRPr="00D5554D">
        <w:rPr>
          <w:rFonts w:eastAsiaTheme="minorHAnsi"/>
          <w:lang w:val="en-US"/>
        </w:rPr>
        <w:t>Hindu Temples What happened to Them Volume II The Islamic evidence, Sita Ram Goel, p 407</w:t>
      </w:r>
    </w:p>
  </w:endnote>
  <w:endnote w:id="112">
    <w:p w:rsidR="0054208D" w:rsidRPr="00D5554D" w:rsidRDefault="0054208D" w:rsidP="004661C2">
      <w:pPr>
        <w:pStyle w:val="EndnoteText"/>
        <w:rPr>
          <w:lang w:val="en-US"/>
        </w:rPr>
      </w:pPr>
      <w:r w:rsidRPr="00D5554D">
        <w:rPr>
          <w:rStyle w:val="EndnoteReference"/>
        </w:rPr>
        <w:endnoteRef/>
      </w:r>
      <w:r w:rsidRPr="00D5554D">
        <w:t xml:space="preserve"> </w:t>
      </w:r>
      <w:r w:rsidRPr="00D5554D">
        <w:rPr>
          <w:rFonts w:eastAsiaTheme="minorHAnsi"/>
          <w:i/>
          <w:lang w:val="en-US"/>
        </w:rPr>
        <w:t>The Free Press Journal</w:t>
      </w:r>
      <w:r w:rsidRPr="00D5554D">
        <w:rPr>
          <w:rFonts w:eastAsiaTheme="minorHAnsi"/>
          <w:lang w:val="en-US"/>
        </w:rPr>
        <w:t>, 16 August 2004, pp 1-2</w:t>
      </w:r>
    </w:p>
  </w:endnote>
  <w:endnote w:id="113">
    <w:p w:rsidR="0054208D" w:rsidRPr="00D5554D" w:rsidRDefault="0054208D" w:rsidP="004661C2">
      <w:pPr>
        <w:pStyle w:val="EndnoteText"/>
        <w:rPr>
          <w:lang w:val="en-US"/>
        </w:rPr>
      </w:pPr>
      <w:r w:rsidRPr="00D5554D">
        <w:rPr>
          <w:rStyle w:val="EndnoteReference"/>
        </w:rPr>
        <w:endnoteRef/>
      </w:r>
      <w:r w:rsidRPr="00D5554D">
        <w:t xml:space="preserve"> </w:t>
      </w:r>
      <w:r w:rsidRPr="00D5554D">
        <w:rPr>
          <w:rFonts w:eastAsiaTheme="minorHAnsi"/>
          <w:i/>
          <w:lang w:val="en-US"/>
        </w:rPr>
        <w:t>The Free Press Journal</w:t>
      </w:r>
      <w:r w:rsidRPr="00D5554D">
        <w:rPr>
          <w:rFonts w:eastAsiaTheme="minorHAnsi"/>
          <w:lang w:val="en-US"/>
        </w:rPr>
        <w:t>, Mumbai, 3 October 2004, p 1</w:t>
      </w:r>
    </w:p>
  </w:endnote>
  <w:endnote w:id="114">
    <w:p w:rsidR="0054208D" w:rsidRPr="00D5554D" w:rsidRDefault="0054208D" w:rsidP="004661C2">
      <w:pPr>
        <w:pStyle w:val="EndnoteText"/>
        <w:rPr>
          <w:lang w:val="en-US"/>
        </w:rPr>
      </w:pPr>
      <w:r w:rsidRPr="00D5554D">
        <w:rPr>
          <w:rStyle w:val="EndnoteReference"/>
        </w:rPr>
        <w:endnoteRef/>
      </w:r>
      <w:r w:rsidRPr="00D5554D">
        <w:t xml:space="preserve"> </w:t>
      </w:r>
      <w:r w:rsidRPr="00D5554D">
        <w:rPr>
          <w:rFonts w:eastAsiaTheme="minorHAnsi"/>
          <w:i/>
          <w:lang w:val="en-US"/>
        </w:rPr>
        <w:t>The Free Press Journal</w:t>
      </w:r>
      <w:r w:rsidRPr="00D5554D">
        <w:rPr>
          <w:rFonts w:eastAsiaTheme="minorHAnsi"/>
          <w:lang w:val="en-US"/>
        </w:rPr>
        <w:t>, Mumbai, 3 October 2004, p 1</w:t>
      </w:r>
    </w:p>
  </w:endnote>
  <w:endnote w:id="115">
    <w:p w:rsidR="0054208D" w:rsidRPr="00730AC2" w:rsidRDefault="0054208D" w:rsidP="003D5E1A">
      <w:pPr>
        <w:pStyle w:val="EndnoteText"/>
        <w:rPr>
          <w:lang w:val="en-US"/>
        </w:rPr>
      </w:pPr>
      <w:r w:rsidRPr="00730AC2">
        <w:rPr>
          <w:rStyle w:val="EndnoteReference"/>
        </w:rPr>
        <w:endnoteRef/>
      </w:r>
      <w:r w:rsidRPr="00730AC2">
        <w:t xml:space="preserve"> </w:t>
      </w:r>
      <w:r w:rsidRPr="00730AC2">
        <w:rPr>
          <w:lang w:val="en-US"/>
        </w:rPr>
        <w:t>ULFA has also been connected with Communists and now in 2009 with Muslims – so it seems to possess all Anti-Hindu ingredients like Christians, Muslims and Communists – in fact some important journalist once connected ULFA with Hindus under the pretext that Communists are Hindus. I forget the name of the guy who came up with that idea quite some time ago stating ULFA a Hindu terrorist outfit. So you see buying better-named journalists seems to be an easy job so long you can fulfill their hunger for money, wine and women.</w:t>
      </w:r>
    </w:p>
  </w:endnote>
  <w:endnote w:id="116">
    <w:p w:rsidR="0054208D" w:rsidRPr="00D5554D" w:rsidRDefault="0054208D" w:rsidP="004661C2">
      <w:pPr>
        <w:pStyle w:val="EndnoteText"/>
        <w:rPr>
          <w:lang w:val="en-US"/>
        </w:rPr>
      </w:pPr>
      <w:r w:rsidRPr="00D5554D">
        <w:rPr>
          <w:rStyle w:val="EndnoteReference"/>
        </w:rPr>
        <w:endnoteRef/>
      </w:r>
      <w:r w:rsidRPr="00D5554D">
        <w:t xml:space="preserve"> </w:t>
      </w:r>
      <w:r w:rsidRPr="00D5554D">
        <w:rPr>
          <w:rFonts w:eastAsiaTheme="minorHAnsi"/>
          <w:i/>
          <w:lang w:val="en-US"/>
        </w:rPr>
        <w:t>The Free Press Journal</w:t>
      </w:r>
      <w:r w:rsidRPr="00D5554D">
        <w:rPr>
          <w:rFonts w:eastAsiaTheme="minorHAnsi"/>
          <w:lang w:val="en-US"/>
        </w:rPr>
        <w:t>, Mumbai, 3 October 2004, p 5</w:t>
      </w:r>
    </w:p>
  </w:endnote>
  <w:endnote w:id="117">
    <w:p w:rsidR="0054208D" w:rsidRPr="00D5554D" w:rsidRDefault="0054208D" w:rsidP="004661C2">
      <w:pPr>
        <w:pStyle w:val="EndnoteText"/>
        <w:rPr>
          <w:rFonts w:eastAsiaTheme="minorHAnsi"/>
          <w:lang w:val="en-US"/>
        </w:rPr>
      </w:pPr>
      <w:r w:rsidRPr="00D5554D">
        <w:rPr>
          <w:rStyle w:val="EndnoteReference"/>
        </w:rPr>
        <w:endnoteRef/>
      </w:r>
      <w:r w:rsidRPr="00D5554D">
        <w:t xml:space="preserve"> </w:t>
      </w:r>
      <w:r w:rsidRPr="00D5554D">
        <w:rPr>
          <w:rFonts w:eastAsiaTheme="minorHAnsi"/>
          <w:lang w:val="en-US"/>
        </w:rPr>
        <w:t xml:space="preserve">Details: </w:t>
      </w:r>
      <w:r w:rsidRPr="00D5554D">
        <w:rPr>
          <w:rFonts w:eastAsiaTheme="minorHAnsi"/>
          <w:i/>
          <w:lang w:val="en-US"/>
        </w:rPr>
        <w:t>Free Press Spectrum</w:t>
      </w:r>
      <w:r w:rsidRPr="00D5554D">
        <w:rPr>
          <w:rFonts w:eastAsiaTheme="minorHAnsi"/>
          <w:lang w:val="en-US"/>
        </w:rPr>
        <w:t xml:space="preserve">, </w:t>
      </w:r>
      <w:proofErr w:type="spellStart"/>
      <w:r>
        <w:rPr>
          <w:rFonts w:eastAsiaTheme="minorHAnsi"/>
          <w:lang w:val="en-US"/>
        </w:rPr>
        <w:t>Syed</w:t>
      </w:r>
      <w:proofErr w:type="spellEnd"/>
      <w:r>
        <w:rPr>
          <w:rFonts w:eastAsiaTheme="minorHAnsi"/>
          <w:lang w:val="en-US"/>
        </w:rPr>
        <w:t xml:space="preserve"> </w:t>
      </w:r>
      <w:proofErr w:type="spellStart"/>
      <w:r>
        <w:rPr>
          <w:rFonts w:eastAsiaTheme="minorHAnsi"/>
          <w:lang w:val="en-US"/>
        </w:rPr>
        <w:t>Zahir</w:t>
      </w:r>
      <w:proofErr w:type="spellEnd"/>
      <w:r>
        <w:rPr>
          <w:rFonts w:eastAsiaTheme="minorHAnsi"/>
          <w:lang w:val="en-US"/>
        </w:rPr>
        <w:t xml:space="preserve"> </w:t>
      </w:r>
      <w:proofErr w:type="spellStart"/>
      <w:r>
        <w:rPr>
          <w:rFonts w:eastAsiaTheme="minorHAnsi"/>
          <w:lang w:val="en-US"/>
        </w:rPr>
        <w:t>Hussain</w:t>
      </w:r>
      <w:proofErr w:type="spellEnd"/>
      <w:r>
        <w:rPr>
          <w:rFonts w:eastAsiaTheme="minorHAnsi"/>
          <w:lang w:val="en-US"/>
        </w:rPr>
        <w:t>, IANS, 27-4-</w:t>
      </w:r>
      <w:r w:rsidRPr="00D5554D">
        <w:rPr>
          <w:rFonts w:eastAsiaTheme="minorHAnsi"/>
          <w:lang w:val="en-US"/>
        </w:rPr>
        <w:t>2003, p 7</w:t>
      </w:r>
    </w:p>
  </w:endnote>
  <w:endnote w:id="118">
    <w:p w:rsidR="0054208D" w:rsidRPr="00D5554D" w:rsidRDefault="0054208D" w:rsidP="004661C2">
      <w:pPr>
        <w:pStyle w:val="EndnoteText"/>
        <w:rPr>
          <w:lang w:val="en-US"/>
        </w:rPr>
      </w:pPr>
      <w:r w:rsidRPr="00D5554D">
        <w:rPr>
          <w:rStyle w:val="EndnoteReference"/>
        </w:rPr>
        <w:endnoteRef/>
      </w:r>
      <w:r w:rsidRPr="00D5554D">
        <w:t xml:space="preserve"> </w:t>
      </w:r>
      <w:r w:rsidRPr="00D5554D">
        <w:rPr>
          <w:i/>
          <w:iCs/>
        </w:rPr>
        <w:t>The Myth of Saint Thomas</w:t>
      </w:r>
      <w:r w:rsidRPr="00D5554D">
        <w:t xml:space="preserve"> </w:t>
      </w:r>
      <w:r w:rsidRPr="00D5554D">
        <w:rPr>
          <w:i/>
          <w:iCs/>
        </w:rPr>
        <w:t>and Mylapore Shiva Temple</w:t>
      </w:r>
      <w:r w:rsidRPr="00D5554D">
        <w:t>, pp 118-119</w:t>
      </w:r>
    </w:p>
  </w:endnote>
  <w:endnote w:id="119">
    <w:p w:rsidR="0054208D" w:rsidRPr="00D5554D" w:rsidRDefault="0054208D" w:rsidP="003D5E1A">
      <w:pPr>
        <w:pStyle w:val="EndnoteText"/>
        <w:rPr>
          <w:lang w:val="en-US"/>
        </w:rPr>
      </w:pPr>
      <w:r w:rsidRPr="00D5554D">
        <w:rPr>
          <w:rStyle w:val="EndnoteReference"/>
        </w:rPr>
        <w:endnoteRef/>
      </w:r>
      <w:r w:rsidRPr="00D5554D">
        <w:t xml:space="preserve"> This section was added to the 2nd edition</w:t>
      </w:r>
    </w:p>
  </w:endnote>
  <w:endnote w:id="120">
    <w:p w:rsidR="0054208D" w:rsidRPr="00D5554D" w:rsidRDefault="0054208D" w:rsidP="004661C2">
      <w:pPr>
        <w:pStyle w:val="EndnoteText"/>
        <w:rPr>
          <w:lang w:val="en-US"/>
        </w:rPr>
      </w:pPr>
      <w:r w:rsidRPr="00D5554D">
        <w:rPr>
          <w:rStyle w:val="EndnoteReference"/>
        </w:rPr>
        <w:endnoteRef/>
      </w:r>
      <w:r w:rsidRPr="00D5554D">
        <w:t xml:space="preserve"> </w:t>
      </w:r>
      <w:r w:rsidRPr="00D5554D">
        <w:rPr>
          <w:rFonts w:eastAsiaTheme="minorHAnsi"/>
          <w:i/>
          <w:lang w:val="en-US"/>
        </w:rPr>
        <w:t>The Free Press Journal</w:t>
      </w:r>
      <w:r w:rsidRPr="00D5554D">
        <w:rPr>
          <w:rFonts w:eastAsiaTheme="minorHAnsi"/>
          <w:lang w:val="en-US"/>
        </w:rPr>
        <w:t>, Mumbai, 2 April 2003, p 1</w:t>
      </w:r>
    </w:p>
  </w:endnote>
  <w:endnote w:id="121">
    <w:p w:rsidR="0054208D" w:rsidRPr="00D5554D" w:rsidRDefault="0054208D" w:rsidP="004661C2">
      <w:pPr>
        <w:pStyle w:val="EndnoteText"/>
        <w:rPr>
          <w:rFonts w:eastAsiaTheme="minorHAnsi"/>
          <w:lang w:val="en-US"/>
        </w:rPr>
      </w:pPr>
      <w:r w:rsidRPr="00D5554D">
        <w:rPr>
          <w:rStyle w:val="EndnoteReference"/>
        </w:rPr>
        <w:endnoteRef/>
      </w:r>
      <w:r w:rsidRPr="00D5554D">
        <w:t xml:space="preserve"> </w:t>
      </w:r>
      <w:r w:rsidRPr="00D5554D">
        <w:rPr>
          <w:rFonts w:eastAsiaTheme="minorHAnsi"/>
          <w:i/>
          <w:lang w:val="en-US"/>
        </w:rPr>
        <w:t>The Free Press Journal</w:t>
      </w:r>
      <w:r w:rsidRPr="00D5554D">
        <w:rPr>
          <w:rFonts w:eastAsiaTheme="minorHAnsi"/>
          <w:lang w:val="en-US"/>
        </w:rPr>
        <w:t>, Mumbai, 26 May 2003, p 1</w:t>
      </w:r>
    </w:p>
  </w:endnote>
  <w:endnote w:id="122">
    <w:p w:rsidR="0054208D" w:rsidRPr="00D5554D" w:rsidRDefault="0054208D" w:rsidP="004661C2">
      <w:pPr>
        <w:pStyle w:val="EndnoteText"/>
        <w:rPr>
          <w:lang w:val="en-US"/>
        </w:rPr>
      </w:pPr>
      <w:r w:rsidRPr="00D5554D">
        <w:rPr>
          <w:rStyle w:val="EndnoteReference"/>
        </w:rPr>
        <w:endnoteRef/>
      </w:r>
      <w:r w:rsidRPr="00D5554D">
        <w:t xml:space="preserve"> </w:t>
      </w:r>
      <w:hyperlink r:id="rId5" w:history="1">
        <w:r w:rsidRPr="00D5554D">
          <w:rPr>
            <w:rStyle w:val="Hyperlink"/>
            <w:color w:val="auto"/>
            <w:u w:val="none"/>
          </w:rPr>
          <w:t>http://epaper.dnaindia.com/epapermain.aspx</w:t>
        </w:r>
      </w:hyperlink>
      <w:r w:rsidRPr="00D5554D">
        <w:t xml:space="preserve"> DNA 21 March 2009 20:43 inserted 2009-08-22 IST 08:01</w:t>
      </w:r>
    </w:p>
  </w:endnote>
  <w:endnote w:id="123">
    <w:p w:rsidR="0054208D" w:rsidRPr="00D5554D" w:rsidRDefault="0054208D" w:rsidP="004661C2">
      <w:pPr>
        <w:pStyle w:val="EndnoteText"/>
        <w:rPr>
          <w:lang w:val="en-US"/>
        </w:rPr>
      </w:pPr>
      <w:r w:rsidRPr="00D5554D">
        <w:rPr>
          <w:rStyle w:val="EndnoteReference"/>
        </w:rPr>
        <w:endnoteRef/>
      </w:r>
      <w:r w:rsidRPr="00D5554D">
        <w:t xml:space="preserve"> “A non-governmental organisation (NGO) is any voluntary, non-profit, citizens' group which is organised on a local, national or international level. It could be registered as a society, trust or under section 25 — companies, even though some cooperatives also claim this label. There are two important criteria: the organisation should not be for making profit and should be independent of the government. However, many NGOs get money from the government. NGOs are also expected to be value-based organisations. The range of activities they are involved in is mind-boggling and can extend from issues o</w:t>
      </w:r>
      <w:r>
        <w:t xml:space="preserve">f ageing to waste management” R </w:t>
      </w:r>
      <w:proofErr w:type="spellStart"/>
      <w:r w:rsidRPr="00D5554D">
        <w:t>Vaidhyanadhan</w:t>
      </w:r>
      <w:proofErr w:type="spellEnd"/>
      <w:r w:rsidRPr="00D5554D">
        <w:t xml:space="preserve"> </w:t>
      </w:r>
      <w:proofErr w:type="spellStart"/>
      <w:r w:rsidRPr="00D5554D">
        <w:t>Iyer</w:t>
      </w:r>
      <w:proofErr w:type="spellEnd"/>
      <w:r w:rsidRPr="00D5554D">
        <w:t>, &lt;</w:t>
      </w:r>
      <w:hyperlink r:id="rId6" w:history="1">
        <w:r w:rsidRPr="00D5554D">
          <w:rPr>
            <w:rStyle w:val="Hyperlink"/>
            <w:rFonts w:ascii="Calibri" w:hAnsi="Calibri" w:cs="Calibri"/>
            <w:color w:val="auto"/>
            <w:u w:val="none"/>
            <w:lang w:val="en-US"/>
          </w:rPr>
          <w:t>http://epaper.dnaindia.com/epapermain.aspx</w:t>
        </w:r>
      </w:hyperlink>
      <w:r w:rsidRPr="00D5554D">
        <w:t>&gt; DNA 21 March 2009 inserted 2009-08-22</w:t>
      </w:r>
    </w:p>
  </w:endnote>
  <w:endnote w:id="124">
    <w:p w:rsidR="0054208D" w:rsidRPr="00D5554D" w:rsidRDefault="0054208D" w:rsidP="003D5E1A">
      <w:pPr>
        <w:pStyle w:val="EndnoteText"/>
        <w:rPr>
          <w:lang w:val="en-US"/>
        </w:rPr>
      </w:pPr>
      <w:r w:rsidRPr="00D5554D">
        <w:rPr>
          <w:rStyle w:val="EndnoteReference"/>
        </w:rPr>
        <w:endnoteRef/>
      </w:r>
      <w:r w:rsidRPr="00D5554D">
        <w:t xml:space="preserve"> Read </w:t>
      </w:r>
      <w:r>
        <w:t xml:space="preserve">Seed 6 aka Christianity and Organized Crime (2009) </w:t>
      </w:r>
      <w:r w:rsidRPr="00D5554D">
        <w:t xml:space="preserve"> Part 1</w:t>
      </w:r>
    </w:p>
  </w:endnote>
  <w:endnote w:id="125">
    <w:p w:rsidR="0054208D" w:rsidRPr="00D5554D" w:rsidRDefault="0054208D" w:rsidP="004661C2">
      <w:pPr>
        <w:pStyle w:val="EndnoteText"/>
        <w:rPr>
          <w:lang w:val="en-US"/>
        </w:rPr>
      </w:pPr>
      <w:r w:rsidRPr="00D5554D">
        <w:rPr>
          <w:rStyle w:val="EndnoteReference"/>
        </w:rPr>
        <w:endnoteRef/>
      </w:r>
      <w:r w:rsidRPr="00D5554D">
        <w:t xml:space="preserve"> </w:t>
      </w:r>
      <w:hyperlink r:id="rId7" w:history="1">
        <w:r w:rsidRPr="00D5554D">
          <w:rPr>
            <w:rStyle w:val="Hyperlink"/>
            <w:color w:val="auto"/>
            <w:u w:val="none"/>
          </w:rPr>
          <w:t>http://epaper.dnaindia.com/epapermain.aspx</w:t>
        </w:r>
      </w:hyperlink>
      <w:r>
        <w:t xml:space="preserve"> </w:t>
      </w:r>
      <w:r w:rsidRPr="00D5554D">
        <w:t>DNA 21 March 2009 20:43 inserted 2009-08-22 IST 08:01</w:t>
      </w:r>
    </w:p>
  </w:endnote>
  <w:endnote w:id="126">
    <w:p w:rsidR="0054208D" w:rsidRPr="00D5554D" w:rsidRDefault="0054208D" w:rsidP="004661C2">
      <w:pPr>
        <w:pStyle w:val="EndnoteText"/>
        <w:rPr>
          <w:lang w:val="en-US"/>
        </w:rPr>
      </w:pPr>
      <w:r w:rsidRPr="00D5554D">
        <w:rPr>
          <w:rStyle w:val="EndnoteReference"/>
        </w:rPr>
        <w:endnoteRef/>
      </w:r>
      <w:r w:rsidRPr="00D5554D">
        <w:t xml:space="preserve"> "It's time the government shut the foreign-funds tap for NGOs - The nature and purpose of these monies is suspect, as is transparency of the recipients" by R </w:t>
      </w:r>
      <w:proofErr w:type="spellStart"/>
      <w:r w:rsidRPr="00D5554D">
        <w:t>Vaidhyanadhan</w:t>
      </w:r>
      <w:proofErr w:type="spellEnd"/>
      <w:r w:rsidRPr="00D5554D">
        <w:t xml:space="preserve"> </w:t>
      </w:r>
      <w:proofErr w:type="spellStart"/>
      <w:r w:rsidRPr="00D5554D">
        <w:t>Iyer</w:t>
      </w:r>
      <w:proofErr w:type="spellEnd"/>
      <w:r w:rsidRPr="00D5554D">
        <w:t xml:space="preserve">, Professor of Finance and Control, Indian Institute of Management, Bangalore, and can be contacted at vaidya@iimb.ernet.in. </w:t>
      </w:r>
      <w:hyperlink r:id="rId8" w:history="1">
        <w:r w:rsidRPr="00D5554D">
          <w:rPr>
            <w:rStyle w:val="Hyperlink"/>
            <w:color w:val="auto"/>
            <w:u w:val="none"/>
          </w:rPr>
          <w:t>http://epaper.dnaindia.com/epapermain.aspx</w:t>
        </w:r>
      </w:hyperlink>
      <w:r w:rsidRPr="00D5554D">
        <w:t xml:space="preserve">  DNA 21 March 2009 20:43 inserted 2009-08-22 IST 08</w:t>
      </w:r>
      <w:r w:rsidRPr="003D5E1A">
        <w:rPr>
          <w:rStyle w:val="FootnoteTextChar"/>
        </w:rPr>
        <w:t>:</w:t>
      </w:r>
      <w:r w:rsidRPr="00D5554D">
        <w:t>01</w:t>
      </w:r>
    </w:p>
  </w:endnote>
  <w:endnote w:id="127">
    <w:p w:rsidR="0054208D" w:rsidRPr="00D5554D" w:rsidRDefault="0054208D" w:rsidP="004661C2">
      <w:pPr>
        <w:pStyle w:val="EndnoteText"/>
        <w:rPr>
          <w:lang w:val="en-US"/>
        </w:rPr>
      </w:pPr>
      <w:r w:rsidRPr="00D5554D">
        <w:rPr>
          <w:rStyle w:val="EndnoteReference"/>
        </w:rPr>
        <w:endnoteRef/>
      </w:r>
      <w:r w:rsidRPr="00D5554D">
        <w:t xml:space="preserve"> </w:t>
      </w:r>
      <w:r w:rsidRPr="00D5554D">
        <w:rPr>
          <w:i/>
        </w:rPr>
        <w:t>The Times of India</w:t>
      </w:r>
      <w:r w:rsidRPr="00D5554D">
        <w:t>, Mumbai, 17 November 2004, Editorial</w:t>
      </w:r>
    </w:p>
  </w:endnote>
  <w:endnote w:id="128">
    <w:p w:rsidR="0054208D" w:rsidRPr="00D5554D" w:rsidRDefault="0054208D" w:rsidP="004661C2">
      <w:pPr>
        <w:pStyle w:val="EndnoteText"/>
        <w:rPr>
          <w:lang w:val="en-US"/>
        </w:rPr>
      </w:pPr>
      <w:r w:rsidRPr="00D5554D">
        <w:rPr>
          <w:rStyle w:val="EndnoteReference"/>
        </w:rPr>
        <w:endnoteRef/>
      </w:r>
      <w:r w:rsidRPr="00D5554D">
        <w:t xml:space="preserve"> </w:t>
      </w:r>
      <w:r w:rsidRPr="00D5554D">
        <w:rPr>
          <w:i/>
          <w:iCs/>
        </w:rPr>
        <w:t>Report of the Christian Missionaries Enquiry Committee</w:t>
      </w:r>
      <w:r w:rsidRPr="00D5554D">
        <w:t>, 1956 as quoted in Pseudo-Secularism: Christian Missions and Hindu Resistance, Sita Ram Goel</w:t>
      </w:r>
    </w:p>
  </w:endnote>
  <w:endnote w:id="129">
    <w:p w:rsidR="0054208D" w:rsidRPr="00D5554D" w:rsidRDefault="0054208D" w:rsidP="004661C2">
      <w:pPr>
        <w:pStyle w:val="EndnoteText"/>
        <w:rPr>
          <w:lang w:val="en-US"/>
        </w:rPr>
      </w:pPr>
      <w:r w:rsidRPr="00D5554D">
        <w:rPr>
          <w:rStyle w:val="EndnoteReference"/>
        </w:rPr>
        <w:endnoteRef/>
      </w:r>
      <w:r w:rsidRPr="00D5554D">
        <w:t xml:space="preserve"> </w:t>
      </w:r>
      <w:r w:rsidRPr="00D5554D">
        <w:rPr>
          <w:i/>
          <w:iCs/>
        </w:rPr>
        <w:t>Report of the Christian Missionaries Enquiry Committee</w:t>
      </w:r>
      <w:r w:rsidRPr="00D5554D">
        <w:t>, 1956 as quoted in Pseudo-Secularism: Christian Missions and Hindu Resistance, Sita Ram Goel</w:t>
      </w:r>
    </w:p>
  </w:endnote>
  <w:endnote w:id="130">
    <w:p w:rsidR="0054208D" w:rsidRPr="00D5554D" w:rsidRDefault="0054208D" w:rsidP="004661C2">
      <w:pPr>
        <w:pStyle w:val="EndnoteText"/>
        <w:rPr>
          <w:lang w:val="en-US"/>
        </w:rPr>
      </w:pPr>
      <w:r w:rsidRPr="00D5554D">
        <w:rPr>
          <w:rStyle w:val="EndnoteReference"/>
        </w:rPr>
        <w:endnoteRef/>
      </w:r>
      <w:r w:rsidRPr="00D5554D">
        <w:t xml:space="preserve"> </w:t>
      </w:r>
      <w:r w:rsidRPr="00D5554D">
        <w:rPr>
          <w:i/>
          <w:iCs/>
        </w:rPr>
        <w:t>Report of the Christian Missionaries Enquiry Committee</w:t>
      </w:r>
      <w:r w:rsidRPr="00D5554D">
        <w:t>, 1956 as quoted in Pseudo-Secularism: Christian Missions and Hindu Resistance, Sita Ram Goel</w:t>
      </w:r>
    </w:p>
  </w:endnote>
  <w:endnote w:id="131">
    <w:p w:rsidR="0054208D" w:rsidRPr="00D5554D" w:rsidRDefault="0054208D" w:rsidP="004661C2">
      <w:pPr>
        <w:pStyle w:val="EndnoteText"/>
        <w:rPr>
          <w:lang w:val="en-US"/>
        </w:rPr>
      </w:pPr>
      <w:r w:rsidRPr="00D5554D">
        <w:rPr>
          <w:rStyle w:val="EndnoteReference"/>
        </w:rPr>
        <w:endnoteRef/>
      </w:r>
      <w:r w:rsidRPr="00D5554D">
        <w:t xml:space="preserve"> </w:t>
      </w:r>
      <w:r w:rsidRPr="00D5554D">
        <w:rPr>
          <w:i/>
          <w:iCs/>
        </w:rPr>
        <w:t>Report of the Christian Missionaries Enquiry Committee</w:t>
      </w:r>
      <w:r w:rsidRPr="00D5554D">
        <w:t>, 1956 as quoted in Pseudo-Secularism: Christian Missions and Hindu Resistance, Sita Ram Goel</w:t>
      </w:r>
    </w:p>
  </w:endnote>
  <w:endnote w:id="132">
    <w:p w:rsidR="0054208D" w:rsidRPr="00D5554D" w:rsidRDefault="0054208D" w:rsidP="004661C2">
      <w:pPr>
        <w:pStyle w:val="EndnoteText"/>
        <w:rPr>
          <w:lang w:val="en-US"/>
        </w:rPr>
      </w:pPr>
      <w:r w:rsidRPr="00D5554D">
        <w:rPr>
          <w:rStyle w:val="EndnoteReference"/>
        </w:rPr>
        <w:endnoteRef/>
      </w:r>
      <w:r w:rsidRPr="00D5554D">
        <w:t xml:space="preserve"> </w:t>
      </w:r>
      <w:r w:rsidRPr="00D5554D">
        <w:rPr>
          <w:i/>
          <w:iCs/>
        </w:rPr>
        <w:t>The Catholic Church in India: Yesterday and Today</w:t>
      </w:r>
      <w:r w:rsidRPr="00D5554D">
        <w:t xml:space="preserve">, Felix Alfred </w:t>
      </w:r>
      <w:proofErr w:type="spellStart"/>
      <w:r w:rsidRPr="00D5554D">
        <w:t>Plattner</w:t>
      </w:r>
      <w:proofErr w:type="spellEnd"/>
      <w:r w:rsidRPr="00D5554D">
        <w:t>, Allahabad, 1964, p 7 quoted in Pseudo-Secularism: Christian Missions and Hindu Resistance, Sita Ram Goel, p 64</w:t>
      </w:r>
    </w:p>
  </w:endnote>
  <w:endnote w:id="133">
    <w:p w:rsidR="0054208D" w:rsidRPr="00D5554D" w:rsidRDefault="0054208D" w:rsidP="004661C2">
      <w:pPr>
        <w:pStyle w:val="EndnoteText"/>
        <w:rPr>
          <w:lang w:val="en-US"/>
        </w:rPr>
      </w:pPr>
      <w:r w:rsidRPr="00D5554D">
        <w:rPr>
          <w:rStyle w:val="EndnoteReference"/>
        </w:rPr>
        <w:endnoteRef/>
      </w:r>
      <w:r w:rsidRPr="00D5554D">
        <w:t xml:space="preserve"> </w:t>
      </w:r>
      <w:r w:rsidRPr="00D5554D">
        <w:rPr>
          <w:i/>
          <w:iCs/>
        </w:rPr>
        <w:t>Pseudo-Secularism: Christian Missions and Hindu Resistance</w:t>
      </w:r>
      <w:r w:rsidRPr="00D5554D">
        <w:t>, Sita Ram Goel, preface, p vii-viii</w:t>
      </w:r>
    </w:p>
  </w:endnote>
  <w:endnote w:id="134">
    <w:p w:rsidR="0054208D" w:rsidRPr="00D5554D" w:rsidRDefault="0054208D" w:rsidP="004661C2">
      <w:pPr>
        <w:pStyle w:val="EndnoteText"/>
        <w:rPr>
          <w:lang w:val="en-US"/>
        </w:rPr>
      </w:pPr>
      <w:r w:rsidRPr="00D5554D">
        <w:rPr>
          <w:rStyle w:val="EndnoteReference"/>
        </w:rPr>
        <w:endnoteRef/>
      </w:r>
      <w:r w:rsidRPr="00D5554D">
        <w:t xml:space="preserve"> </w:t>
      </w:r>
      <w:r w:rsidRPr="00D5554D">
        <w:rPr>
          <w:i/>
          <w:iCs/>
        </w:rPr>
        <w:t xml:space="preserve">Pseudo-Secularism Christian Missions </w:t>
      </w:r>
      <w:r>
        <w:rPr>
          <w:i/>
          <w:iCs/>
        </w:rPr>
        <w:t xml:space="preserve">&amp; </w:t>
      </w:r>
      <w:r w:rsidRPr="00D5554D">
        <w:rPr>
          <w:i/>
          <w:iCs/>
        </w:rPr>
        <w:t>Hindu Resistance</w:t>
      </w:r>
      <w:r>
        <w:t>, Sita Ram Goel, p</w:t>
      </w:r>
      <w:r w:rsidRPr="00D5554D">
        <w:t>83</w:t>
      </w:r>
    </w:p>
  </w:endnote>
  <w:endnote w:id="135">
    <w:p w:rsidR="0054208D" w:rsidRPr="00D5554D" w:rsidRDefault="0054208D" w:rsidP="004661C2">
      <w:pPr>
        <w:pStyle w:val="EndnoteText"/>
        <w:rPr>
          <w:lang w:val="en-US"/>
        </w:rPr>
      </w:pPr>
      <w:r w:rsidRPr="00D5554D">
        <w:rPr>
          <w:rStyle w:val="EndnoteReference"/>
        </w:rPr>
        <w:endnoteRef/>
      </w:r>
      <w:r w:rsidRPr="00D5554D">
        <w:t xml:space="preserve"> DGP of </w:t>
      </w:r>
      <w:proofErr w:type="spellStart"/>
      <w:r w:rsidRPr="00D5554D">
        <w:t>Karnaataka</w:t>
      </w:r>
      <w:proofErr w:type="spellEnd"/>
      <w:r w:rsidRPr="00D5554D">
        <w:t xml:space="preserve"> involved in Christian conversions, </w:t>
      </w:r>
      <w:proofErr w:type="spellStart"/>
      <w:r w:rsidRPr="00D5554D">
        <w:t>Sadhu</w:t>
      </w:r>
      <w:proofErr w:type="spellEnd"/>
      <w:r w:rsidRPr="00D5554D">
        <w:t xml:space="preserve"> </w:t>
      </w:r>
      <w:proofErr w:type="spellStart"/>
      <w:r w:rsidRPr="00D5554D">
        <w:t>Mahendran</w:t>
      </w:r>
      <w:proofErr w:type="spellEnd"/>
      <w:r w:rsidRPr="00D5554D">
        <w:t>, Hindu Voice, June 2003, p 18</w:t>
      </w:r>
    </w:p>
  </w:endnote>
  <w:endnote w:id="136">
    <w:p w:rsidR="0054208D" w:rsidRPr="00D5554D" w:rsidRDefault="0054208D" w:rsidP="004661C2">
      <w:pPr>
        <w:pStyle w:val="EndnoteText"/>
        <w:rPr>
          <w:lang w:val="en-US"/>
        </w:rPr>
      </w:pPr>
      <w:r w:rsidRPr="00D5554D">
        <w:rPr>
          <w:rStyle w:val="EndnoteReference"/>
        </w:rPr>
        <w:endnoteRef/>
      </w:r>
      <w:r w:rsidRPr="00D5554D">
        <w:t xml:space="preserve"> an article by </w:t>
      </w:r>
      <w:proofErr w:type="spellStart"/>
      <w:r w:rsidRPr="00D5554D">
        <w:t>Sudesh</w:t>
      </w:r>
      <w:proofErr w:type="spellEnd"/>
      <w:r w:rsidRPr="00D5554D">
        <w:t xml:space="preserve"> </w:t>
      </w:r>
      <w:proofErr w:type="spellStart"/>
      <w:r w:rsidRPr="00D5554D">
        <w:t>Thakur</w:t>
      </w:r>
      <w:proofErr w:type="spellEnd"/>
      <w:r w:rsidRPr="00D5554D">
        <w:t xml:space="preserve">, HinduOpenForum@Yahoogroups.com, 4 November 2003,  forwarded by Professor G C </w:t>
      </w:r>
      <w:proofErr w:type="spellStart"/>
      <w:r w:rsidRPr="00D5554D">
        <w:t>Asnani</w:t>
      </w:r>
      <w:proofErr w:type="spellEnd"/>
      <w:r w:rsidRPr="00D5554D">
        <w:t xml:space="preserve">, </w:t>
      </w:r>
      <w:proofErr w:type="spellStart"/>
      <w:r w:rsidRPr="00D5554D">
        <w:t>Pune</w:t>
      </w:r>
      <w:proofErr w:type="spellEnd"/>
      <w:r w:rsidRPr="00D5554D">
        <w:t xml:space="preserve">, HinduVoice.net </w:t>
      </w:r>
    </w:p>
  </w:endnote>
  <w:endnote w:id="137">
    <w:p w:rsidR="0054208D" w:rsidRPr="00D5554D" w:rsidRDefault="0054208D" w:rsidP="004661C2">
      <w:pPr>
        <w:pStyle w:val="EndnoteText"/>
        <w:rPr>
          <w:lang w:val="en-US"/>
        </w:rPr>
      </w:pPr>
      <w:r w:rsidRPr="00D5554D">
        <w:rPr>
          <w:rStyle w:val="EndnoteReference"/>
        </w:rPr>
        <w:endnoteRef/>
      </w:r>
      <w:r w:rsidRPr="00D5554D">
        <w:t xml:space="preserve"> </w:t>
      </w:r>
      <w:r w:rsidRPr="00D5554D">
        <w:rPr>
          <w:i/>
        </w:rPr>
        <w:t>The Free Press Journal</w:t>
      </w:r>
      <w:r w:rsidRPr="00D5554D">
        <w:t>, Mumbai, 23 November 2003, p 1</w:t>
      </w:r>
    </w:p>
  </w:endnote>
  <w:endnote w:id="138">
    <w:p w:rsidR="0054208D" w:rsidRPr="00D5554D" w:rsidRDefault="0054208D" w:rsidP="004661C2">
      <w:pPr>
        <w:pStyle w:val="EndnoteText"/>
        <w:rPr>
          <w:lang w:val="en-US"/>
        </w:rPr>
      </w:pPr>
      <w:r w:rsidRPr="00D5554D">
        <w:rPr>
          <w:rStyle w:val="EndnoteReference"/>
        </w:rPr>
        <w:endnoteRef/>
      </w:r>
      <w:r w:rsidRPr="00D5554D">
        <w:t xml:space="preserve"> </w:t>
      </w:r>
      <w:r w:rsidRPr="00D5554D">
        <w:rPr>
          <w:i/>
        </w:rPr>
        <w:t>The Free Press Journal</w:t>
      </w:r>
      <w:r w:rsidRPr="00D5554D">
        <w:t>, Mumbai, 24 November 2003, p 1</w:t>
      </w:r>
    </w:p>
  </w:endnote>
  <w:endnote w:id="139">
    <w:p w:rsidR="0054208D" w:rsidRPr="00D5554D" w:rsidRDefault="0054208D" w:rsidP="004661C2">
      <w:pPr>
        <w:pStyle w:val="EndnoteText"/>
      </w:pPr>
      <w:r w:rsidRPr="00D5554D">
        <w:rPr>
          <w:rStyle w:val="EndnoteReference"/>
        </w:rPr>
        <w:endnoteRef/>
      </w:r>
      <w:r w:rsidRPr="00D5554D">
        <w:t xml:space="preserve"> A recent case in point – see Free Press Journal 17 Sept 2009 p.5 sec. World</w:t>
      </w:r>
    </w:p>
    <w:p w:rsidR="0054208D" w:rsidRPr="00D5554D" w:rsidRDefault="0054208D" w:rsidP="004661C2">
      <w:pPr>
        <w:pStyle w:val="EndnoteText"/>
        <w:rPr>
          <w:lang w:val="en-US"/>
        </w:rPr>
      </w:pPr>
      <w:r w:rsidRPr="00D5554D">
        <w:rPr>
          <w:rFonts w:ascii="Arial" w:hAnsi="Arial" w:cs="Arial"/>
          <w:noProof/>
          <w:sz w:val="17"/>
          <w:szCs w:val="17"/>
          <w:lang w:eastAsia="en-IN" w:bidi="ar-SA"/>
        </w:rPr>
        <w:drawing>
          <wp:inline distT="0" distB="0" distL="0" distR="0">
            <wp:extent cx="331868" cy="611641"/>
            <wp:effectExtent l="19050" t="0" r="0" b="0"/>
            <wp:docPr id="129" name="A1" descr="http://www.freepressjournal.in/FPJ/FPJ/2009/09/17/Photographs/004/17_09_2009_004_013_012.jpg">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1" descr="http://www.freepressjournal.in/FPJ/FPJ/2009/09/17/Photographs/004/17_09_2009_004_013_012.jpg">
                      <a:hlinkClick r:id="rId9"/>
                    </pic:cNvPr>
                    <pic:cNvPicPr>
                      <a:picLocks noChangeAspect="1" noChangeArrowheads="1"/>
                    </pic:cNvPicPr>
                  </pic:nvPicPr>
                  <pic:blipFill>
                    <a:blip r:embed="rId10"/>
                    <a:srcRect/>
                    <a:stretch>
                      <a:fillRect/>
                    </a:stretch>
                  </pic:blipFill>
                  <pic:spPr bwMode="auto">
                    <a:xfrm>
                      <a:off x="0" y="0"/>
                      <a:ext cx="331868" cy="611641"/>
                    </a:xfrm>
                    <a:prstGeom prst="rect">
                      <a:avLst/>
                    </a:prstGeom>
                    <a:noFill/>
                    <a:ln w="9525">
                      <a:noFill/>
                      <a:miter lim="800000"/>
                      <a:headEnd/>
                      <a:tailEnd/>
                    </a:ln>
                  </pic:spPr>
                </pic:pic>
              </a:graphicData>
            </a:graphic>
          </wp:inline>
        </w:drawing>
      </w:r>
      <w:r w:rsidRPr="00D5554D">
        <w:t xml:space="preserve"> </w:t>
      </w:r>
      <w:r w:rsidRPr="00D5554D">
        <w:rPr>
          <w:lang w:val="en-US"/>
        </w:rPr>
        <w:t xml:space="preserve">“Farah </w:t>
      </w:r>
      <w:proofErr w:type="spellStart"/>
      <w:r w:rsidRPr="00D5554D">
        <w:rPr>
          <w:b/>
          <w:bCs/>
          <w:lang w:val="en-US"/>
        </w:rPr>
        <w:t>Pandith</w:t>
      </w:r>
      <w:proofErr w:type="spellEnd"/>
      <w:r w:rsidRPr="00D5554D">
        <w:rPr>
          <w:lang w:val="en-US"/>
        </w:rPr>
        <w:t xml:space="preserve">, an Indian-American, has been formally sworn in as the first US </w:t>
      </w:r>
      <w:r w:rsidRPr="00D5554D">
        <w:rPr>
          <w:b/>
          <w:bCs/>
          <w:lang w:val="en-US"/>
        </w:rPr>
        <w:t>Special Representative to Muslim communities</w:t>
      </w:r>
      <w:r w:rsidRPr="00D5554D">
        <w:rPr>
          <w:lang w:val="en-US"/>
        </w:rPr>
        <w:t xml:space="preserve"> as part of the Obama Administration's efforts to reach out to the Islamic world. At a ceremony held at the Foggy Bottom headquarters of the State Department, </w:t>
      </w:r>
      <w:r w:rsidRPr="00D5554D">
        <w:rPr>
          <w:b/>
          <w:bCs/>
          <w:lang w:val="en-US"/>
        </w:rPr>
        <w:t>Farah's mother held the Quran on which she took the oath</w:t>
      </w:r>
      <w:r w:rsidRPr="00D5554D">
        <w:rPr>
          <w:lang w:val="en-US"/>
        </w:rPr>
        <w:t xml:space="preserve"> administered by Secretary of State Hillary Clinton on Tuesday.” </w:t>
      </w:r>
    </w:p>
  </w:endnote>
  <w:endnote w:id="140">
    <w:p w:rsidR="0054208D" w:rsidRPr="00F57CB0" w:rsidRDefault="0054208D" w:rsidP="004661C2">
      <w:pPr>
        <w:pStyle w:val="EndnoteText"/>
        <w:rPr>
          <w:lang w:val="en-US"/>
        </w:rPr>
      </w:pPr>
      <w:r>
        <w:rPr>
          <w:rStyle w:val="EndnoteReference"/>
        </w:rPr>
        <w:endnoteRef/>
      </w:r>
      <w:r>
        <w:t xml:space="preserve"> </w:t>
      </w:r>
      <w:r>
        <w:rPr>
          <w:lang w:val="en-US"/>
        </w:rPr>
        <w:t>Ex: double-Sri Ravi Shankar whom I heard on morning TV some 7-8 years ago</w:t>
      </w:r>
    </w:p>
  </w:endnote>
  <w:endnote w:id="141">
    <w:p w:rsidR="0054208D" w:rsidRPr="00D5554D" w:rsidRDefault="0054208D" w:rsidP="004661C2">
      <w:pPr>
        <w:pStyle w:val="EndnoteText"/>
        <w:rPr>
          <w:lang w:val="en-US"/>
        </w:rPr>
      </w:pPr>
      <w:r w:rsidRPr="00D5554D">
        <w:rPr>
          <w:rStyle w:val="EndnoteReference"/>
        </w:rPr>
        <w:endnoteRef/>
      </w:r>
      <w:r w:rsidRPr="00D5554D">
        <w:t xml:space="preserve"> Laura Kelly, Email 3 September 2004  </w:t>
      </w:r>
    </w:p>
  </w:endnote>
  <w:endnote w:id="142">
    <w:p w:rsidR="0054208D" w:rsidRPr="00D5554D" w:rsidRDefault="0054208D" w:rsidP="004661C2">
      <w:pPr>
        <w:pStyle w:val="EndnoteText"/>
        <w:rPr>
          <w:lang w:val="en-US"/>
        </w:rPr>
      </w:pPr>
      <w:r w:rsidRPr="00D5554D">
        <w:rPr>
          <w:rStyle w:val="EndnoteReference"/>
        </w:rPr>
        <w:endnoteRef/>
      </w:r>
      <w:r w:rsidRPr="00D5554D">
        <w:t xml:space="preserve"> </w:t>
      </w:r>
      <w:r w:rsidRPr="00D5554D">
        <w:rPr>
          <w:i/>
        </w:rPr>
        <w:t xml:space="preserve">generation </w:t>
      </w:r>
      <w:r w:rsidRPr="00D5554D">
        <w:t xml:space="preserve">the average period, </w:t>
      </w:r>
      <w:r w:rsidRPr="002C4235">
        <w:t>generally</w:t>
      </w:r>
      <w:r w:rsidRPr="00D5554D">
        <w:t xml:space="preserve"> considered to be about thirty years, in which children grow up, become adults, and have children of their own [Oxford Dictionary, p 764]</w:t>
      </w:r>
    </w:p>
  </w:endnote>
  <w:endnote w:id="143">
    <w:p w:rsidR="0054208D" w:rsidRPr="00D5554D" w:rsidRDefault="0054208D" w:rsidP="004661C2">
      <w:pPr>
        <w:pStyle w:val="EndnoteText"/>
        <w:rPr>
          <w:lang w:val="en-US"/>
        </w:rPr>
      </w:pPr>
      <w:r w:rsidRPr="00D5554D">
        <w:rPr>
          <w:rStyle w:val="EndnoteReference"/>
        </w:rPr>
        <w:endnoteRef/>
      </w:r>
      <w:r w:rsidRPr="00D5554D">
        <w:t xml:space="preserve"> </w:t>
      </w:r>
      <w:r w:rsidRPr="00D5554D">
        <w:rPr>
          <w:i/>
        </w:rPr>
        <w:t>The Free Press Journal</w:t>
      </w:r>
      <w:r w:rsidRPr="00D5554D">
        <w:t>, Mumbai, 4 April 2005, p 1</w:t>
      </w:r>
    </w:p>
  </w:endnote>
  <w:endnote w:id="144">
    <w:p w:rsidR="0054208D" w:rsidRPr="00D5554D" w:rsidRDefault="0054208D" w:rsidP="004661C2">
      <w:pPr>
        <w:pStyle w:val="EndnoteText"/>
        <w:rPr>
          <w:lang w:val="en-US"/>
        </w:rPr>
      </w:pPr>
      <w:r w:rsidRPr="00D5554D">
        <w:rPr>
          <w:rStyle w:val="EndnoteReference"/>
        </w:rPr>
        <w:endnoteRef/>
      </w:r>
      <w:r w:rsidRPr="00D5554D">
        <w:t xml:space="preserve"> http://www.factmonster.com/countries.html [4 April 2005]</w:t>
      </w:r>
    </w:p>
  </w:endnote>
  <w:endnote w:id="145">
    <w:p w:rsidR="0054208D" w:rsidRPr="00D5554D" w:rsidRDefault="0054208D" w:rsidP="004661C2">
      <w:pPr>
        <w:pStyle w:val="EndnoteText"/>
        <w:rPr>
          <w:lang w:val="en-US"/>
        </w:rPr>
      </w:pPr>
      <w:r w:rsidRPr="00D5554D">
        <w:rPr>
          <w:rStyle w:val="EndnoteReference"/>
        </w:rPr>
        <w:endnoteRef/>
      </w:r>
      <w:r w:rsidRPr="00D5554D">
        <w:t xml:space="preserve"> </w:t>
      </w:r>
      <w:r w:rsidRPr="00D5554D">
        <w:rPr>
          <w:i/>
          <w:iCs/>
        </w:rPr>
        <w:t>Will Rev Graham’s America realize it?</w:t>
      </w:r>
      <w:r w:rsidRPr="00D5554D">
        <w:t xml:space="preserve"> S </w:t>
      </w:r>
      <w:proofErr w:type="spellStart"/>
      <w:r w:rsidRPr="00D5554D">
        <w:t>Gurumurthy</w:t>
      </w:r>
      <w:proofErr w:type="spellEnd"/>
      <w:r w:rsidRPr="00D5554D">
        <w:t xml:space="preserve">, Hindu Voice, May 2003, p 9 </w:t>
      </w:r>
    </w:p>
  </w:endnote>
  <w:endnote w:id="146">
    <w:p w:rsidR="0054208D" w:rsidRPr="00D5554D" w:rsidRDefault="0054208D" w:rsidP="004661C2">
      <w:pPr>
        <w:pStyle w:val="EndnoteText"/>
        <w:rPr>
          <w:lang w:val="en-US"/>
        </w:rPr>
      </w:pPr>
      <w:r w:rsidRPr="00D5554D">
        <w:rPr>
          <w:rStyle w:val="EndnoteReference"/>
        </w:rPr>
        <w:endnoteRef/>
      </w:r>
      <w:r w:rsidRPr="00D5554D">
        <w:t xml:space="preserve"> </w:t>
      </w:r>
      <w:r w:rsidRPr="00D5554D">
        <w:rPr>
          <w:i/>
          <w:iCs/>
        </w:rPr>
        <w:t>Will Rev Graham’s America realize it?</w:t>
      </w:r>
      <w:r w:rsidRPr="00D5554D">
        <w:t xml:space="preserve"> S </w:t>
      </w:r>
      <w:proofErr w:type="spellStart"/>
      <w:r w:rsidRPr="00D5554D">
        <w:t>Gurumurthy</w:t>
      </w:r>
      <w:proofErr w:type="spellEnd"/>
      <w:r w:rsidRPr="00D5554D">
        <w:t xml:space="preserve">, Hindu Voice, May 2003, p 9 </w:t>
      </w:r>
    </w:p>
  </w:endnote>
  <w:endnote w:id="147">
    <w:p w:rsidR="0054208D" w:rsidRPr="00D5554D" w:rsidRDefault="0054208D" w:rsidP="004661C2">
      <w:pPr>
        <w:pStyle w:val="EndnoteText"/>
        <w:rPr>
          <w:lang w:val="en-US"/>
        </w:rPr>
      </w:pPr>
      <w:r w:rsidRPr="00D5554D">
        <w:rPr>
          <w:rStyle w:val="EndnoteReference"/>
        </w:rPr>
        <w:endnoteRef/>
      </w:r>
      <w:r w:rsidRPr="00D5554D">
        <w:t xml:space="preserve"> </w:t>
      </w:r>
      <w:r w:rsidRPr="00D5554D">
        <w:rPr>
          <w:i/>
        </w:rPr>
        <w:t>IndiaCause newsletter,</w:t>
      </w:r>
      <w:r w:rsidRPr="00D5554D">
        <w:t xml:space="preserve"> 25 February 2004</w:t>
      </w:r>
    </w:p>
  </w:endnote>
  <w:endnote w:id="148">
    <w:p w:rsidR="0054208D" w:rsidRPr="00D5554D" w:rsidRDefault="0054208D" w:rsidP="002C4235">
      <w:pPr>
        <w:pStyle w:val="EndnoteText"/>
        <w:rPr>
          <w:lang w:val="en-US"/>
        </w:rPr>
      </w:pPr>
      <w:r w:rsidRPr="00D5554D">
        <w:rPr>
          <w:rStyle w:val="EndnoteReference"/>
        </w:rPr>
        <w:endnoteRef/>
      </w:r>
      <w:r w:rsidRPr="00D5554D">
        <w:t xml:space="preserve"> </w:t>
      </w:r>
      <w:r w:rsidRPr="00D5554D">
        <w:rPr>
          <w:lang w:val="en-US"/>
        </w:rPr>
        <w:t>Fillip = boost, stimulus, impetus</w:t>
      </w:r>
    </w:p>
  </w:endnote>
  <w:endnote w:id="149">
    <w:p w:rsidR="0054208D" w:rsidRPr="00D5554D" w:rsidRDefault="0054208D" w:rsidP="002C4235">
      <w:pPr>
        <w:pStyle w:val="EndnoteText"/>
        <w:rPr>
          <w:lang w:val="en-US"/>
        </w:rPr>
      </w:pPr>
      <w:r w:rsidRPr="00D5554D">
        <w:rPr>
          <w:rStyle w:val="EndnoteReference"/>
        </w:rPr>
        <w:endnoteRef/>
      </w:r>
      <w:r w:rsidRPr="00D5554D">
        <w:t xml:space="preserve"> </w:t>
      </w:r>
      <w:r w:rsidRPr="00D5554D">
        <w:rPr>
          <w:lang w:val="en-US"/>
        </w:rPr>
        <w:t xml:space="preserve">Read </w:t>
      </w:r>
      <w:r w:rsidRPr="004D0359">
        <w:rPr>
          <w:i/>
          <w:lang w:val="en-US"/>
        </w:rPr>
        <w:t>Arise Arjun: Awaken my Hindu Nation</w:t>
      </w:r>
      <w:r w:rsidRPr="00D5554D">
        <w:rPr>
          <w:lang w:val="en-US"/>
        </w:rPr>
        <w:t xml:space="preserve"> for documented evidence</w:t>
      </w:r>
    </w:p>
  </w:endnote>
  <w:endnote w:id="150">
    <w:p w:rsidR="0054208D" w:rsidRPr="00D5554D" w:rsidRDefault="0054208D" w:rsidP="004661C2">
      <w:pPr>
        <w:pStyle w:val="EndnoteText"/>
        <w:rPr>
          <w:lang w:val="en-US"/>
        </w:rPr>
      </w:pPr>
      <w:r w:rsidRPr="00D5554D">
        <w:rPr>
          <w:rStyle w:val="EndnoteReference"/>
        </w:rPr>
        <w:endnoteRef/>
      </w:r>
      <w:r w:rsidRPr="00D5554D">
        <w:t xml:space="preserve"> </w:t>
      </w:r>
      <w:r w:rsidRPr="00D5554D">
        <w:rPr>
          <w:rFonts w:eastAsiaTheme="minorHAnsi"/>
          <w:i/>
          <w:iCs/>
          <w:lang w:val="en-US"/>
        </w:rPr>
        <w:t>Jesus Christ-An Artifice for Aggression</w:t>
      </w:r>
      <w:r w:rsidRPr="00D5554D">
        <w:rPr>
          <w:rFonts w:eastAsiaTheme="minorHAnsi"/>
          <w:lang w:val="en-US"/>
        </w:rPr>
        <w:t>, Sita Ram Goel, p 1</w:t>
      </w:r>
    </w:p>
  </w:endnote>
  <w:endnote w:id="151">
    <w:p w:rsidR="0054208D" w:rsidRPr="00D5554D" w:rsidRDefault="0054208D" w:rsidP="004661C2">
      <w:pPr>
        <w:pStyle w:val="EndnoteText"/>
        <w:rPr>
          <w:lang w:val="en-US"/>
        </w:rPr>
      </w:pPr>
      <w:r w:rsidRPr="00D5554D">
        <w:rPr>
          <w:rStyle w:val="EndnoteReference"/>
        </w:rPr>
        <w:endnoteRef/>
      </w:r>
      <w:r w:rsidRPr="00D5554D">
        <w:t xml:space="preserve"> </w:t>
      </w:r>
      <w:r w:rsidRPr="00D5554D">
        <w:rPr>
          <w:rFonts w:eastAsiaTheme="minorHAnsi"/>
          <w:i/>
          <w:lang w:val="en-US"/>
        </w:rPr>
        <w:t>A Hindu view of the world</w:t>
      </w:r>
      <w:r w:rsidRPr="00D5554D">
        <w:rPr>
          <w:rFonts w:eastAsiaTheme="minorHAnsi"/>
          <w:lang w:val="en-US"/>
        </w:rPr>
        <w:t>, N S Rajaram, pp 112-129</w:t>
      </w:r>
    </w:p>
  </w:endnote>
  <w:endnote w:id="152">
    <w:p w:rsidR="0054208D" w:rsidRPr="00D5554D" w:rsidRDefault="0054208D" w:rsidP="004661C2">
      <w:pPr>
        <w:pStyle w:val="EndnoteText"/>
        <w:rPr>
          <w:lang w:val="en-US"/>
        </w:rPr>
      </w:pPr>
      <w:r w:rsidRPr="00D5554D">
        <w:rPr>
          <w:rStyle w:val="EndnoteReference"/>
        </w:rPr>
        <w:endnoteRef/>
      </w:r>
      <w:r w:rsidRPr="00D5554D">
        <w:t xml:space="preserve"> </w:t>
      </w:r>
      <w:r w:rsidRPr="00D5554D">
        <w:rPr>
          <w:rFonts w:eastAsiaTheme="minorHAnsi"/>
          <w:i/>
          <w:lang w:val="en-US"/>
        </w:rPr>
        <w:t>A Hindu view of the world</w:t>
      </w:r>
      <w:r w:rsidRPr="00D5554D">
        <w:rPr>
          <w:rFonts w:eastAsiaTheme="minorHAnsi"/>
          <w:lang w:val="en-US"/>
        </w:rPr>
        <w:t>, N S Rajaram, pp 112-129</w:t>
      </w:r>
    </w:p>
  </w:endnote>
  <w:endnote w:id="153">
    <w:p w:rsidR="0054208D" w:rsidRPr="00D5554D" w:rsidRDefault="0054208D" w:rsidP="002C4235">
      <w:pPr>
        <w:pStyle w:val="EndnoteText"/>
        <w:rPr>
          <w:lang w:val="en-US"/>
        </w:rPr>
      </w:pPr>
      <w:r w:rsidRPr="00D5554D">
        <w:rPr>
          <w:rStyle w:val="EndnoteReference"/>
        </w:rPr>
        <w:endnoteRef/>
      </w:r>
      <w:r w:rsidRPr="00D5554D">
        <w:t xml:space="preserve"> </w:t>
      </w:r>
      <w:r w:rsidRPr="00D5554D">
        <w:rPr>
          <w:rFonts w:eastAsiaTheme="minorHAnsi"/>
          <w:i/>
          <w:lang w:val="en-US"/>
        </w:rPr>
        <w:t>A Hindu view of the world</w:t>
      </w:r>
      <w:r w:rsidRPr="00D5554D">
        <w:rPr>
          <w:rFonts w:eastAsiaTheme="minorHAnsi"/>
          <w:lang w:val="en-US"/>
        </w:rPr>
        <w:t>, N S Rajaram, pp 112-129</w:t>
      </w:r>
    </w:p>
  </w:endnote>
  <w:endnote w:id="154">
    <w:p w:rsidR="0054208D" w:rsidRPr="00D5554D" w:rsidRDefault="0054208D" w:rsidP="004661C2">
      <w:pPr>
        <w:pStyle w:val="EndnoteText"/>
        <w:rPr>
          <w:lang w:val="en-US"/>
        </w:rPr>
      </w:pPr>
      <w:r w:rsidRPr="00D5554D">
        <w:rPr>
          <w:rStyle w:val="EndnoteReference"/>
        </w:rPr>
        <w:endnoteRef/>
      </w:r>
      <w:r w:rsidRPr="00D5554D">
        <w:t xml:space="preserve"> </w:t>
      </w:r>
      <w:r w:rsidRPr="00D5554D">
        <w:rPr>
          <w:rFonts w:eastAsiaTheme="minorHAnsi"/>
          <w:i/>
          <w:lang w:val="en-US"/>
        </w:rPr>
        <w:t>A Hindu view of the world</w:t>
      </w:r>
      <w:r w:rsidRPr="00D5554D">
        <w:rPr>
          <w:rFonts w:eastAsiaTheme="minorHAnsi"/>
          <w:lang w:val="en-US"/>
        </w:rPr>
        <w:t>, N S Rajaram, pp 112-129</w:t>
      </w:r>
    </w:p>
  </w:endnote>
  <w:endnote w:id="155">
    <w:p w:rsidR="0054208D" w:rsidRPr="00D5554D" w:rsidRDefault="0054208D" w:rsidP="004661C2">
      <w:pPr>
        <w:pStyle w:val="EndnoteText"/>
        <w:rPr>
          <w:lang w:val="en-US"/>
        </w:rPr>
      </w:pPr>
      <w:r w:rsidRPr="00D5554D">
        <w:rPr>
          <w:rStyle w:val="EndnoteReference"/>
        </w:rPr>
        <w:endnoteRef/>
      </w:r>
      <w:r w:rsidRPr="00D5554D">
        <w:t xml:space="preserve"> </w:t>
      </w:r>
      <w:r w:rsidRPr="00D5554D">
        <w:rPr>
          <w:rFonts w:eastAsiaTheme="minorHAnsi"/>
          <w:i/>
          <w:lang w:val="en-US"/>
        </w:rPr>
        <w:t>A Hindu view of the world</w:t>
      </w:r>
      <w:r w:rsidRPr="00D5554D">
        <w:rPr>
          <w:rFonts w:eastAsiaTheme="minorHAnsi"/>
          <w:lang w:val="en-US"/>
        </w:rPr>
        <w:t>, N S Rajaram, pp 112-129</w:t>
      </w:r>
    </w:p>
  </w:endnote>
  <w:endnote w:id="156">
    <w:p w:rsidR="0054208D" w:rsidRPr="00D5554D" w:rsidRDefault="0054208D" w:rsidP="004661C2">
      <w:pPr>
        <w:pStyle w:val="EndnoteText"/>
        <w:rPr>
          <w:lang w:val="en-US"/>
        </w:rPr>
      </w:pPr>
      <w:r w:rsidRPr="00D5554D">
        <w:rPr>
          <w:rStyle w:val="EndnoteReference"/>
        </w:rPr>
        <w:endnoteRef/>
      </w:r>
      <w:r w:rsidRPr="00D5554D">
        <w:t xml:space="preserve"> </w:t>
      </w:r>
      <w:r w:rsidRPr="00D5554D">
        <w:rPr>
          <w:rFonts w:eastAsiaTheme="minorHAnsi"/>
          <w:i/>
          <w:lang w:val="en-US"/>
        </w:rPr>
        <w:t>A Hindu view of the world</w:t>
      </w:r>
      <w:r w:rsidRPr="00D5554D">
        <w:rPr>
          <w:rFonts w:eastAsiaTheme="minorHAnsi"/>
          <w:lang w:val="en-US"/>
        </w:rPr>
        <w:t>, N S Rajaram, pp 112-129</w:t>
      </w:r>
    </w:p>
  </w:endnote>
  <w:endnote w:id="157">
    <w:p w:rsidR="0054208D" w:rsidRPr="00D5554D" w:rsidRDefault="0054208D" w:rsidP="004661C2">
      <w:pPr>
        <w:pStyle w:val="EndnoteText"/>
        <w:rPr>
          <w:lang w:val="en-US"/>
        </w:rPr>
      </w:pPr>
      <w:r w:rsidRPr="00D5554D">
        <w:rPr>
          <w:rStyle w:val="EndnoteReference"/>
        </w:rPr>
        <w:endnoteRef/>
      </w:r>
      <w:r w:rsidRPr="00D5554D">
        <w:t xml:space="preserve"> </w:t>
      </w:r>
      <w:r w:rsidRPr="00D5554D">
        <w:rPr>
          <w:rFonts w:eastAsiaTheme="minorHAnsi"/>
          <w:i/>
          <w:lang w:val="en-US"/>
        </w:rPr>
        <w:t>A Hindu view of the world</w:t>
      </w:r>
      <w:r w:rsidRPr="00D5554D">
        <w:rPr>
          <w:rFonts w:eastAsiaTheme="minorHAnsi"/>
          <w:lang w:val="en-US"/>
        </w:rPr>
        <w:t>, N S Rajaram, pp 112-129</w:t>
      </w:r>
    </w:p>
  </w:endnote>
  <w:endnote w:id="158">
    <w:p w:rsidR="0054208D" w:rsidRPr="00D5554D" w:rsidRDefault="0054208D" w:rsidP="004661C2">
      <w:pPr>
        <w:pStyle w:val="EndnoteText"/>
        <w:rPr>
          <w:lang w:val="en-US"/>
        </w:rPr>
      </w:pPr>
      <w:r w:rsidRPr="00D5554D">
        <w:rPr>
          <w:rStyle w:val="EndnoteReference"/>
        </w:rPr>
        <w:endnoteRef/>
      </w:r>
      <w:r w:rsidRPr="00D5554D">
        <w:t xml:space="preserve"> </w:t>
      </w:r>
      <w:r w:rsidRPr="00D5554D">
        <w:rPr>
          <w:rFonts w:eastAsiaTheme="minorHAnsi"/>
          <w:i/>
          <w:lang w:val="en-US"/>
        </w:rPr>
        <w:t>A Hindu view of the world</w:t>
      </w:r>
      <w:r w:rsidRPr="00D5554D">
        <w:rPr>
          <w:rFonts w:eastAsiaTheme="minorHAnsi"/>
          <w:lang w:val="en-US"/>
        </w:rPr>
        <w:t>, N S Rajaram, pp 112-129</w:t>
      </w:r>
    </w:p>
  </w:endnote>
  <w:endnote w:id="159">
    <w:p w:rsidR="0054208D" w:rsidRPr="00D5554D" w:rsidRDefault="0054208D" w:rsidP="004661C2">
      <w:pPr>
        <w:pStyle w:val="EndnoteText"/>
        <w:rPr>
          <w:lang w:val="en-US"/>
        </w:rPr>
      </w:pPr>
      <w:r w:rsidRPr="00D5554D">
        <w:rPr>
          <w:rStyle w:val="EndnoteReference"/>
        </w:rPr>
        <w:endnoteRef/>
      </w:r>
      <w:r w:rsidRPr="00D5554D">
        <w:t xml:space="preserve"> </w:t>
      </w:r>
      <w:r w:rsidRPr="00D5554D">
        <w:rPr>
          <w:rFonts w:eastAsiaTheme="minorHAnsi"/>
          <w:i/>
          <w:lang w:val="en-US"/>
        </w:rPr>
        <w:t>A Hindu view of the world</w:t>
      </w:r>
      <w:r w:rsidRPr="00D5554D">
        <w:rPr>
          <w:rFonts w:eastAsiaTheme="minorHAnsi"/>
          <w:lang w:val="en-US"/>
        </w:rPr>
        <w:t>, N S Rajaram, pp 112-129</w:t>
      </w:r>
    </w:p>
  </w:endnote>
  <w:endnote w:id="160">
    <w:p w:rsidR="0054208D" w:rsidRPr="00D5554D" w:rsidRDefault="0054208D" w:rsidP="004661C2">
      <w:pPr>
        <w:pStyle w:val="EndnoteText"/>
        <w:rPr>
          <w:lang w:val="en-US"/>
        </w:rPr>
      </w:pPr>
      <w:r w:rsidRPr="00D5554D">
        <w:rPr>
          <w:rStyle w:val="EndnoteReference"/>
        </w:rPr>
        <w:endnoteRef/>
      </w:r>
      <w:r w:rsidRPr="00D5554D">
        <w:t xml:space="preserve"> </w:t>
      </w:r>
      <w:r w:rsidRPr="00D5554D">
        <w:rPr>
          <w:rFonts w:eastAsiaTheme="minorHAnsi"/>
          <w:i/>
          <w:lang w:val="en-US"/>
        </w:rPr>
        <w:t>A Hindu view of the world</w:t>
      </w:r>
      <w:r w:rsidRPr="00D5554D">
        <w:rPr>
          <w:rFonts w:eastAsiaTheme="minorHAnsi"/>
          <w:lang w:val="en-US"/>
        </w:rPr>
        <w:t>, N S Rajaram, pp 112-129</w:t>
      </w:r>
    </w:p>
  </w:endnote>
  <w:endnote w:id="161">
    <w:p w:rsidR="0054208D" w:rsidRPr="00D5554D" w:rsidRDefault="0054208D" w:rsidP="004661C2">
      <w:pPr>
        <w:pStyle w:val="EndnoteText"/>
        <w:rPr>
          <w:lang w:val="en-US"/>
        </w:rPr>
      </w:pPr>
      <w:r w:rsidRPr="00D5554D">
        <w:rPr>
          <w:rStyle w:val="EndnoteReference"/>
        </w:rPr>
        <w:endnoteRef/>
      </w:r>
      <w:r w:rsidRPr="00D5554D">
        <w:t xml:space="preserve"> </w:t>
      </w:r>
      <w:r w:rsidRPr="00D5554D">
        <w:rPr>
          <w:i/>
          <w:iCs/>
        </w:rPr>
        <w:t>Myth of St Thomas and Mylapore Shiva Temple</w:t>
      </w:r>
      <w:r w:rsidRPr="00D5554D">
        <w:t>, Ishwar Sharan, p 46</w:t>
      </w:r>
    </w:p>
  </w:endnote>
  <w:endnote w:id="162">
    <w:p w:rsidR="0054208D" w:rsidRPr="00D5554D" w:rsidRDefault="0054208D" w:rsidP="004661C2">
      <w:pPr>
        <w:pStyle w:val="EndnoteText"/>
        <w:rPr>
          <w:lang w:val="en-US"/>
        </w:rPr>
      </w:pPr>
      <w:r w:rsidRPr="00D5554D">
        <w:rPr>
          <w:rStyle w:val="EndnoteReference"/>
        </w:rPr>
        <w:endnoteRef/>
      </w:r>
      <w:r w:rsidRPr="00D5554D">
        <w:t xml:space="preserve"> </w:t>
      </w:r>
      <w:r w:rsidRPr="00D5554D">
        <w:rPr>
          <w:i/>
          <w:iCs/>
        </w:rPr>
        <w:t>Myth of Saint Thomas and Mylapore Shiva Temple</w:t>
      </w:r>
      <w:r w:rsidRPr="00D5554D">
        <w:t>, Ishwar Sharan, p 72, n 34</w:t>
      </w:r>
    </w:p>
  </w:endnote>
  <w:endnote w:id="163">
    <w:p w:rsidR="0054208D" w:rsidRPr="00D5554D" w:rsidRDefault="0054208D" w:rsidP="004661C2">
      <w:pPr>
        <w:pStyle w:val="EndnoteText"/>
        <w:rPr>
          <w:lang w:val="en-US"/>
        </w:rPr>
      </w:pPr>
      <w:r w:rsidRPr="00D5554D">
        <w:rPr>
          <w:rStyle w:val="EndnoteReference"/>
        </w:rPr>
        <w:endnoteRef/>
      </w:r>
      <w:r w:rsidRPr="00D5554D">
        <w:t xml:space="preserve"> Myth of Saint Thomas &amp; Mylapore Shiva Temple, Ishwar Sharan, p 73</w:t>
      </w:r>
    </w:p>
  </w:endnote>
  <w:endnote w:id="164">
    <w:p w:rsidR="0054208D" w:rsidRPr="00D5554D" w:rsidRDefault="0054208D" w:rsidP="002C4235">
      <w:pPr>
        <w:pStyle w:val="EndnoteText"/>
        <w:rPr>
          <w:lang w:val="en-US"/>
        </w:rPr>
      </w:pPr>
      <w:r w:rsidRPr="00D5554D">
        <w:rPr>
          <w:rStyle w:val="EndnoteReference"/>
        </w:rPr>
        <w:endnoteRef/>
      </w:r>
      <w:r w:rsidRPr="00D5554D">
        <w:t xml:space="preserve"> </w:t>
      </w:r>
      <w:r w:rsidRPr="00D5554D">
        <w:rPr>
          <w:i/>
          <w:iCs/>
        </w:rPr>
        <w:t>The Myth of Saint Thomas and Mylapore Shiva Temple</w:t>
      </w:r>
      <w:r w:rsidRPr="00D5554D">
        <w:t xml:space="preserve">, p 112 </w:t>
      </w:r>
    </w:p>
  </w:endnote>
  <w:endnote w:id="165">
    <w:p w:rsidR="0054208D" w:rsidRPr="00D5554D" w:rsidRDefault="0054208D" w:rsidP="004661C2">
      <w:pPr>
        <w:pStyle w:val="EndnoteText"/>
        <w:rPr>
          <w:lang w:val="en-US"/>
        </w:rPr>
      </w:pPr>
      <w:r w:rsidRPr="00D5554D">
        <w:rPr>
          <w:rStyle w:val="EndnoteReference"/>
        </w:rPr>
        <w:endnoteRef/>
      </w:r>
      <w:r w:rsidRPr="00D5554D">
        <w:t xml:space="preserve"> </w:t>
      </w:r>
      <w:r w:rsidRPr="00D5554D">
        <w:rPr>
          <w:i/>
          <w:iCs/>
        </w:rPr>
        <w:t>The Myth of Saint Thomas and Mylapore Shiva Temple</w:t>
      </w:r>
      <w:r w:rsidRPr="00D5554D">
        <w:t>, p 74</w:t>
      </w:r>
    </w:p>
  </w:endnote>
  <w:endnote w:id="166">
    <w:p w:rsidR="0054208D" w:rsidRPr="00D5554D" w:rsidRDefault="0054208D" w:rsidP="004661C2">
      <w:pPr>
        <w:pStyle w:val="EndnoteText"/>
        <w:rPr>
          <w:lang w:val="en-US"/>
        </w:rPr>
      </w:pPr>
      <w:r w:rsidRPr="00D5554D">
        <w:rPr>
          <w:rStyle w:val="EndnoteReference"/>
        </w:rPr>
        <w:endnoteRef/>
      </w:r>
      <w:r w:rsidRPr="00D5554D">
        <w:t xml:space="preserve"> Myth of Saint Thomas &amp; Mylapore Shiva Temple, Ishwar Sharan, p 75</w:t>
      </w:r>
    </w:p>
  </w:endnote>
  <w:endnote w:id="167">
    <w:p w:rsidR="0054208D" w:rsidRPr="00D5554D" w:rsidRDefault="0054208D" w:rsidP="004661C2">
      <w:pPr>
        <w:pStyle w:val="EndnoteText"/>
        <w:rPr>
          <w:lang w:val="en-US"/>
        </w:rPr>
      </w:pPr>
      <w:r w:rsidRPr="00D5554D">
        <w:rPr>
          <w:rStyle w:val="EndnoteReference"/>
        </w:rPr>
        <w:endnoteRef/>
      </w:r>
      <w:r w:rsidRPr="00D5554D">
        <w:t xml:space="preserve"> </w:t>
      </w:r>
      <w:r w:rsidRPr="00D5554D">
        <w:rPr>
          <w:i/>
          <w:iCs/>
        </w:rPr>
        <w:t>Myth of Saint Thomas &amp; Mylapore Shiva Temple</w:t>
      </w:r>
      <w:r w:rsidRPr="00D5554D">
        <w:t>, Ishwar Sharan, p 75</w:t>
      </w:r>
    </w:p>
  </w:endnote>
  <w:endnote w:id="168">
    <w:p w:rsidR="0054208D" w:rsidRPr="00D5554D" w:rsidRDefault="0054208D" w:rsidP="004661C2">
      <w:pPr>
        <w:pStyle w:val="EndnoteText"/>
        <w:rPr>
          <w:lang w:val="en-US"/>
        </w:rPr>
      </w:pPr>
      <w:r w:rsidRPr="00D5554D">
        <w:rPr>
          <w:rStyle w:val="EndnoteReference"/>
        </w:rPr>
        <w:endnoteRef/>
      </w:r>
      <w:r w:rsidRPr="00D5554D">
        <w:t xml:space="preserve"> </w:t>
      </w:r>
      <w:r w:rsidRPr="00D5554D">
        <w:rPr>
          <w:i/>
          <w:iCs/>
        </w:rPr>
        <w:t>Myth of Saint Thomas Mylapore Shiva Temple</w:t>
      </w:r>
      <w:r w:rsidRPr="00D5554D">
        <w:t>, Ishwar Sharan, p125</w:t>
      </w:r>
    </w:p>
  </w:endnote>
  <w:endnote w:id="169">
    <w:p w:rsidR="0054208D" w:rsidRPr="005B4CFB" w:rsidRDefault="0054208D">
      <w:pPr>
        <w:pStyle w:val="EndnoteText"/>
        <w:rPr>
          <w:lang w:val="en-US"/>
        </w:rPr>
      </w:pPr>
      <w:r>
        <w:rPr>
          <w:rStyle w:val="EndnoteReference"/>
        </w:rPr>
        <w:endnoteRef/>
      </w:r>
      <w:r>
        <w:t xml:space="preserve"> </w:t>
      </w:r>
      <w:r w:rsidRPr="005B4CFB">
        <w:t>Some 25-30 years ago 1.35 million meant much-much more than it does today. This we need to bear in mind while thinking of its magnitude. Besides, car happened to be a kind of luxury in those days, and it is relevant to mention here, because today plenty of people around us seem to be having some kind of a car. It wasn’t the case in those days because production was very low, no liberal imports like today, and most significantly no generous bank financing like today</w:t>
      </w:r>
    </w:p>
  </w:endnote>
  <w:endnote w:id="170">
    <w:p w:rsidR="0054208D" w:rsidRPr="00D5554D" w:rsidRDefault="0054208D" w:rsidP="004661C2">
      <w:pPr>
        <w:pStyle w:val="EndnoteText"/>
        <w:rPr>
          <w:lang w:val="en-US"/>
        </w:rPr>
      </w:pPr>
      <w:r w:rsidRPr="00D5554D">
        <w:rPr>
          <w:rStyle w:val="EndnoteReference"/>
        </w:rPr>
        <w:endnoteRef/>
      </w:r>
      <w:r w:rsidRPr="00D5554D">
        <w:t xml:space="preserve"> Myth of Saint Thomas Mylapore Shiva Temple, Ishwar Sharan, p 161</w:t>
      </w:r>
    </w:p>
  </w:endnote>
  <w:endnote w:id="171">
    <w:p w:rsidR="0054208D" w:rsidRPr="00D5554D" w:rsidRDefault="0054208D" w:rsidP="002C4235">
      <w:pPr>
        <w:pStyle w:val="EndnoteText"/>
        <w:rPr>
          <w:lang w:val="en-US"/>
        </w:rPr>
      </w:pPr>
      <w:r w:rsidRPr="00D5554D">
        <w:rPr>
          <w:rStyle w:val="EndnoteReference"/>
        </w:rPr>
        <w:endnoteRef/>
      </w:r>
      <w:r w:rsidRPr="00D5554D">
        <w:t xml:space="preserve"> </w:t>
      </w:r>
      <w:r w:rsidRPr="00D5554D">
        <w:rPr>
          <w:lang w:val="en-US"/>
        </w:rPr>
        <w:t xml:space="preserve">Read </w:t>
      </w:r>
      <w:r>
        <w:rPr>
          <w:lang w:val="en-US"/>
        </w:rPr>
        <w:t xml:space="preserve">Arise Arjun: Awaken my Hindu Nation (2003-2008 Rs 95) aka Book 1 aka Seed 1 </w:t>
      </w:r>
      <w:r w:rsidRPr="00D5554D">
        <w:rPr>
          <w:lang w:val="en-US"/>
        </w:rPr>
        <w:t xml:space="preserve"> for better insight into their true character</w:t>
      </w:r>
    </w:p>
  </w:endnote>
  <w:endnote w:id="172">
    <w:p w:rsidR="0054208D" w:rsidRPr="00D5554D" w:rsidRDefault="0054208D" w:rsidP="002C4235">
      <w:pPr>
        <w:pStyle w:val="EndnoteText"/>
        <w:rPr>
          <w:lang w:val="en-US"/>
        </w:rPr>
      </w:pPr>
      <w:r w:rsidRPr="00D5554D">
        <w:rPr>
          <w:rStyle w:val="EndnoteReference"/>
        </w:rPr>
        <w:endnoteRef/>
      </w:r>
      <w:r w:rsidRPr="00D5554D">
        <w:t xml:space="preserve"> </w:t>
      </w:r>
      <w:r w:rsidRPr="00D5554D">
        <w:rPr>
          <w:rFonts w:eastAsiaTheme="minorHAnsi"/>
          <w:lang w:bidi="gu-IN"/>
        </w:rPr>
        <w:t>I, however, pity them for they are victims of Christian education system that trains their minds and their entire thought process to examine in a linear fashion rather than in a circular fashion where inter-relationship, inter-dependence, inter-connectivity of everything around. I have described this concept in greater detail somewhere else in my works. Readers need to understand one fundamental character of my works that none of them are stand-alone and all have an intricate inter-relationship. For this one needs to read, and re-read, and re-read them again and again to assimilate them. However, most super-educated university degree-holders and lesser-educated but ‘those having read thousand books’ wouldn’t consider it at all necessary because they have understood the literal meaning of what is written, hardly realizing that such superficial understandings only indicate that things have entered their head but they do not necessarily indicate that it has percolated down to the heart which would then determine his reflex actions. Again some educated ones would want to argue here that mind and heart are same but then there is no point arguing back with them for they have already learned what they are capable of learning.</w:t>
      </w:r>
    </w:p>
  </w:endnote>
  <w:endnote w:id="173">
    <w:p w:rsidR="0054208D" w:rsidRPr="00D5554D" w:rsidRDefault="0054208D" w:rsidP="002C4235">
      <w:pPr>
        <w:pStyle w:val="EndnoteText"/>
        <w:rPr>
          <w:lang w:val="en-US"/>
        </w:rPr>
      </w:pPr>
      <w:r w:rsidRPr="00D5554D">
        <w:rPr>
          <w:rStyle w:val="EndnoteReference"/>
        </w:rPr>
        <w:endnoteRef/>
      </w:r>
      <w:r w:rsidRPr="00D5554D">
        <w:t xml:space="preserve"> Do you remember my elaborate discussion in Seed 5 on how Christians are trained from childhood to speak something for ‘show’ while keep something inside their minds for ‘action’ and this they have given a nice sounding name ‘positive thinking’ which truly means ‘positive speaking’. Now don’t begin to form opinion reading this one sentence about what I am saying for you may not have been bestowed with the vision that penetrates through surface and looks beyond. So it would be better for you to read Seed 5.</w:t>
      </w:r>
    </w:p>
  </w:endnote>
  <w:endnote w:id="174">
    <w:p w:rsidR="0054208D" w:rsidRPr="00D5554D" w:rsidRDefault="0054208D" w:rsidP="002C4235">
      <w:pPr>
        <w:pStyle w:val="EndnoteText"/>
        <w:rPr>
          <w:lang w:val="en-US"/>
        </w:rPr>
      </w:pPr>
      <w:r w:rsidRPr="00D5554D">
        <w:rPr>
          <w:rStyle w:val="EndnoteReference"/>
        </w:rPr>
        <w:endnoteRef/>
      </w:r>
      <w:r w:rsidRPr="00D5554D">
        <w:t xml:space="preserve"> </w:t>
      </w:r>
      <w:r w:rsidRPr="00D5554D">
        <w:rPr>
          <w:lang w:val="en-US"/>
        </w:rPr>
        <w:t xml:space="preserve">P.145 </w:t>
      </w:r>
      <w:r w:rsidRPr="00D5554D">
        <w:rPr>
          <w:i/>
          <w:lang w:val="en-US"/>
        </w:rPr>
        <w:t>How I became a Hindu</w:t>
      </w:r>
      <w:r w:rsidRPr="00D5554D">
        <w:rPr>
          <w:lang w:val="en-US"/>
        </w:rPr>
        <w:t xml:space="preserve"> by David </w:t>
      </w:r>
      <w:proofErr w:type="spellStart"/>
      <w:r w:rsidRPr="00D5554D">
        <w:rPr>
          <w:lang w:val="en-US"/>
        </w:rPr>
        <w:t>Frawley</w:t>
      </w:r>
      <w:proofErr w:type="spellEnd"/>
    </w:p>
  </w:endnote>
  <w:endnote w:id="175">
    <w:p w:rsidR="0054208D" w:rsidRPr="00D5554D" w:rsidRDefault="0054208D" w:rsidP="004661C2">
      <w:pPr>
        <w:pStyle w:val="EndnoteText"/>
        <w:rPr>
          <w:lang w:val="en-US"/>
        </w:rPr>
      </w:pPr>
      <w:r w:rsidRPr="00D5554D">
        <w:rPr>
          <w:rStyle w:val="EndnoteReference"/>
        </w:rPr>
        <w:endnoteRef/>
      </w:r>
      <w:r w:rsidRPr="00D5554D">
        <w:t xml:space="preserve"> </w:t>
      </w:r>
      <w:proofErr w:type="spellStart"/>
      <w:r w:rsidRPr="00D5554D">
        <w:rPr>
          <w:i/>
          <w:iCs/>
        </w:rPr>
        <w:t>Atma</w:t>
      </w:r>
      <w:proofErr w:type="spellEnd"/>
      <w:r w:rsidRPr="00D5554D">
        <w:rPr>
          <w:i/>
          <w:iCs/>
        </w:rPr>
        <w:t xml:space="preserve"> </w:t>
      </w:r>
      <w:proofErr w:type="spellStart"/>
      <w:r w:rsidRPr="00D5554D">
        <w:rPr>
          <w:i/>
          <w:iCs/>
        </w:rPr>
        <w:t>Jyoti</w:t>
      </w:r>
      <w:proofErr w:type="spellEnd"/>
      <w:r w:rsidRPr="00D5554D">
        <w:rPr>
          <w:i/>
          <w:iCs/>
        </w:rPr>
        <w:t xml:space="preserve"> Ashram: Christian Priests Uncloaked!</w:t>
      </w:r>
      <w:r w:rsidRPr="00D5554D">
        <w:t xml:space="preserve"> by Swami Devananda Saraswati received through email forwarded to me by  </w:t>
      </w:r>
      <w:proofErr w:type="spellStart"/>
      <w:r w:rsidRPr="00D5554D">
        <w:t>Sadvidyananda</w:t>
      </w:r>
      <w:proofErr w:type="spellEnd"/>
      <w:r w:rsidRPr="00D5554D">
        <w:t xml:space="preserve"> </w:t>
      </w:r>
      <w:proofErr w:type="spellStart"/>
      <w:r w:rsidRPr="00D5554D">
        <w:t>Swamini</w:t>
      </w:r>
      <w:proofErr w:type="spellEnd"/>
      <w:r w:rsidRPr="00D5554D">
        <w:t xml:space="preserve"> (sadvidyananda@yahoo.com) on 31 July 2009 17:31PM</w:t>
      </w:r>
    </w:p>
  </w:endnote>
  <w:endnote w:id="176">
    <w:p w:rsidR="0054208D" w:rsidRPr="008B4AC9" w:rsidRDefault="0054208D" w:rsidP="004661C2">
      <w:pPr>
        <w:pStyle w:val="EndnoteText"/>
        <w:rPr>
          <w:lang w:val="en-US"/>
        </w:rPr>
      </w:pPr>
      <w:r w:rsidRPr="00D5554D">
        <w:rPr>
          <w:rStyle w:val="EndnoteReference"/>
        </w:rPr>
        <w:endnoteRef/>
      </w:r>
      <w:r w:rsidRPr="00D5554D">
        <w:t xml:space="preserve"> </w:t>
      </w:r>
      <w:hyperlink r:id="rId11" w:history="1">
        <w:r w:rsidRPr="008B4AC9">
          <w:rPr>
            <w:rStyle w:val="Hyperlink"/>
            <w:color w:val="auto"/>
            <w:u w:val="none"/>
          </w:rPr>
          <w:t>http://www.jesuit.org.uk/inter-faith/whowasdenobili.htm</w:t>
        </w:r>
      </w:hyperlink>
      <w:r>
        <w:t xml:space="preserve"> </w:t>
      </w:r>
      <w:r w:rsidRPr="008B4AC9">
        <w:t>2009-08-22 22:18</w:t>
      </w:r>
    </w:p>
  </w:endnote>
  <w:endnote w:id="177">
    <w:p w:rsidR="0054208D" w:rsidRPr="00D5554D" w:rsidRDefault="0054208D" w:rsidP="004661C2">
      <w:pPr>
        <w:pStyle w:val="EndnoteText"/>
        <w:rPr>
          <w:lang w:val="en-US"/>
        </w:rPr>
      </w:pPr>
      <w:r w:rsidRPr="00D5554D">
        <w:rPr>
          <w:rStyle w:val="EndnoteReference"/>
        </w:rPr>
        <w:endnoteRef/>
      </w:r>
      <w:r w:rsidRPr="00D5554D">
        <w:t xml:space="preserve"> </w:t>
      </w:r>
      <w:hyperlink r:id="rId12" w:history="1">
        <w:r w:rsidRPr="008B4AC9">
          <w:t>http://en.wikipedia.org/wiki/Roberto_de_Nobili</w:t>
        </w:r>
      </w:hyperlink>
      <w:r w:rsidRPr="008B4AC9">
        <w:t xml:space="preserve"> 2009-08-22 21:43</w:t>
      </w:r>
    </w:p>
  </w:endnote>
  <w:endnote w:id="178">
    <w:p w:rsidR="0054208D" w:rsidRPr="008B4AC9" w:rsidRDefault="0054208D" w:rsidP="004661C2">
      <w:pPr>
        <w:pStyle w:val="EndnoteText"/>
        <w:rPr>
          <w:lang w:val="en-US"/>
        </w:rPr>
      </w:pPr>
      <w:r w:rsidRPr="00D5554D">
        <w:rPr>
          <w:rStyle w:val="EndnoteReference"/>
        </w:rPr>
        <w:endnoteRef/>
      </w:r>
      <w:r w:rsidRPr="00D5554D">
        <w:t xml:space="preserve"> </w:t>
      </w:r>
      <w:hyperlink r:id="rId13" w:history="1">
        <w:r w:rsidRPr="008B4AC9">
          <w:rPr>
            <w:rStyle w:val="Hyperlink"/>
            <w:color w:val="auto"/>
            <w:u w:val="none"/>
          </w:rPr>
          <w:t>http://www.jesuit.org.uk/inter-faith/whowasdenobili.htm</w:t>
        </w:r>
      </w:hyperlink>
      <w:r w:rsidRPr="008B4AC9">
        <w:t xml:space="preserve"> 2009-08-22 22:18</w:t>
      </w:r>
    </w:p>
  </w:endnote>
  <w:endnote w:id="179">
    <w:p w:rsidR="0054208D" w:rsidRPr="008B4AC9" w:rsidRDefault="0054208D" w:rsidP="004661C2">
      <w:pPr>
        <w:pStyle w:val="EndnoteText"/>
        <w:rPr>
          <w:lang w:val="en-US"/>
        </w:rPr>
      </w:pPr>
      <w:r w:rsidRPr="00D5554D">
        <w:rPr>
          <w:rStyle w:val="EndnoteReference"/>
        </w:rPr>
        <w:endnoteRef/>
      </w:r>
      <w:r w:rsidRPr="00D5554D">
        <w:t xml:space="preserve"> </w:t>
      </w:r>
      <w:hyperlink r:id="rId14" w:history="1">
        <w:r w:rsidRPr="008B4AC9">
          <w:rPr>
            <w:rStyle w:val="Hyperlink"/>
            <w:color w:val="auto"/>
            <w:u w:val="none"/>
          </w:rPr>
          <w:t>http://www.jesuit.org.uk/inter-faith/whowasdenobili.htm</w:t>
        </w:r>
      </w:hyperlink>
      <w:r w:rsidRPr="008B4AC9">
        <w:t xml:space="preserve"> 2009-08-22 22:18</w:t>
      </w:r>
    </w:p>
  </w:endnote>
  <w:endnote w:id="180">
    <w:p w:rsidR="0054208D" w:rsidRPr="00D5554D" w:rsidRDefault="0054208D" w:rsidP="004661C2">
      <w:pPr>
        <w:pStyle w:val="EndnoteText"/>
        <w:rPr>
          <w:lang w:val="en-US"/>
        </w:rPr>
      </w:pPr>
      <w:r w:rsidRPr="00D5554D">
        <w:rPr>
          <w:rStyle w:val="EndnoteReference"/>
        </w:rPr>
        <w:endnoteRef/>
      </w:r>
      <w:r w:rsidRPr="00D5554D">
        <w:t xml:space="preserve"> </w:t>
      </w:r>
      <w:r w:rsidRPr="008B4AC9">
        <w:t xml:space="preserve">taken from UK’s Jesuits website </w:t>
      </w:r>
      <w:hyperlink r:id="rId15" w:history="1">
        <w:r w:rsidRPr="008B4AC9">
          <w:rPr>
            <w:rStyle w:val="Hyperlink"/>
            <w:color w:val="auto"/>
            <w:u w:val="none"/>
          </w:rPr>
          <w:t>http://www.jesuit.org.uk</w:t>
        </w:r>
      </w:hyperlink>
      <w:r w:rsidRPr="008B4AC9">
        <w:t xml:space="preserve">  2009-08-22 22:37</w:t>
      </w:r>
    </w:p>
  </w:endnote>
  <w:endnote w:id="181">
    <w:p w:rsidR="0054208D" w:rsidRPr="00D5554D" w:rsidRDefault="0054208D" w:rsidP="002C4235">
      <w:pPr>
        <w:pStyle w:val="EndnoteText"/>
        <w:rPr>
          <w:lang w:val="en-US"/>
        </w:rPr>
      </w:pPr>
      <w:r w:rsidRPr="00D5554D">
        <w:rPr>
          <w:rStyle w:val="EndnoteReference"/>
        </w:rPr>
        <w:endnoteRef/>
      </w:r>
      <w:r w:rsidRPr="00D5554D">
        <w:t xml:space="preserve"> naïve, susceptible, easy to fool, easy to fleece (swindle, con, rip off, cheat, take someone for a ride), innocent, trusting, credulous – Microsoft Word 2007 Synonyms</w:t>
      </w:r>
    </w:p>
  </w:endnote>
  <w:endnote w:id="182">
    <w:p w:rsidR="0054208D" w:rsidRPr="00D5554D" w:rsidRDefault="0054208D" w:rsidP="004661C2">
      <w:pPr>
        <w:pStyle w:val="EndnoteText"/>
        <w:rPr>
          <w:lang w:val="en-US"/>
        </w:rPr>
      </w:pPr>
      <w:r w:rsidRPr="00D5554D">
        <w:rPr>
          <w:rStyle w:val="EndnoteReference"/>
        </w:rPr>
        <w:endnoteRef/>
      </w:r>
      <w:r w:rsidRPr="00D5554D">
        <w:t xml:space="preserve"> </w:t>
      </w:r>
      <w:hyperlink r:id="rId16" w:history="1">
        <w:r w:rsidRPr="00D5554D">
          <w:rPr>
            <w:rStyle w:val="Hyperlink"/>
            <w:color w:val="auto"/>
            <w:u w:val="none"/>
          </w:rPr>
          <w:t>http://www.saieditor.com/stars/saux.html</w:t>
        </w:r>
      </w:hyperlink>
      <w:r w:rsidRPr="00D5554D">
        <w:t xml:space="preserve">  2009-08-22 22:07</w:t>
      </w:r>
    </w:p>
  </w:endnote>
  <w:endnote w:id="183">
    <w:p w:rsidR="0054208D" w:rsidRPr="00D5554D" w:rsidRDefault="0054208D" w:rsidP="004661C2">
      <w:pPr>
        <w:pStyle w:val="EndnoteText"/>
        <w:rPr>
          <w:lang w:val="en-US"/>
        </w:rPr>
      </w:pPr>
      <w:r w:rsidRPr="00D5554D">
        <w:rPr>
          <w:rStyle w:val="EndnoteReference"/>
        </w:rPr>
        <w:endnoteRef/>
      </w:r>
      <w:r w:rsidRPr="00D5554D">
        <w:t xml:space="preserve"> </w:t>
      </w:r>
      <w:hyperlink r:id="rId17" w:history="1">
        <w:r w:rsidRPr="00D5554D">
          <w:rPr>
            <w:rStyle w:val="Hyperlink"/>
            <w:color w:val="auto"/>
            <w:u w:val="none"/>
          </w:rPr>
          <w:t>http://benedictsdharma.com/a.php?id=271</w:t>
        </w:r>
      </w:hyperlink>
      <w:r w:rsidRPr="00D5554D">
        <w:t xml:space="preserve">  2009-08-22 22:10</w:t>
      </w:r>
    </w:p>
  </w:endnote>
  <w:endnote w:id="184">
    <w:p w:rsidR="0054208D" w:rsidRPr="00D5554D" w:rsidRDefault="0054208D" w:rsidP="004661C2">
      <w:pPr>
        <w:pStyle w:val="EndnoteText"/>
        <w:rPr>
          <w:lang w:val="en-US"/>
        </w:rPr>
      </w:pPr>
      <w:r w:rsidRPr="00D5554D">
        <w:rPr>
          <w:rStyle w:val="EndnoteReference"/>
        </w:rPr>
        <w:endnoteRef/>
      </w:r>
      <w:r w:rsidRPr="00D5554D">
        <w:t xml:space="preserve"> </w:t>
      </w:r>
      <w:hyperlink r:id="rId18" w:history="1">
        <w:r w:rsidRPr="00D5554D">
          <w:rPr>
            <w:rStyle w:val="Hyperlink"/>
            <w:color w:val="auto"/>
            <w:u w:val="none"/>
          </w:rPr>
          <w:t>http://benedictsdharma.com/a.php?id=271</w:t>
        </w:r>
      </w:hyperlink>
      <w:r w:rsidRPr="00D5554D">
        <w:t xml:space="preserve">  2009-08-22 22:10</w:t>
      </w:r>
    </w:p>
  </w:endnote>
  <w:endnote w:id="185">
    <w:p w:rsidR="0054208D" w:rsidRPr="00D5554D" w:rsidRDefault="0054208D" w:rsidP="004661C2">
      <w:pPr>
        <w:pStyle w:val="EndnoteText"/>
        <w:rPr>
          <w:lang w:val="en-US"/>
        </w:rPr>
      </w:pPr>
      <w:r w:rsidRPr="00D5554D">
        <w:rPr>
          <w:rStyle w:val="EndnoteReference"/>
        </w:rPr>
        <w:endnoteRef/>
      </w:r>
      <w:r w:rsidRPr="00D5554D">
        <w:t xml:space="preserve"> </w:t>
      </w:r>
      <w:hyperlink r:id="rId19" w:history="1">
        <w:r w:rsidRPr="00D5554D">
          <w:rPr>
            <w:rStyle w:val="Hyperlink"/>
            <w:color w:val="auto"/>
            <w:u w:val="none"/>
          </w:rPr>
          <w:t>http://en.wikipedia.org/wiki/Henri_Le_Saux</w:t>
        </w:r>
      </w:hyperlink>
      <w:r w:rsidRPr="00D5554D">
        <w:t xml:space="preserve">  2009-08-22 22:00</w:t>
      </w:r>
    </w:p>
  </w:endnote>
  <w:endnote w:id="186">
    <w:p w:rsidR="0054208D" w:rsidRPr="00D5554D" w:rsidRDefault="0054208D" w:rsidP="004661C2">
      <w:pPr>
        <w:pStyle w:val="EndnoteText"/>
        <w:rPr>
          <w:lang w:val="en-US"/>
        </w:rPr>
      </w:pPr>
      <w:r w:rsidRPr="00D5554D">
        <w:rPr>
          <w:rStyle w:val="EndnoteReference"/>
        </w:rPr>
        <w:endnoteRef/>
      </w:r>
      <w:r w:rsidRPr="00D5554D">
        <w:t xml:space="preserve"> </w:t>
      </w:r>
      <w:hyperlink r:id="rId20" w:history="1">
        <w:r w:rsidRPr="00D5554D">
          <w:rPr>
            <w:rStyle w:val="Hyperlink"/>
            <w:color w:val="auto"/>
            <w:u w:val="none"/>
          </w:rPr>
          <w:t>http://en.wikipedia.org/wiki/Henri_Le_Saux</w:t>
        </w:r>
      </w:hyperlink>
      <w:r w:rsidRPr="00D5554D">
        <w:t xml:space="preserve">  2009-08-22 22:00</w:t>
      </w:r>
    </w:p>
  </w:endnote>
  <w:endnote w:id="187">
    <w:p w:rsidR="0054208D" w:rsidRPr="00D5554D" w:rsidRDefault="0054208D" w:rsidP="004661C2">
      <w:pPr>
        <w:pStyle w:val="EndnoteText"/>
        <w:rPr>
          <w:lang w:val="en-US"/>
        </w:rPr>
      </w:pPr>
      <w:r w:rsidRPr="00D5554D">
        <w:rPr>
          <w:rStyle w:val="EndnoteReference"/>
        </w:rPr>
        <w:endnoteRef/>
      </w:r>
      <w:r w:rsidRPr="00D5554D">
        <w:t xml:space="preserve"> </w:t>
      </w:r>
      <w:proofErr w:type="spellStart"/>
      <w:r w:rsidRPr="00D5554D">
        <w:rPr>
          <w:i/>
          <w:iCs/>
        </w:rPr>
        <w:t>Atma</w:t>
      </w:r>
      <w:proofErr w:type="spellEnd"/>
      <w:r w:rsidRPr="00D5554D">
        <w:rPr>
          <w:i/>
          <w:iCs/>
        </w:rPr>
        <w:t xml:space="preserve"> </w:t>
      </w:r>
      <w:proofErr w:type="spellStart"/>
      <w:r w:rsidRPr="00D5554D">
        <w:rPr>
          <w:i/>
          <w:iCs/>
        </w:rPr>
        <w:t>Jyoti</w:t>
      </w:r>
      <w:proofErr w:type="spellEnd"/>
      <w:r w:rsidRPr="00D5554D">
        <w:rPr>
          <w:i/>
          <w:iCs/>
        </w:rPr>
        <w:t xml:space="preserve"> Ashram: Christian Priests Uncloaked!</w:t>
      </w:r>
      <w:r w:rsidRPr="00D5554D">
        <w:t xml:space="preserve"> by </w:t>
      </w:r>
      <w:proofErr w:type="spellStart"/>
      <w:r w:rsidRPr="00D5554D">
        <w:t>Sw</w:t>
      </w:r>
      <w:proofErr w:type="spellEnd"/>
      <w:r w:rsidRPr="00D5554D">
        <w:t xml:space="preserve"> Devananda </w:t>
      </w:r>
    </w:p>
  </w:endnote>
  <w:endnote w:id="188">
    <w:p w:rsidR="0054208D" w:rsidRPr="00D5554D" w:rsidRDefault="0054208D" w:rsidP="004661C2">
      <w:pPr>
        <w:pStyle w:val="EndnoteText"/>
        <w:rPr>
          <w:lang w:val="en-US"/>
        </w:rPr>
      </w:pPr>
      <w:r w:rsidRPr="00D5554D">
        <w:rPr>
          <w:rStyle w:val="EndnoteReference"/>
        </w:rPr>
        <w:endnoteRef/>
      </w:r>
      <w:r w:rsidRPr="00D5554D">
        <w:t xml:space="preserve"> </w:t>
      </w:r>
      <w:proofErr w:type="spellStart"/>
      <w:r w:rsidRPr="00D5554D">
        <w:rPr>
          <w:i/>
          <w:iCs/>
        </w:rPr>
        <w:t>Atma</w:t>
      </w:r>
      <w:proofErr w:type="spellEnd"/>
      <w:r w:rsidRPr="00D5554D">
        <w:rPr>
          <w:i/>
          <w:iCs/>
        </w:rPr>
        <w:t xml:space="preserve"> </w:t>
      </w:r>
      <w:proofErr w:type="spellStart"/>
      <w:r w:rsidRPr="00D5554D">
        <w:rPr>
          <w:i/>
          <w:iCs/>
        </w:rPr>
        <w:t>Jyoti</w:t>
      </w:r>
      <w:proofErr w:type="spellEnd"/>
      <w:r w:rsidRPr="00D5554D">
        <w:rPr>
          <w:i/>
          <w:iCs/>
        </w:rPr>
        <w:t xml:space="preserve"> Ashram: Christian Priests Uncloaked!</w:t>
      </w:r>
      <w:r w:rsidRPr="00D5554D">
        <w:t xml:space="preserve"> by Swami Devananda </w:t>
      </w:r>
    </w:p>
  </w:endnote>
  <w:endnote w:id="189">
    <w:p w:rsidR="0054208D" w:rsidRPr="00D5554D" w:rsidRDefault="0054208D" w:rsidP="004661C2">
      <w:pPr>
        <w:pStyle w:val="EndnoteText"/>
        <w:rPr>
          <w:lang w:val="en-US"/>
        </w:rPr>
      </w:pPr>
      <w:r w:rsidRPr="00D5554D">
        <w:rPr>
          <w:rStyle w:val="EndnoteReference"/>
        </w:rPr>
        <w:endnoteRef/>
      </w:r>
      <w:r w:rsidRPr="00D5554D">
        <w:t xml:space="preserve"> </w:t>
      </w:r>
      <w:proofErr w:type="spellStart"/>
      <w:r w:rsidRPr="00D5554D">
        <w:rPr>
          <w:i/>
          <w:iCs/>
        </w:rPr>
        <w:t>Atma</w:t>
      </w:r>
      <w:proofErr w:type="spellEnd"/>
      <w:r w:rsidRPr="00D5554D">
        <w:rPr>
          <w:i/>
          <w:iCs/>
        </w:rPr>
        <w:t xml:space="preserve"> </w:t>
      </w:r>
      <w:proofErr w:type="spellStart"/>
      <w:r w:rsidRPr="00D5554D">
        <w:rPr>
          <w:i/>
          <w:iCs/>
        </w:rPr>
        <w:t>Jyoti</w:t>
      </w:r>
      <w:proofErr w:type="spellEnd"/>
      <w:r w:rsidRPr="00D5554D">
        <w:rPr>
          <w:i/>
          <w:iCs/>
        </w:rPr>
        <w:t xml:space="preserve"> Ashram: Christian Priests Uncloaked!</w:t>
      </w:r>
      <w:r>
        <w:t xml:space="preserve"> by Swami Devananda</w:t>
      </w:r>
    </w:p>
  </w:endnote>
  <w:endnote w:id="190">
    <w:p w:rsidR="0054208D" w:rsidRPr="00D5554D" w:rsidRDefault="0054208D" w:rsidP="002C4235">
      <w:pPr>
        <w:pStyle w:val="EndnoteText"/>
        <w:rPr>
          <w:lang w:val="en-US"/>
        </w:rPr>
      </w:pPr>
      <w:r w:rsidRPr="00D5554D">
        <w:rPr>
          <w:rStyle w:val="EndnoteReference"/>
        </w:rPr>
        <w:endnoteRef/>
      </w:r>
      <w:r w:rsidRPr="00D5554D">
        <w:t xml:space="preserve"> </w:t>
      </w:r>
      <w:r>
        <w:t xml:space="preserve">Abbot = </w:t>
      </w:r>
      <w:r w:rsidRPr="00D5554D">
        <w:t xml:space="preserve">head of monastery: the monk in charge of a monastery  </w:t>
      </w:r>
      <w:hyperlink r:id="rId21" w:history="1">
        <w:r w:rsidRPr="00D5554D">
          <w:rPr>
            <w:rStyle w:val="Hyperlink"/>
            <w:color w:val="auto"/>
            <w:u w:val="none"/>
          </w:rPr>
          <w:t>http://encarta.msn.com/dictionary_/abbot.html</w:t>
        </w:r>
      </w:hyperlink>
      <w:r w:rsidRPr="00D5554D">
        <w:t xml:space="preserve"> </w:t>
      </w:r>
    </w:p>
  </w:endnote>
  <w:endnote w:id="191">
    <w:p w:rsidR="0054208D" w:rsidRPr="00D5554D" w:rsidRDefault="0054208D" w:rsidP="004661C2">
      <w:pPr>
        <w:pStyle w:val="EndnoteText"/>
        <w:rPr>
          <w:lang w:val="en-US"/>
        </w:rPr>
      </w:pPr>
      <w:r w:rsidRPr="00D5554D">
        <w:rPr>
          <w:rStyle w:val="EndnoteReference"/>
        </w:rPr>
        <w:endnoteRef/>
      </w:r>
      <w:r w:rsidRPr="00D5554D">
        <w:t xml:space="preserve"> </w:t>
      </w:r>
      <w:proofErr w:type="spellStart"/>
      <w:r w:rsidRPr="00D5554D">
        <w:rPr>
          <w:i/>
          <w:iCs/>
        </w:rPr>
        <w:t>Atma</w:t>
      </w:r>
      <w:proofErr w:type="spellEnd"/>
      <w:r w:rsidRPr="00D5554D">
        <w:rPr>
          <w:i/>
          <w:iCs/>
        </w:rPr>
        <w:t xml:space="preserve"> </w:t>
      </w:r>
      <w:proofErr w:type="spellStart"/>
      <w:r w:rsidRPr="00D5554D">
        <w:rPr>
          <w:i/>
          <w:iCs/>
        </w:rPr>
        <w:t>Jyoti</w:t>
      </w:r>
      <w:proofErr w:type="spellEnd"/>
      <w:r w:rsidRPr="00D5554D">
        <w:rPr>
          <w:i/>
          <w:iCs/>
        </w:rPr>
        <w:t xml:space="preserve"> Ashram: Christian Priests Uncloaked!</w:t>
      </w:r>
      <w:r w:rsidRPr="00D5554D">
        <w:t xml:space="preserve"> by Swami Devananda </w:t>
      </w:r>
    </w:p>
  </w:endnote>
  <w:endnote w:id="192">
    <w:p w:rsidR="0054208D" w:rsidRPr="00D5554D" w:rsidRDefault="0054208D" w:rsidP="002C4235">
      <w:pPr>
        <w:pStyle w:val="EndnoteText"/>
        <w:rPr>
          <w:lang w:val="en-US"/>
        </w:rPr>
      </w:pPr>
      <w:r w:rsidRPr="00D5554D">
        <w:rPr>
          <w:rStyle w:val="EndnoteReference"/>
        </w:rPr>
        <w:endnoteRef/>
      </w:r>
      <w:r w:rsidRPr="00D5554D">
        <w:t xml:space="preserve"> Refer Seed 4</w:t>
      </w:r>
    </w:p>
  </w:endnote>
  <w:endnote w:id="193">
    <w:p w:rsidR="0054208D" w:rsidRPr="00D5554D" w:rsidRDefault="0054208D" w:rsidP="002C4235">
      <w:pPr>
        <w:pStyle w:val="EndnoteText"/>
        <w:rPr>
          <w:lang w:val="en-US"/>
        </w:rPr>
      </w:pPr>
      <w:r w:rsidRPr="00D5554D">
        <w:rPr>
          <w:rStyle w:val="EndnoteReference"/>
        </w:rPr>
        <w:endnoteRef/>
      </w:r>
      <w:r w:rsidRPr="00D5554D">
        <w:t xml:space="preserve"> </w:t>
      </w:r>
      <w:proofErr w:type="spellStart"/>
      <w:r w:rsidRPr="00D5554D">
        <w:t>Atma</w:t>
      </w:r>
      <w:proofErr w:type="spellEnd"/>
      <w:r w:rsidRPr="00D5554D">
        <w:t xml:space="preserve"> </w:t>
      </w:r>
      <w:proofErr w:type="spellStart"/>
      <w:r w:rsidRPr="00D5554D">
        <w:t>Jyoti</w:t>
      </w:r>
      <w:proofErr w:type="spellEnd"/>
      <w:r w:rsidRPr="00D5554D">
        <w:t xml:space="preserve"> Ashram: Christian Priests Uncloaked! by Swami Devananda </w:t>
      </w:r>
    </w:p>
  </w:endnote>
  <w:endnote w:id="194">
    <w:p w:rsidR="0054208D" w:rsidRPr="00D5554D" w:rsidRDefault="0054208D" w:rsidP="002C4235">
      <w:pPr>
        <w:pStyle w:val="EndnoteText"/>
        <w:rPr>
          <w:lang w:val="en-US"/>
        </w:rPr>
      </w:pPr>
      <w:r w:rsidRPr="00D5554D">
        <w:rPr>
          <w:rStyle w:val="EndnoteReference"/>
        </w:rPr>
        <w:endnoteRef/>
      </w:r>
      <w:r w:rsidRPr="00D5554D">
        <w:t xml:space="preserve"> </w:t>
      </w:r>
      <w:proofErr w:type="spellStart"/>
      <w:r w:rsidRPr="00D5554D">
        <w:rPr>
          <w:i/>
          <w:iCs/>
        </w:rPr>
        <w:t>Atma</w:t>
      </w:r>
      <w:proofErr w:type="spellEnd"/>
      <w:r w:rsidRPr="00D5554D">
        <w:rPr>
          <w:i/>
          <w:iCs/>
        </w:rPr>
        <w:t xml:space="preserve"> </w:t>
      </w:r>
      <w:proofErr w:type="spellStart"/>
      <w:r w:rsidRPr="00D5554D">
        <w:rPr>
          <w:i/>
          <w:iCs/>
        </w:rPr>
        <w:t>Jyoti</w:t>
      </w:r>
      <w:proofErr w:type="spellEnd"/>
      <w:r w:rsidRPr="00D5554D">
        <w:rPr>
          <w:i/>
          <w:iCs/>
        </w:rPr>
        <w:t xml:space="preserve"> Ashram: Christian Priests Uncloaked!</w:t>
      </w:r>
      <w:r w:rsidRPr="00D5554D">
        <w:t xml:space="preserve"> by Swami Devananda </w:t>
      </w:r>
    </w:p>
  </w:endnote>
  <w:endnote w:id="195">
    <w:p w:rsidR="0054208D" w:rsidRDefault="0054208D" w:rsidP="002C4235">
      <w:pPr>
        <w:pStyle w:val="EndnoteText"/>
        <w:rPr>
          <w:cs/>
        </w:rPr>
      </w:pPr>
      <w:r>
        <w:rPr>
          <w:rStyle w:val="EndnoteReference"/>
        </w:rPr>
        <w:endnoteRef/>
      </w:r>
      <w:r>
        <w:t xml:space="preserve"> This topic </w:t>
      </w:r>
      <w:r w:rsidRPr="00DC7110">
        <w:t>relating</w:t>
      </w:r>
      <w:r>
        <w:t xml:space="preserve"> to Paramahansa Yogananda had been presented differently in my earlier work </w:t>
      </w:r>
      <w:r>
        <w:rPr>
          <w:i/>
        </w:rPr>
        <w:t>Christianity in a different Light - Face behind the Mask</w:t>
      </w:r>
      <w:r>
        <w:t xml:space="preserve"> ISBN 978-81-89990-08-4 [81-89990-08-X] in a different context. Here the topic has been discussed with additional details. I could not have given here only the additional part of the information, and asked you to read the rest of it from other work and then put the two and two together, and derive your own meaning. Besides, there the matter was conveyed from a different angle, with a different purpose in mind, described in different words, written some two years ago, and this was written without looking at the earlier writing except that the quotes from other publications are verbatim, which in any case cannot be changed by me. This explanation is for the benefit of those handful few smart ones who do not like repetition but then they are the ones who need to be repeatedly told what has been done, why has been done, where has been done, so that they are able to understand that things are not done without </w:t>
      </w:r>
      <w:r w:rsidRPr="00DC7110">
        <w:t xml:space="preserve">purpose </w:t>
      </w:r>
      <w:r w:rsidRPr="00DC7110">
        <w:rPr>
          <w:vertAlign w:val="superscript"/>
        </w:rPr>
        <w:t>2nd edition 19-02-2008</w:t>
      </w:r>
    </w:p>
  </w:endnote>
  <w:endnote w:id="196">
    <w:p w:rsidR="0054208D" w:rsidRPr="00D5554D" w:rsidRDefault="0054208D" w:rsidP="004661C2">
      <w:pPr>
        <w:pStyle w:val="EndnoteText"/>
        <w:rPr>
          <w:lang w:val="en-US"/>
        </w:rPr>
      </w:pPr>
      <w:r w:rsidRPr="00D5554D">
        <w:rPr>
          <w:rStyle w:val="EndnoteReference"/>
        </w:rPr>
        <w:endnoteRef/>
      </w:r>
      <w:r w:rsidRPr="00D5554D">
        <w:t xml:space="preserve"> Autobiography of a Yogi, Paramahansa Yogananda, p 85 footnote</w:t>
      </w:r>
    </w:p>
  </w:endnote>
  <w:endnote w:id="197">
    <w:p w:rsidR="0054208D" w:rsidRPr="00D5554D" w:rsidRDefault="0054208D" w:rsidP="004661C2">
      <w:pPr>
        <w:pStyle w:val="EndnoteText"/>
        <w:rPr>
          <w:lang w:val="en-US"/>
        </w:rPr>
      </w:pPr>
      <w:r w:rsidRPr="00D5554D">
        <w:rPr>
          <w:rStyle w:val="EndnoteReference"/>
        </w:rPr>
        <w:endnoteRef/>
      </w:r>
      <w:r w:rsidRPr="00D5554D">
        <w:t xml:space="preserve"> </w:t>
      </w:r>
      <w:r w:rsidRPr="00D5554D">
        <w:rPr>
          <w:lang w:val="en-US"/>
        </w:rPr>
        <w:t xml:space="preserve">I think he was referring to The </w:t>
      </w:r>
      <w:r w:rsidRPr="00852DC0">
        <w:rPr>
          <w:i/>
          <w:iCs/>
          <w:lang w:val="en-US"/>
        </w:rPr>
        <w:t>Divine Life Society</w:t>
      </w:r>
      <w:r w:rsidRPr="00D5554D">
        <w:rPr>
          <w:lang w:val="en-US"/>
        </w:rPr>
        <w:t xml:space="preserve">  </w:t>
      </w:r>
      <w:hyperlink r:id="rId22" w:history="1">
        <w:r w:rsidRPr="00D5554D">
          <w:rPr>
            <w:rStyle w:val="Hyperlink"/>
            <w:color w:val="auto"/>
            <w:u w:val="none"/>
            <w:lang w:val="en-US"/>
          </w:rPr>
          <w:t>http://www.dlshq.org/saints/chida.htm 2009-08-22</w:t>
        </w:r>
      </w:hyperlink>
      <w:r w:rsidRPr="00D5554D">
        <w:rPr>
          <w:lang w:val="en-US"/>
        </w:rPr>
        <w:t xml:space="preserve"> 00:03</w:t>
      </w:r>
    </w:p>
  </w:endnote>
  <w:endnote w:id="198">
    <w:p w:rsidR="0054208D" w:rsidRPr="00A12408" w:rsidRDefault="0054208D" w:rsidP="004661C2">
      <w:pPr>
        <w:pStyle w:val="EndnoteText"/>
        <w:rPr>
          <w:lang w:val="en-US"/>
        </w:rPr>
      </w:pPr>
      <w:r>
        <w:rPr>
          <w:rStyle w:val="EndnoteReference"/>
        </w:rPr>
        <w:endnoteRef/>
      </w:r>
      <w:r>
        <w:t xml:space="preserve"> </w:t>
      </w:r>
      <w:r>
        <w:rPr>
          <w:lang w:val="en-US"/>
        </w:rPr>
        <w:t xml:space="preserve">Source: G P Srinivasan who has met </w:t>
      </w:r>
      <w:proofErr w:type="spellStart"/>
      <w:r>
        <w:rPr>
          <w:lang w:val="en-US"/>
        </w:rPr>
        <w:t>Sw</w:t>
      </w:r>
      <w:proofErr w:type="spellEnd"/>
      <w:r>
        <w:rPr>
          <w:lang w:val="en-US"/>
        </w:rPr>
        <w:t xml:space="preserve"> Devananda a couple of times</w:t>
      </w:r>
    </w:p>
  </w:endnote>
  <w:endnote w:id="199">
    <w:p w:rsidR="0054208D" w:rsidRPr="00D5554D" w:rsidRDefault="0054208D" w:rsidP="004661C2">
      <w:pPr>
        <w:pStyle w:val="EndnoteText"/>
        <w:rPr>
          <w:lang w:val="en-US"/>
        </w:rPr>
      </w:pPr>
      <w:r w:rsidRPr="00D5554D">
        <w:rPr>
          <w:rStyle w:val="EndnoteReference"/>
        </w:rPr>
        <w:endnoteRef/>
      </w:r>
      <w:r w:rsidRPr="00D5554D">
        <w:t xml:space="preserve"> Ishwar Sharan, ISBN 81-85990-21-2 [1995] p 125</w:t>
      </w:r>
    </w:p>
  </w:endnote>
  <w:endnote w:id="200">
    <w:p w:rsidR="0054208D" w:rsidRPr="0080118B" w:rsidRDefault="0054208D">
      <w:pPr>
        <w:pStyle w:val="EndnoteText"/>
        <w:rPr>
          <w:lang w:val="en-US"/>
        </w:rPr>
      </w:pPr>
      <w:r>
        <w:rPr>
          <w:rStyle w:val="EndnoteReference"/>
        </w:rPr>
        <w:endnoteRef/>
      </w:r>
      <w:r>
        <w:t xml:space="preserve"> 2009-11-23 IST 0132 </w:t>
      </w:r>
      <w:r w:rsidRPr="0080118B">
        <w:t xml:space="preserve">Hindu gurus did not do this in past but they do it in present because they live in a </w:t>
      </w:r>
      <w:proofErr w:type="spellStart"/>
      <w:r w:rsidRPr="0080118B">
        <w:t>ChristianWorld</w:t>
      </w:r>
      <w:proofErr w:type="spellEnd"/>
      <w:r w:rsidRPr="0080118B">
        <w:t xml:space="preserve"> today and they see the need to follow the dictum “When in Rome, Live like the Romans Do”. If they live like me they will be nowhere. And they are very much the product of same culture – if not of Christian culture then of </w:t>
      </w:r>
      <w:proofErr w:type="spellStart"/>
      <w:r w:rsidRPr="0080118B">
        <w:t>VarnSankar</w:t>
      </w:r>
      <w:proofErr w:type="spellEnd"/>
      <w:r w:rsidRPr="0080118B">
        <w:t xml:space="preserve"> (hybrid) culture. </w:t>
      </w:r>
      <w:r>
        <w:t>So they find nothing wrong in following what gels.</w:t>
      </w:r>
    </w:p>
  </w:endnote>
  <w:endnote w:id="201">
    <w:p w:rsidR="0054208D" w:rsidRPr="00105B96" w:rsidRDefault="0054208D">
      <w:pPr>
        <w:pStyle w:val="EndnoteText"/>
        <w:rPr>
          <w:lang w:val="en-US"/>
        </w:rPr>
      </w:pPr>
      <w:r>
        <w:rPr>
          <w:rStyle w:val="EndnoteReference"/>
        </w:rPr>
        <w:endnoteRef/>
      </w:r>
      <w:r>
        <w:t xml:space="preserve"> </w:t>
      </w:r>
      <w:r>
        <w:rPr>
          <w:lang w:val="en-US"/>
        </w:rPr>
        <w:t>Done already in later editions of other works 2009-11-23 IST 0141</w:t>
      </w:r>
    </w:p>
  </w:endnote>
  <w:endnote w:id="202">
    <w:p w:rsidR="0054208D" w:rsidRPr="00105B96" w:rsidRDefault="0054208D">
      <w:pPr>
        <w:pStyle w:val="EndnoteText"/>
        <w:rPr>
          <w:lang w:val="en-US"/>
        </w:rPr>
      </w:pPr>
      <w:r>
        <w:rPr>
          <w:rStyle w:val="EndnoteReference"/>
        </w:rPr>
        <w:endnoteRef/>
      </w:r>
      <w:r>
        <w:t xml:space="preserve"> </w:t>
      </w:r>
      <w:r>
        <w:rPr>
          <w:lang w:val="en-US"/>
        </w:rPr>
        <w:t>This part was towards the beginning of the book in earlier edition 2009-11-23 IST 0140</w:t>
      </w:r>
    </w:p>
  </w:endnote>
  <w:endnote w:id="203">
    <w:p w:rsidR="0054208D" w:rsidRPr="009E3470" w:rsidRDefault="0054208D" w:rsidP="002C4235">
      <w:pPr>
        <w:pStyle w:val="EndnoteText"/>
        <w:rPr>
          <w:cs/>
        </w:rPr>
      </w:pPr>
      <w:r>
        <w:rPr>
          <w:rStyle w:val="EndnoteReference"/>
        </w:rPr>
        <w:endnoteRef/>
      </w:r>
      <w:r>
        <w:t xml:space="preserve"> I wrote this a few years ago but as things stand today I do not see any sign of what I hoped. May be someone else is chosen one for that job and only TIME will tell who it is. 2009-08-21 IST 07:09</w:t>
      </w:r>
    </w:p>
  </w:endnote>
  <w:endnote w:id="204">
    <w:p w:rsidR="0054208D" w:rsidRPr="00D5554D" w:rsidRDefault="0054208D" w:rsidP="002C4235">
      <w:pPr>
        <w:pStyle w:val="EndnoteText"/>
      </w:pPr>
      <w:r w:rsidRPr="00D5554D">
        <w:rPr>
          <w:rStyle w:val="EndnoteReference"/>
        </w:rPr>
        <w:endnoteRef/>
      </w:r>
      <w:r w:rsidRPr="00D5554D">
        <w:t xml:space="preserve"> “</w:t>
      </w:r>
      <w:r w:rsidRPr="00D5554D">
        <w:rPr>
          <w:b/>
          <w:bCs/>
        </w:rPr>
        <w:t>Lutheran pastor</w:t>
      </w:r>
      <w:r w:rsidRPr="00D5554D">
        <w:t xml:space="preserve"> and philanthropist, who spent his life transforming desperately poor parishes in the Vosges region of France into materially as well as spiritually </w:t>
      </w:r>
      <w:r w:rsidRPr="004265EF">
        <w:t>flourishing</w:t>
      </w:r>
      <w:r w:rsidRPr="00D5554D">
        <w:t xml:space="preserve"> communities” </w:t>
      </w:r>
      <w:r w:rsidRPr="0049476D">
        <w:rPr>
          <w:sz w:val="16"/>
        </w:rPr>
        <w:t xml:space="preserve">2009-09-25 IST 21:53 </w:t>
      </w:r>
      <w:hyperlink r:id="rId23" w:history="1">
        <w:r w:rsidRPr="0049476D">
          <w:rPr>
            <w:rStyle w:val="Hyperlink"/>
            <w:color w:val="auto"/>
            <w:sz w:val="16"/>
            <w:u w:val="none"/>
          </w:rPr>
          <w:t>http://www.britannica.com/EBchecked/topic/423695/Johann-Friedrich-Oberlin</w:t>
        </w:r>
      </w:hyperlink>
      <w:r w:rsidRPr="00D5554D">
        <w:t xml:space="preserve"> </w:t>
      </w:r>
    </w:p>
    <w:p w:rsidR="0054208D" w:rsidRPr="00D5554D" w:rsidRDefault="0054208D" w:rsidP="002C4235">
      <w:pPr>
        <w:pStyle w:val="EndnoteText"/>
        <w:rPr>
          <w:cs/>
        </w:rPr>
      </w:pPr>
      <w:r w:rsidRPr="00D5554D">
        <w:t xml:space="preserve">“The </w:t>
      </w:r>
      <w:r w:rsidRPr="00D5554D">
        <w:rPr>
          <w:b/>
          <w:bCs/>
        </w:rPr>
        <w:t>split between</w:t>
      </w:r>
      <w:r w:rsidRPr="00D5554D">
        <w:t xml:space="preserve"> </w:t>
      </w:r>
      <w:r w:rsidRPr="00D5554D">
        <w:rPr>
          <w:b/>
          <w:bCs/>
        </w:rPr>
        <w:t>Lutherans</w:t>
      </w:r>
      <w:r w:rsidRPr="00D5554D">
        <w:t xml:space="preserve"> and the </w:t>
      </w:r>
      <w:hyperlink r:id="rId24" w:tooltip="Catholic Church" w:history="1">
        <w:r w:rsidRPr="00D5554D">
          <w:rPr>
            <w:rStyle w:val="Hyperlink"/>
            <w:color w:val="auto"/>
            <w:u w:val="none"/>
          </w:rPr>
          <w:t>Roman Catholic Church</w:t>
        </w:r>
      </w:hyperlink>
      <w:r w:rsidRPr="00D5554D">
        <w:t xml:space="preserve"> arose mainly over the doctrine of </w:t>
      </w:r>
      <w:hyperlink r:id="rId25" w:anchor="Lutheranism" w:tooltip="Justification (theology)" w:history="1">
        <w:r w:rsidRPr="00D5554D">
          <w:rPr>
            <w:rStyle w:val="Hyperlink"/>
            <w:color w:val="auto"/>
            <w:u w:val="none"/>
          </w:rPr>
          <w:t>Justification</w:t>
        </w:r>
      </w:hyperlink>
      <w:r w:rsidRPr="00D5554D">
        <w:t xml:space="preserve"> before God. Lutheranism advocates a doctrine of justification "by </w:t>
      </w:r>
      <w:hyperlink r:id="rId26" w:tooltip="Sola gratia" w:history="1">
        <w:r w:rsidRPr="00D5554D">
          <w:rPr>
            <w:rStyle w:val="Hyperlink"/>
            <w:color w:val="auto"/>
            <w:u w:val="none"/>
          </w:rPr>
          <w:t>grace alone</w:t>
        </w:r>
      </w:hyperlink>
      <w:r w:rsidRPr="00D5554D">
        <w:t xml:space="preserve"> through </w:t>
      </w:r>
      <w:hyperlink r:id="rId27" w:anchor="Justification_in_Lutheranism" w:tooltip="Sola fide" w:history="1">
        <w:r w:rsidRPr="00D5554D">
          <w:rPr>
            <w:rStyle w:val="Hyperlink"/>
            <w:color w:val="auto"/>
            <w:u w:val="none"/>
          </w:rPr>
          <w:t>faith alone</w:t>
        </w:r>
      </w:hyperlink>
      <w:r w:rsidRPr="00D5554D">
        <w:t xml:space="preserve"> because of </w:t>
      </w:r>
      <w:hyperlink r:id="rId28" w:tooltip="Solus Christus" w:history="1">
        <w:r w:rsidRPr="00D5554D">
          <w:rPr>
            <w:rStyle w:val="Hyperlink"/>
            <w:color w:val="auto"/>
            <w:u w:val="none"/>
          </w:rPr>
          <w:t>Christ alone</w:t>
        </w:r>
      </w:hyperlink>
      <w:r w:rsidRPr="00D5554D">
        <w:t xml:space="preserve">," which contradicted the Roman view of "faith formed by love", or "faith and works". Unlike the </w:t>
      </w:r>
      <w:hyperlink r:id="rId29" w:tooltip="Reformed Churches" w:history="1">
        <w:r w:rsidRPr="00D5554D">
          <w:rPr>
            <w:rStyle w:val="Hyperlink"/>
            <w:color w:val="auto"/>
            <w:u w:val="none"/>
          </w:rPr>
          <w:t>Reformed Churches</w:t>
        </w:r>
      </w:hyperlink>
      <w:r w:rsidRPr="00D5554D">
        <w:t xml:space="preserve">, Lutherans retain many of the </w:t>
      </w:r>
      <w:hyperlink r:id="rId30" w:tooltip="Liturgy" w:history="1">
        <w:r w:rsidRPr="00D5554D">
          <w:rPr>
            <w:rStyle w:val="Hyperlink"/>
            <w:color w:val="auto"/>
            <w:u w:val="none"/>
          </w:rPr>
          <w:t>liturgical</w:t>
        </w:r>
      </w:hyperlink>
      <w:r w:rsidRPr="00D5554D">
        <w:t xml:space="preserve"> practices and </w:t>
      </w:r>
      <w:hyperlink r:id="rId31" w:anchor="Lutheran_teaching" w:tooltip="Sacraments" w:history="1">
        <w:r w:rsidRPr="00D5554D">
          <w:rPr>
            <w:rStyle w:val="Hyperlink"/>
            <w:color w:val="auto"/>
            <w:u w:val="none"/>
          </w:rPr>
          <w:t>sacramental</w:t>
        </w:r>
      </w:hyperlink>
      <w:r w:rsidRPr="00D5554D">
        <w:t xml:space="preserve"> teachings of the pre-Reformation Church. Lutheran theology differs from Reformed theology in a variety of ways, including </w:t>
      </w:r>
      <w:hyperlink r:id="rId32" w:tooltip="Scholastic Lutheran Christology" w:history="1">
        <w:r w:rsidRPr="00D5554D">
          <w:rPr>
            <w:rStyle w:val="Hyperlink"/>
            <w:color w:val="auto"/>
            <w:u w:val="none"/>
          </w:rPr>
          <w:t>Christology</w:t>
        </w:r>
      </w:hyperlink>
      <w:r w:rsidRPr="00D5554D">
        <w:t xml:space="preserve">, the purpose of </w:t>
      </w:r>
      <w:hyperlink r:id="rId33" w:anchor="Lutheran_and_Reformed_differences" w:tooltip="Law and Gospel" w:history="1">
        <w:r w:rsidRPr="00D5554D">
          <w:rPr>
            <w:rStyle w:val="Hyperlink"/>
            <w:color w:val="auto"/>
            <w:u w:val="none"/>
          </w:rPr>
          <w:t>God's Law</w:t>
        </w:r>
      </w:hyperlink>
      <w:r w:rsidRPr="00D5554D">
        <w:t xml:space="preserve">, divine </w:t>
      </w:r>
      <w:hyperlink r:id="rId34" w:anchor="Lutheran" w:tooltip="Irresistible grace" w:history="1">
        <w:r w:rsidRPr="00D5554D">
          <w:rPr>
            <w:rStyle w:val="Hyperlink"/>
            <w:color w:val="auto"/>
            <w:u w:val="none"/>
          </w:rPr>
          <w:t>grace</w:t>
        </w:r>
      </w:hyperlink>
      <w:r w:rsidRPr="00D5554D">
        <w:t>, whether one is "</w:t>
      </w:r>
      <w:hyperlink r:id="rId35" w:anchor="Lutheran_view" w:tooltip="Perseverance of the saints" w:history="1">
        <w:r w:rsidRPr="00D5554D">
          <w:rPr>
            <w:rStyle w:val="Hyperlink"/>
            <w:color w:val="auto"/>
            <w:u w:val="none"/>
          </w:rPr>
          <w:t>once saved always saved</w:t>
        </w:r>
      </w:hyperlink>
      <w:r w:rsidRPr="00D5554D">
        <w:t xml:space="preserve">," and </w:t>
      </w:r>
      <w:hyperlink r:id="rId36" w:anchor="In_Lutheranism" w:tooltip="Predestination" w:history="1">
        <w:r w:rsidRPr="00D5554D">
          <w:rPr>
            <w:rStyle w:val="Hyperlink"/>
            <w:color w:val="auto"/>
            <w:u w:val="none"/>
          </w:rPr>
          <w:t>predestination</w:t>
        </w:r>
      </w:hyperlink>
      <w:r w:rsidRPr="00D5554D">
        <w:t xml:space="preserve">. </w:t>
      </w:r>
      <w:hyperlink r:id="rId37" w:history="1">
        <w:r w:rsidRPr="00D5554D">
          <w:rPr>
            <w:rStyle w:val="Hyperlink"/>
            <w:color w:val="auto"/>
            <w:u w:val="none"/>
          </w:rPr>
          <w:t>http://en.wikipedia.org/wiki/Lutheranism</w:t>
        </w:r>
      </w:hyperlink>
      <w:r w:rsidRPr="00D5554D">
        <w:t xml:space="preserve"> </w:t>
      </w:r>
    </w:p>
  </w:endnote>
  <w:endnote w:id="205">
    <w:p w:rsidR="0054208D" w:rsidRPr="00D5554D" w:rsidRDefault="0054208D" w:rsidP="00F21C22">
      <w:pPr>
        <w:pStyle w:val="EndnoteText"/>
        <w:rPr>
          <w:lang w:val="en-US"/>
        </w:rPr>
      </w:pPr>
      <w:r w:rsidRPr="00D5554D">
        <w:rPr>
          <w:rStyle w:val="EndnoteReference"/>
        </w:rPr>
        <w:endnoteRef/>
      </w:r>
      <w:r w:rsidRPr="00D5554D">
        <w:t xml:space="preserve"> </w:t>
      </w:r>
      <w:r w:rsidRPr="00D5554D">
        <w:rPr>
          <w:lang w:val="en-US"/>
        </w:rPr>
        <w:t xml:space="preserve">I had written this stand-alone article (my observations) on 26 June 2005 that was more than four years ago. Today on 25 Sept 2009 I suddenly stumbled on it while searching something else from my old files. So I decided to incorporate it here in edition 2009 of this book. While rereading it after more than four years I thought it necessary to add this clarification. Dada </w:t>
      </w:r>
      <w:proofErr w:type="spellStart"/>
      <w:r w:rsidRPr="00D5554D">
        <w:rPr>
          <w:lang w:val="en-US"/>
        </w:rPr>
        <w:t>Vaswani</w:t>
      </w:r>
      <w:proofErr w:type="spellEnd"/>
      <w:r w:rsidRPr="00D5554D">
        <w:rPr>
          <w:lang w:val="en-US"/>
        </w:rPr>
        <w:t xml:space="preserve"> may not have needed to say this story was in BhagavadGita for it was not there. But to ordinary people who haven’t even read whole of BhagavadGita it was enough for Dada </w:t>
      </w:r>
      <w:proofErr w:type="spellStart"/>
      <w:r w:rsidRPr="00D5554D">
        <w:rPr>
          <w:lang w:val="en-US"/>
        </w:rPr>
        <w:t>Vaswani</w:t>
      </w:r>
      <w:proofErr w:type="spellEnd"/>
      <w:r w:rsidRPr="00D5554D">
        <w:rPr>
          <w:lang w:val="en-US"/>
        </w:rPr>
        <w:t xml:space="preserve"> to give some oblique pointer towards BhagavadGita and the people would remember the two unconnected threads – one, the story of pig seeking shit to eat in heaven and two, BhagavadGita. Much the same way as many people after watching TV serials at Star Plus come to believe in the dialogues spoken by characters in those soap operas stating (a)  BhagavadGita says one lie is better than thousand truths if the lie was spoken with good purpose (b) BhagavadGita teaches when Dharm and Karm oppose each other you must follow Karm. </w:t>
      </w:r>
    </w:p>
  </w:endnote>
  <w:endnote w:id="206">
    <w:p w:rsidR="0054208D" w:rsidRPr="00D12319" w:rsidRDefault="0054208D">
      <w:pPr>
        <w:pStyle w:val="EndnoteText"/>
        <w:rPr>
          <w:lang w:val="en-US"/>
        </w:rPr>
      </w:pPr>
      <w:r>
        <w:rPr>
          <w:rStyle w:val="EndnoteReference"/>
        </w:rPr>
        <w:endnoteRef/>
      </w:r>
      <w:r>
        <w:t xml:space="preserve"> </w:t>
      </w:r>
      <w:r>
        <w:rPr>
          <w:lang w:val="en-US"/>
        </w:rPr>
        <w:t xml:space="preserve">This was chapter was first published as a separate booklet with same title in March 2007 and was written at the request received from the office of His Holiness </w:t>
      </w:r>
      <w:proofErr w:type="spellStart"/>
      <w:r>
        <w:rPr>
          <w:lang w:val="en-US"/>
        </w:rPr>
        <w:t>Shankaachaarya</w:t>
      </w:r>
      <w:proofErr w:type="spellEnd"/>
      <w:r>
        <w:rPr>
          <w:lang w:val="en-US"/>
        </w:rPr>
        <w:t>…it was then translated into Kannada and published through their printing press</w:t>
      </w:r>
    </w:p>
  </w:endnote>
  <w:endnote w:id="207">
    <w:p w:rsidR="0054208D" w:rsidRPr="00890ECF" w:rsidRDefault="0054208D">
      <w:pPr>
        <w:pStyle w:val="EndnoteText"/>
        <w:rPr>
          <w:lang w:val="en-US"/>
        </w:rPr>
      </w:pPr>
      <w:r>
        <w:rPr>
          <w:rStyle w:val="EndnoteReference"/>
        </w:rPr>
        <w:endnoteRef/>
      </w:r>
      <w:r>
        <w:t xml:space="preserve"> </w:t>
      </w:r>
      <w:r w:rsidRPr="00890ECF">
        <w:t xml:space="preserve">I avoid using popular spellings like Dharma, Krishna, </w:t>
      </w:r>
      <w:proofErr w:type="spellStart"/>
      <w:r w:rsidRPr="00890ECF">
        <w:t>Adharma</w:t>
      </w:r>
      <w:proofErr w:type="spellEnd"/>
      <w:r w:rsidRPr="00890ECF">
        <w:t>, etc.</w:t>
      </w:r>
      <w:r>
        <w:rPr>
          <w:lang w:val="en-US"/>
        </w:rPr>
        <w:t xml:space="preserve"> And I have explained the reasons in great detail in my earlier works</w:t>
      </w:r>
    </w:p>
  </w:endnote>
  <w:endnote w:id="208">
    <w:p w:rsidR="0054208D" w:rsidRPr="00D6460F" w:rsidRDefault="0054208D">
      <w:pPr>
        <w:pStyle w:val="EndnoteText"/>
        <w:rPr>
          <w:lang w:val="en-US"/>
        </w:rPr>
      </w:pPr>
      <w:r>
        <w:rPr>
          <w:rStyle w:val="EndnoteReference"/>
        </w:rPr>
        <w:endnoteRef/>
      </w:r>
      <w:r>
        <w:t xml:space="preserve"> </w:t>
      </w:r>
      <w:r w:rsidRPr="00D6460F">
        <w:t xml:space="preserve">Refer to my </w:t>
      </w:r>
      <w:r>
        <w:t>earlier works</w:t>
      </w:r>
      <w:r w:rsidRPr="00D6460F">
        <w:t xml:space="preserve">. </w:t>
      </w:r>
      <w:r>
        <w:t xml:space="preserve">Ex: </w:t>
      </w:r>
      <w:r w:rsidRPr="00C94146">
        <w:rPr>
          <w:lang w:val="en-US"/>
        </w:rPr>
        <w:t>Seed 2</w:t>
      </w:r>
      <w:r>
        <w:rPr>
          <w:lang w:val="en-US"/>
        </w:rPr>
        <w:t xml:space="preserve">. </w:t>
      </w:r>
      <w:r w:rsidRPr="00D6460F">
        <w:t>You will find</w:t>
      </w:r>
      <w:r>
        <w:t xml:space="preserve">, </w:t>
      </w:r>
      <w:r w:rsidRPr="00D6460F">
        <w:t>in those books</w:t>
      </w:r>
      <w:r>
        <w:t>,</w:t>
      </w:r>
      <w:r w:rsidRPr="00D6460F">
        <w:t xml:space="preserve"> plenty of documented (verifiable) evidence with adequate references.</w:t>
      </w:r>
      <w:r>
        <w:rPr>
          <w:lang w:val="en-US"/>
        </w:rPr>
        <w:t xml:space="preserve"> </w:t>
      </w:r>
    </w:p>
  </w:endnote>
  <w:endnote w:id="209">
    <w:p w:rsidR="0054208D" w:rsidRPr="00BE6476" w:rsidRDefault="0054208D">
      <w:pPr>
        <w:pStyle w:val="EndnoteText"/>
        <w:rPr>
          <w:lang w:val="en-US"/>
        </w:rPr>
      </w:pPr>
      <w:r>
        <w:rPr>
          <w:rStyle w:val="EndnoteReference"/>
        </w:rPr>
        <w:endnoteRef/>
      </w:r>
      <w:r>
        <w:t xml:space="preserve"> </w:t>
      </w:r>
      <w:r w:rsidRPr="00BE6476">
        <w:t>Only the style is bit different. It was said two thousand years ago. The spoken language changes with time. The manner in which things are said changes a bit in its style.</w:t>
      </w:r>
    </w:p>
  </w:endnote>
  <w:endnote w:id="210">
    <w:p w:rsidR="0054208D" w:rsidRPr="00BE6476" w:rsidRDefault="0054208D" w:rsidP="00BE6476">
      <w:pPr>
        <w:pStyle w:val="EndnoteText"/>
      </w:pPr>
      <w:r>
        <w:rPr>
          <w:rStyle w:val="EndnoteReference"/>
        </w:rPr>
        <w:endnoteRef/>
      </w:r>
      <w:r>
        <w:t xml:space="preserve"> </w:t>
      </w:r>
      <w:r w:rsidRPr="00BE6476">
        <w:t>Jesus had claimed, as documented in the Bible by his direct disciples, that he happened to the "only son" of the God, other people a</w:t>
      </w:r>
      <w:r>
        <w:t>re not, they are all "Sinners".</w:t>
      </w:r>
    </w:p>
  </w:endnote>
  <w:endnote w:id="211">
    <w:p w:rsidR="0054208D" w:rsidRPr="00BE6476" w:rsidRDefault="0054208D" w:rsidP="00BE6476">
      <w:pPr>
        <w:pStyle w:val="EndnoteText"/>
      </w:pPr>
      <w:r>
        <w:rPr>
          <w:rStyle w:val="EndnoteReference"/>
        </w:rPr>
        <w:endnoteRef/>
      </w:r>
      <w:r>
        <w:t xml:space="preserve"> </w:t>
      </w:r>
      <w:r w:rsidRPr="00BE6476">
        <w:t>Christians call non-Christians, in a derogatory manner, as paga</w:t>
      </w:r>
      <w:r>
        <w:t>n.</w:t>
      </w:r>
    </w:p>
  </w:endnote>
  <w:endnote w:id="212">
    <w:p w:rsidR="0054208D" w:rsidRPr="00BE6476" w:rsidRDefault="0054208D">
      <w:pPr>
        <w:pStyle w:val="EndnoteText"/>
        <w:rPr>
          <w:lang w:val="en-US"/>
        </w:rPr>
      </w:pPr>
      <w:r>
        <w:rPr>
          <w:rStyle w:val="EndnoteReference"/>
        </w:rPr>
        <w:endnoteRef/>
      </w:r>
      <w:r>
        <w:t xml:space="preserve"> </w:t>
      </w:r>
      <w:r w:rsidRPr="00BE6476">
        <w:t>The Americas means the Northern and Southern American continent</w:t>
      </w:r>
    </w:p>
  </w:endnote>
  <w:endnote w:id="213">
    <w:p w:rsidR="0054208D" w:rsidRPr="00BE6476" w:rsidRDefault="0054208D">
      <w:pPr>
        <w:pStyle w:val="EndnoteText"/>
        <w:rPr>
          <w:lang w:val="en-US"/>
        </w:rPr>
      </w:pPr>
      <w:r>
        <w:rPr>
          <w:rStyle w:val="EndnoteReference"/>
        </w:rPr>
        <w:endnoteRef/>
      </w:r>
      <w:r>
        <w:t xml:space="preserve"> </w:t>
      </w:r>
      <w:r w:rsidRPr="00BE6476">
        <w:t>Do not get carried away by those big banner Hollywood movies that portray how beautiful was the rise of Christianity. For, those are products of Christian propaganda machine.</w:t>
      </w:r>
    </w:p>
  </w:endnote>
  <w:endnote w:id="214">
    <w:p w:rsidR="0054208D" w:rsidRPr="00BE6476" w:rsidRDefault="0054208D">
      <w:pPr>
        <w:pStyle w:val="EndnoteText"/>
        <w:rPr>
          <w:lang w:val="en-US"/>
        </w:rPr>
      </w:pPr>
      <w:r>
        <w:rPr>
          <w:rStyle w:val="EndnoteReference"/>
        </w:rPr>
        <w:endnoteRef/>
      </w:r>
      <w:r>
        <w:t xml:space="preserve"> </w:t>
      </w:r>
      <w:r w:rsidRPr="00BE6476">
        <w:t>You will find adequate ve</w:t>
      </w:r>
      <w:r>
        <w:t>rifiable references in my earlier presentations</w:t>
      </w:r>
      <w:r>
        <w:rPr>
          <w:lang w:val="en-US"/>
        </w:rPr>
        <w:t xml:space="preserve">. In great depth: Seed 5 </w:t>
      </w:r>
      <w:r w:rsidRPr="003F7A78">
        <w:rPr>
          <w:i/>
          <w:iCs/>
          <w:lang w:val="en-US"/>
        </w:rPr>
        <w:t>Christianity in a different Light</w:t>
      </w:r>
    </w:p>
  </w:endnote>
  <w:endnote w:id="215">
    <w:p w:rsidR="0054208D" w:rsidRPr="00BE6476" w:rsidRDefault="0054208D">
      <w:pPr>
        <w:pStyle w:val="EndnoteText"/>
        <w:rPr>
          <w:lang w:val="en-US"/>
        </w:rPr>
      </w:pPr>
      <w:r>
        <w:rPr>
          <w:rStyle w:val="EndnoteReference"/>
        </w:rPr>
        <w:endnoteRef/>
      </w:r>
      <w:r>
        <w:t xml:space="preserve"> </w:t>
      </w:r>
      <w:r>
        <w:rPr>
          <w:lang w:val="en-US"/>
        </w:rPr>
        <w:t xml:space="preserve">Refer to ISBN 978-81-89746-84-1 (2004-2009) Are all religions equal </w:t>
      </w:r>
      <w:r w:rsidRPr="00C67AA8">
        <w:rPr>
          <w:lang w:val="en-US"/>
        </w:rPr>
        <w:t>aka Seed 4</w:t>
      </w:r>
      <w:r>
        <w:rPr>
          <w:lang w:val="en-US"/>
        </w:rPr>
        <w:t xml:space="preserve"> aka Judaism Christianity Islam Secularism Hinduism aka Book 6</w:t>
      </w:r>
    </w:p>
  </w:endnote>
  <w:endnote w:id="216">
    <w:p w:rsidR="0054208D" w:rsidRPr="0046241D" w:rsidRDefault="0054208D">
      <w:pPr>
        <w:pStyle w:val="EndnoteText"/>
        <w:rPr>
          <w:lang w:val="en-US"/>
        </w:rPr>
      </w:pPr>
      <w:r>
        <w:rPr>
          <w:rStyle w:val="EndnoteReference"/>
        </w:rPr>
        <w:endnoteRef/>
      </w:r>
      <w:r>
        <w:t xml:space="preserve"> </w:t>
      </w:r>
      <w:proofErr w:type="spellStart"/>
      <w:r w:rsidRPr="0046241D">
        <w:t>Christian_British</w:t>
      </w:r>
      <w:proofErr w:type="spellEnd"/>
      <w:r w:rsidRPr="0046241D">
        <w:t xml:space="preserve">, </w:t>
      </w:r>
      <w:proofErr w:type="spellStart"/>
      <w:r w:rsidRPr="0046241D">
        <w:t>Christian_French</w:t>
      </w:r>
      <w:proofErr w:type="spellEnd"/>
      <w:r w:rsidRPr="0046241D">
        <w:t xml:space="preserve">, </w:t>
      </w:r>
      <w:proofErr w:type="spellStart"/>
      <w:r w:rsidRPr="0046241D">
        <w:t>Christian_Dutch</w:t>
      </w:r>
      <w:proofErr w:type="spellEnd"/>
    </w:p>
  </w:endnote>
  <w:endnote w:id="217">
    <w:p w:rsidR="0054208D" w:rsidRPr="0046241D" w:rsidRDefault="0054208D">
      <w:pPr>
        <w:pStyle w:val="EndnoteText"/>
        <w:rPr>
          <w:lang w:val="en-US"/>
        </w:rPr>
      </w:pPr>
      <w:r>
        <w:rPr>
          <w:rStyle w:val="EndnoteReference"/>
        </w:rPr>
        <w:endnoteRef/>
      </w:r>
      <w:r>
        <w:t xml:space="preserve"> </w:t>
      </w:r>
      <w:r>
        <w:rPr>
          <w:lang w:val="en-US"/>
        </w:rPr>
        <w:t xml:space="preserve">Refer ISBN 978-81-89990-15-2 (2004-2008) </w:t>
      </w:r>
      <w:r w:rsidRPr="0046241D">
        <w:rPr>
          <w:lang w:val="en-US"/>
        </w:rPr>
        <w:t xml:space="preserve">Seed 2 aka </w:t>
      </w:r>
      <w:r>
        <w:rPr>
          <w:lang w:val="en-US"/>
        </w:rPr>
        <w:t>Do your History textbooks tell you these Facts aka Book 7</w:t>
      </w:r>
    </w:p>
  </w:endnote>
  <w:endnote w:id="218">
    <w:p w:rsidR="0054208D" w:rsidRPr="00AB2D5E" w:rsidRDefault="0054208D">
      <w:pPr>
        <w:pStyle w:val="EndnoteText"/>
        <w:rPr>
          <w:lang w:val="en-US"/>
        </w:rPr>
      </w:pPr>
      <w:r>
        <w:rPr>
          <w:rStyle w:val="EndnoteReference"/>
        </w:rPr>
        <w:endnoteRef/>
      </w:r>
      <w:r>
        <w:t xml:space="preserve"> </w:t>
      </w:r>
      <w:r w:rsidRPr="00AB2D5E">
        <w:t>I am not going to pin point what that vested interest is. It could differ from party to party. For some it can be to spread the wings of Christianity and enjoy its fruits. For some it may be the anxiety to save their skin for they fear retribution from the Christians. For some it can be the illusionary feeling that we look at the goodness of God in everyone, and, everywhere. Some may want to protect the deceptive feel that comes with many white men and women joining, and adding to the organization glitter (ornamental value) and publicity (cash value). To some it may be the hunger for applaud by English media and certain spiritual contracts at international bodies like UN. The list can be unending.</w:t>
      </w:r>
    </w:p>
  </w:endnote>
  <w:endnote w:id="219">
    <w:p w:rsidR="0054208D" w:rsidRPr="00AB2D5E" w:rsidRDefault="0054208D">
      <w:pPr>
        <w:pStyle w:val="EndnoteText"/>
        <w:rPr>
          <w:lang w:val="en-US"/>
        </w:rPr>
      </w:pPr>
      <w:r>
        <w:rPr>
          <w:rStyle w:val="EndnoteReference"/>
        </w:rPr>
        <w:endnoteRef/>
      </w:r>
      <w:r>
        <w:t xml:space="preserve"> </w:t>
      </w:r>
      <w:r w:rsidRPr="00AB2D5E">
        <w:rPr>
          <w:lang w:val="en-US"/>
        </w:rPr>
        <w:t>Refer ISBN 978-81-89990-15-2 (2004-2008) Seed 2 aka Do your History textbooks tell you these Facts aka Book 7</w:t>
      </w:r>
    </w:p>
  </w:endnote>
  <w:endnote w:id="220">
    <w:p w:rsidR="0054208D" w:rsidRPr="00AB2D5E" w:rsidRDefault="0054208D" w:rsidP="00AB2D5E">
      <w:pPr>
        <w:pStyle w:val="EndnoteText"/>
      </w:pPr>
      <w:r>
        <w:rPr>
          <w:rStyle w:val="EndnoteReference"/>
        </w:rPr>
        <w:endnoteRef/>
      </w:r>
      <w:r>
        <w:t xml:space="preserve"> </w:t>
      </w:r>
      <w:r w:rsidRPr="00AB2D5E">
        <w:t xml:space="preserve">Some people ask why not Muslims of </w:t>
      </w:r>
      <w:proofErr w:type="spellStart"/>
      <w:r w:rsidRPr="00AB2D5E">
        <w:t>BhaaratVarsh</w:t>
      </w:r>
      <w:proofErr w:type="spellEnd"/>
      <w:r w:rsidRPr="00AB2D5E">
        <w:t xml:space="preserve"> are equally affected. The reason is simple. By and large they avoided </w:t>
      </w:r>
      <w:proofErr w:type="spellStart"/>
      <w:r w:rsidRPr="00AB2D5E">
        <w:t>Christian_English</w:t>
      </w:r>
      <w:proofErr w:type="spellEnd"/>
      <w:r w:rsidRPr="00AB2D5E">
        <w:t xml:space="preserve"> education system and stuck to their </w:t>
      </w:r>
      <w:proofErr w:type="spellStart"/>
      <w:r w:rsidRPr="00AB2D5E">
        <w:t>madarsa</w:t>
      </w:r>
      <w:proofErr w:type="spellEnd"/>
      <w:r w:rsidRPr="00AB2D5E">
        <w:t xml:space="preserve"> system. Therefore, </w:t>
      </w:r>
      <w:proofErr w:type="spellStart"/>
      <w:r w:rsidRPr="00AB2D5E">
        <w:t>Christian_British</w:t>
      </w:r>
      <w:proofErr w:type="spellEnd"/>
      <w:r w:rsidRPr="00AB2D5E">
        <w:t xml:space="preserve"> could not uproot them from their roots as they could do with the Hindus. Then, some of you may ask why Muslims mostly avoided </w:t>
      </w:r>
      <w:proofErr w:type="spellStart"/>
      <w:r w:rsidRPr="00AB2D5E">
        <w:t>Christian_English</w:t>
      </w:r>
      <w:proofErr w:type="spellEnd"/>
      <w:r w:rsidRPr="00AB2D5E">
        <w:t xml:space="preserve"> education system. The reason lies in their background. Muslims, world over, have always been sceptic of Christians. They had been at war with Christians for centuries. They had learned that Christians were never trustworthy (not that Muslims were any better). But then, Hindus did not have long enough experience of Christian manipulative ways. </w:t>
      </w:r>
    </w:p>
    <w:p w:rsidR="0054208D" w:rsidRPr="00AB2D5E" w:rsidRDefault="0054208D">
      <w:pPr>
        <w:pStyle w:val="EndnoteText"/>
        <w:rPr>
          <w:lang w:val="en-US"/>
        </w:rPr>
      </w:pPr>
    </w:p>
  </w:endnote>
  <w:endnote w:id="221">
    <w:p w:rsidR="0054208D" w:rsidRDefault="0054208D" w:rsidP="00C67C03">
      <w:pPr>
        <w:pStyle w:val="EndnoteText"/>
        <w:rPr>
          <w:cs/>
        </w:rPr>
      </w:pPr>
      <w:r>
        <w:rPr>
          <w:rStyle w:val="EndnoteReference"/>
        </w:rPr>
        <w:endnoteRef/>
      </w:r>
      <w:r>
        <w:t xml:space="preserve"> </w:t>
      </w:r>
      <w:r w:rsidRPr="00C67C03">
        <w:t xml:space="preserve">Here, I am not presenting literal meaning as is generally found in standard works on BhagavadGita. I do so, on purpose. If I were to present the literal meaning first then I will need to explain it further. This is not a work on BhagavadGita and therefore, I do not wish to go into lengthy discussions. Here, I am only trying to bring a comparative view of the teachings of </w:t>
      </w:r>
      <w:proofErr w:type="spellStart"/>
      <w:r w:rsidRPr="00C67C03">
        <w:t>Bhagavaan</w:t>
      </w:r>
      <w:proofErr w:type="spellEnd"/>
      <w:r w:rsidRPr="00C67C03">
        <w:t xml:space="preserve"> Shri Krishn and Bible God's so-</w:t>
      </w:r>
      <w:r>
        <w:t>called 'only son' Jesus Christ.</w:t>
      </w:r>
    </w:p>
  </w:endnote>
  <w:endnote w:id="222">
    <w:p w:rsidR="0054208D" w:rsidRDefault="0054208D">
      <w:pPr>
        <w:pStyle w:val="EndnoteText"/>
        <w:rPr>
          <w:cs/>
        </w:rPr>
      </w:pPr>
      <w:r>
        <w:rPr>
          <w:rStyle w:val="EndnoteReference"/>
        </w:rPr>
        <w:endnoteRef/>
      </w:r>
      <w:r>
        <w:t xml:space="preserve"> </w:t>
      </w:r>
      <w:r w:rsidRPr="00C67C03">
        <w:t xml:space="preserve">take human form to help eliminate Adharm  </w:t>
      </w:r>
    </w:p>
  </w:endnote>
  <w:endnote w:id="223">
    <w:p w:rsidR="0054208D" w:rsidRPr="00291AC9" w:rsidRDefault="0054208D">
      <w:pPr>
        <w:pStyle w:val="EndnoteText"/>
        <w:rPr>
          <w:lang w:val="en-US"/>
        </w:rPr>
      </w:pPr>
      <w:r>
        <w:rPr>
          <w:rStyle w:val="EndnoteReference"/>
        </w:rPr>
        <w:endnoteRef/>
      </w:r>
      <w:r>
        <w:t xml:space="preserve"> </w:t>
      </w:r>
      <w:r w:rsidRPr="00291AC9">
        <w:t xml:space="preserve">With overall influence of Christianity in our society, many present day Gurus have learned the technique from this Christian concept. They hold television shows like their Christian counterparts. In those TV shows they repeatedly emphasize that without a guru you cannot attain God. To add weight to their statement they even improve upon it by referring to </w:t>
      </w:r>
      <w:proofErr w:type="spellStart"/>
      <w:r w:rsidRPr="00291AC9">
        <w:t>Sadguru</w:t>
      </w:r>
      <w:proofErr w:type="spellEnd"/>
      <w:r w:rsidRPr="00291AC9">
        <w:t xml:space="preserve"> with broad hint that it is me, the </w:t>
      </w:r>
      <w:proofErr w:type="spellStart"/>
      <w:r w:rsidRPr="00291AC9">
        <w:t>Sadguru</w:t>
      </w:r>
      <w:proofErr w:type="spellEnd"/>
      <w:r w:rsidRPr="00291AC9">
        <w:t>. Obviously, you need to come to me is the conclusion.</w:t>
      </w:r>
    </w:p>
  </w:endnote>
  <w:endnote w:id="224">
    <w:p w:rsidR="0054208D" w:rsidRDefault="0054208D">
      <w:pPr>
        <w:pStyle w:val="EndnoteText"/>
        <w:rPr>
          <w:cs/>
        </w:rPr>
      </w:pPr>
      <w:r>
        <w:rPr>
          <w:rStyle w:val="EndnoteReference"/>
        </w:rPr>
        <w:endnoteRef/>
      </w:r>
      <w:r>
        <w:t xml:space="preserve"> </w:t>
      </w:r>
      <w:r w:rsidRPr="00291AC9">
        <w:t>barbecued = roasted like animals</w:t>
      </w:r>
    </w:p>
  </w:endnote>
  <w:endnote w:id="225">
    <w:p w:rsidR="0054208D" w:rsidRDefault="0054208D" w:rsidP="004661C2">
      <w:pPr>
        <w:pStyle w:val="EndnoteText"/>
        <w:rPr>
          <w:cs/>
        </w:rPr>
      </w:pPr>
      <w:r>
        <w:rPr>
          <w:rStyle w:val="EndnoteReference"/>
        </w:rPr>
        <w:endnoteRef/>
      </w:r>
      <w:r>
        <w:t xml:space="preserve"> </w:t>
      </w:r>
      <w:r w:rsidRPr="00291AC9">
        <w:t>Hindu Voice, Mumbai, Aug 2004, p 25</w:t>
      </w:r>
    </w:p>
  </w:endnote>
  <w:endnote w:id="226">
    <w:p w:rsidR="0054208D" w:rsidRPr="00104386" w:rsidRDefault="0054208D" w:rsidP="004661C2">
      <w:pPr>
        <w:pStyle w:val="EndnoteText"/>
        <w:rPr>
          <w:lang w:val="en-US"/>
        </w:rPr>
      </w:pPr>
      <w:r>
        <w:rPr>
          <w:rStyle w:val="EndnoteReference"/>
        </w:rPr>
        <w:endnoteRef/>
      </w:r>
      <w:r>
        <w:t xml:space="preserve"> </w:t>
      </w:r>
      <w:r w:rsidRPr="00104386">
        <w:rPr>
          <w:i/>
        </w:rPr>
        <w:t>Ishwar Sharan [ISBN 81-85990-21-2, p 120]</w:t>
      </w:r>
    </w:p>
  </w:endnote>
  <w:endnote w:id="227">
    <w:p w:rsidR="0054208D" w:rsidRPr="00291AC9" w:rsidRDefault="0054208D" w:rsidP="004661C2">
      <w:pPr>
        <w:pStyle w:val="EndnoteText"/>
      </w:pPr>
      <w:r>
        <w:rPr>
          <w:rStyle w:val="EndnoteReference"/>
        </w:rPr>
        <w:endnoteRef/>
      </w:r>
      <w:r>
        <w:t xml:space="preserve"> </w:t>
      </w:r>
      <w:r w:rsidRPr="00291AC9">
        <w:t xml:space="preserve">Swami Devananda Saraswati (pen name Ishwar Sharan) was born in the Americas of white parents, father was Christian priest. He travelled extensively in Canada, Europe, North Africa, and West Asia. He even meditated in a Franciscan hermitage at Assisi and has firsthand experience of the so-called noblest among the Christian paths. He is one of those rare Swamis in today's environment who lives on day-to-day </w:t>
      </w:r>
      <w:proofErr w:type="spellStart"/>
      <w:r w:rsidRPr="00291AC9">
        <w:rPr>
          <w:i/>
          <w:iCs/>
        </w:rPr>
        <w:t>bhiksha</w:t>
      </w:r>
      <w:proofErr w:type="spellEnd"/>
      <w:r w:rsidRPr="00291AC9">
        <w:t>, does not accumulate for tomorrow, and does not build an institution for fame and following - a living example of a "Sannyaasi" in true spirit of the word.</w:t>
      </w:r>
    </w:p>
  </w:endnote>
  <w:endnote w:id="228">
    <w:p w:rsidR="0054208D" w:rsidRPr="00291AC9" w:rsidRDefault="0054208D">
      <w:pPr>
        <w:pStyle w:val="EndnoteText"/>
        <w:rPr>
          <w:lang w:val="en-US"/>
        </w:rPr>
      </w:pPr>
      <w:r>
        <w:rPr>
          <w:rStyle w:val="EndnoteReference"/>
        </w:rPr>
        <w:endnoteRef/>
      </w:r>
      <w:r>
        <w:t xml:space="preserve"> </w:t>
      </w:r>
      <w:r>
        <w:rPr>
          <w:lang w:val="en-US"/>
        </w:rPr>
        <w:t>Particularly ISBN 978-81-89990-08-4 (2004-2008) Christianity in a different Light – Face behind the Mask aka Book 4</w:t>
      </w:r>
      <w:r w:rsidRPr="00291AC9">
        <w:rPr>
          <w:sz w:val="22"/>
          <w:szCs w:val="20"/>
          <w:lang w:val="en-US"/>
        </w:rPr>
        <w:t xml:space="preserve"> </w:t>
      </w:r>
      <w:r w:rsidRPr="00291AC9">
        <w:rPr>
          <w:lang w:val="en-US"/>
        </w:rPr>
        <w:t>aka Seed 5</w:t>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Mangal">
    <w:panose1 w:val="02040503050203030202"/>
    <w:charset w:val="00"/>
    <w:family w:val="roman"/>
    <w:pitch w:val="variable"/>
    <w:sig w:usb0="00008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Shruti">
    <w:panose1 w:val="020B0502040204020203"/>
    <w:charset w:val="00"/>
    <w:family w:val="swiss"/>
    <w:pitch w:val="variable"/>
    <w:sig w:usb0="0004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MS Reference Sans Serif">
    <w:panose1 w:val="020B0604030504040204"/>
    <w:charset w:val="00"/>
    <w:family w:val="swiss"/>
    <w:pitch w:val="variable"/>
    <w:sig w:usb0="20000287" w:usb1="00000000" w:usb2="00000000" w:usb3="00000000" w:csb0="0000019F" w:csb1="00000000"/>
  </w:font>
  <w:font w:name="DV-TTSurekh">
    <w:panose1 w:val="04000000000000000000"/>
    <w:charset w:val="00"/>
    <w:family w:val="decorative"/>
    <w:pitch w:val="variable"/>
    <w:sig w:usb0="00000003" w:usb1="00000000" w:usb2="00000000" w:usb3="00000000" w:csb0="00000001" w:csb1="00000000"/>
  </w:font>
  <w:font w:name="DV-TTYogesh">
    <w:panose1 w:val="04000000000000000000"/>
    <w:charset w:val="00"/>
    <w:family w:val="decorativ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10022FF" w:usb1="C000E47F" w:usb2="00000029" w:usb3="00000000" w:csb0="000001DF" w:csb1="00000000"/>
  </w:font>
  <w:font w:name="DVBW-TTYogeshEN">
    <w:panose1 w:val="00000400000000000000"/>
    <w:charset w:val="00"/>
    <w:family w:val="auto"/>
    <w:pitch w:val="variable"/>
    <w:sig w:usb0="00000003" w:usb1="00000000" w:usb2="00000000" w:usb3="00000000" w:csb0="00000001"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615E4" w:rsidRDefault="00D615E4" w:rsidP="003F3E77">
      <w:pPr>
        <w:spacing w:after="0" w:line="240" w:lineRule="auto"/>
      </w:pPr>
      <w:r>
        <w:separator/>
      </w:r>
    </w:p>
  </w:footnote>
  <w:footnote w:type="continuationSeparator" w:id="0">
    <w:p w:rsidR="00D615E4" w:rsidRDefault="00D615E4" w:rsidP="003F3E77">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78FCFDE6"/>
    <w:lvl w:ilvl="0">
      <w:start w:val="1"/>
      <w:numFmt w:val="decimal"/>
      <w:lvlText w:val="%1."/>
      <w:lvlJc w:val="left"/>
      <w:pPr>
        <w:tabs>
          <w:tab w:val="num" w:pos="1492"/>
        </w:tabs>
        <w:ind w:left="1492" w:hanging="360"/>
      </w:pPr>
    </w:lvl>
  </w:abstractNum>
  <w:abstractNum w:abstractNumId="1">
    <w:nsid w:val="FFFFFF7D"/>
    <w:multiLevelType w:val="singleLevel"/>
    <w:tmpl w:val="EB523D4E"/>
    <w:lvl w:ilvl="0">
      <w:start w:val="1"/>
      <w:numFmt w:val="decimal"/>
      <w:lvlText w:val="%1."/>
      <w:lvlJc w:val="left"/>
      <w:pPr>
        <w:tabs>
          <w:tab w:val="num" w:pos="1209"/>
        </w:tabs>
        <w:ind w:left="1209" w:hanging="360"/>
      </w:pPr>
    </w:lvl>
  </w:abstractNum>
  <w:abstractNum w:abstractNumId="2">
    <w:nsid w:val="FFFFFF7E"/>
    <w:multiLevelType w:val="singleLevel"/>
    <w:tmpl w:val="F2A67416"/>
    <w:lvl w:ilvl="0">
      <w:start w:val="1"/>
      <w:numFmt w:val="decimal"/>
      <w:lvlText w:val="%1."/>
      <w:lvlJc w:val="left"/>
      <w:pPr>
        <w:tabs>
          <w:tab w:val="num" w:pos="926"/>
        </w:tabs>
        <w:ind w:left="926" w:hanging="360"/>
      </w:pPr>
    </w:lvl>
  </w:abstractNum>
  <w:abstractNum w:abstractNumId="3">
    <w:nsid w:val="FFFFFF7F"/>
    <w:multiLevelType w:val="singleLevel"/>
    <w:tmpl w:val="F3662E20"/>
    <w:lvl w:ilvl="0">
      <w:start w:val="1"/>
      <w:numFmt w:val="decimal"/>
      <w:lvlText w:val="%1."/>
      <w:lvlJc w:val="left"/>
      <w:pPr>
        <w:tabs>
          <w:tab w:val="num" w:pos="643"/>
        </w:tabs>
        <w:ind w:left="643" w:hanging="360"/>
      </w:pPr>
    </w:lvl>
  </w:abstractNum>
  <w:abstractNum w:abstractNumId="4">
    <w:nsid w:val="FFFFFF80"/>
    <w:multiLevelType w:val="singleLevel"/>
    <w:tmpl w:val="DFA0A080"/>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0770C3DA"/>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1E54F056"/>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F58CC44C"/>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58D8BBCE"/>
    <w:lvl w:ilvl="0">
      <w:start w:val="1"/>
      <w:numFmt w:val="decimal"/>
      <w:lvlText w:val="%1."/>
      <w:lvlJc w:val="left"/>
      <w:pPr>
        <w:tabs>
          <w:tab w:val="num" w:pos="360"/>
        </w:tabs>
        <w:ind w:left="360" w:hanging="360"/>
      </w:pPr>
    </w:lvl>
  </w:abstractNum>
  <w:abstractNum w:abstractNumId="9">
    <w:nsid w:val="FFFFFF89"/>
    <w:multiLevelType w:val="singleLevel"/>
    <w:tmpl w:val="B8CE3BEC"/>
    <w:lvl w:ilvl="0">
      <w:start w:val="1"/>
      <w:numFmt w:val="bullet"/>
      <w:lvlText w:val=""/>
      <w:lvlJc w:val="left"/>
      <w:pPr>
        <w:tabs>
          <w:tab w:val="num" w:pos="360"/>
        </w:tabs>
        <w:ind w:left="360" w:hanging="360"/>
      </w:pPr>
      <w:rPr>
        <w:rFonts w:ascii="Symbol" w:hAnsi="Symbol" w:hint="default"/>
      </w:rPr>
    </w:lvl>
  </w:abstractNum>
  <w:abstractNum w:abstractNumId="10">
    <w:nsid w:val="04F37C30"/>
    <w:multiLevelType w:val="hybridMultilevel"/>
    <w:tmpl w:val="155855B2"/>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1">
    <w:nsid w:val="055A7103"/>
    <w:multiLevelType w:val="hybridMultilevel"/>
    <w:tmpl w:val="FAE4BF60"/>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2">
    <w:nsid w:val="090A670B"/>
    <w:multiLevelType w:val="hybridMultilevel"/>
    <w:tmpl w:val="BC488C3A"/>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3">
    <w:nsid w:val="0BE92CF6"/>
    <w:multiLevelType w:val="hybridMultilevel"/>
    <w:tmpl w:val="16C49E6A"/>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4">
    <w:nsid w:val="123416E0"/>
    <w:multiLevelType w:val="hybridMultilevel"/>
    <w:tmpl w:val="9836FAA0"/>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5">
    <w:nsid w:val="16A91967"/>
    <w:multiLevelType w:val="hybridMultilevel"/>
    <w:tmpl w:val="73C617D2"/>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
    <w:nsid w:val="2B534C62"/>
    <w:multiLevelType w:val="hybridMultilevel"/>
    <w:tmpl w:val="322A026C"/>
    <w:lvl w:ilvl="0" w:tplc="40090001">
      <w:start w:val="1"/>
      <w:numFmt w:val="bullet"/>
      <w:lvlText w:val=""/>
      <w:lvlJc w:val="left"/>
      <w:pPr>
        <w:ind w:left="1152" w:hanging="360"/>
      </w:pPr>
      <w:rPr>
        <w:rFonts w:ascii="Symbol" w:hAnsi="Symbol" w:hint="default"/>
      </w:rPr>
    </w:lvl>
    <w:lvl w:ilvl="1" w:tplc="40090003" w:tentative="1">
      <w:start w:val="1"/>
      <w:numFmt w:val="bullet"/>
      <w:lvlText w:val="o"/>
      <w:lvlJc w:val="left"/>
      <w:pPr>
        <w:ind w:left="1872" w:hanging="360"/>
      </w:pPr>
      <w:rPr>
        <w:rFonts w:ascii="Courier New" w:hAnsi="Courier New" w:cs="Courier New" w:hint="default"/>
      </w:rPr>
    </w:lvl>
    <w:lvl w:ilvl="2" w:tplc="40090005" w:tentative="1">
      <w:start w:val="1"/>
      <w:numFmt w:val="bullet"/>
      <w:lvlText w:val=""/>
      <w:lvlJc w:val="left"/>
      <w:pPr>
        <w:ind w:left="2592" w:hanging="360"/>
      </w:pPr>
      <w:rPr>
        <w:rFonts w:ascii="Wingdings" w:hAnsi="Wingdings" w:hint="default"/>
      </w:rPr>
    </w:lvl>
    <w:lvl w:ilvl="3" w:tplc="40090001" w:tentative="1">
      <w:start w:val="1"/>
      <w:numFmt w:val="bullet"/>
      <w:lvlText w:val=""/>
      <w:lvlJc w:val="left"/>
      <w:pPr>
        <w:ind w:left="3312" w:hanging="360"/>
      </w:pPr>
      <w:rPr>
        <w:rFonts w:ascii="Symbol" w:hAnsi="Symbol" w:hint="default"/>
      </w:rPr>
    </w:lvl>
    <w:lvl w:ilvl="4" w:tplc="40090003" w:tentative="1">
      <w:start w:val="1"/>
      <w:numFmt w:val="bullet"/>
      <w:lvlText w:val="o"/>
      <w:lvlJc w:val="left"/>
      <w:pPr>
        <w:ind w:left="4032" w:hanging="360"/>
      </w:pPr>
      <w:rPr>
        <w:rFonts w:ascii="Courier New" w:hAnsi="Courier New" w:cs="Courier New" w:hint="default"/>
      </w:rPr>
    </w:lvl>
    <w:lvl w:ilvl="5" w:tplc="40090005" w:tentative="1">
      <w:start w:val="1"/>
      <w:numFmt w:val="bullet"/>
      <w:lvlText w:val=""/>
      <w:lvlJc w:val="left"/>
      <w:pPr>
        <w:ind w:left="4752" w:hanging="360"/>
      </w:pPr>
      <w:rPr>
        <w:rFonts w:ascii="Wingdings" w:hAnsi="Wingdings" w:hint="default"/>
      </w:rPr>
    </w:lvl>
    <w:lvl w:ilvl="6" w:tplc="40090001" w:tentative="1">
      <w:start w:val="1"/>
      <w:numFmt w:val="bullet"/>
      <w:lvlText w:val=""/>
      <w:lvlJc w:val="left"/>
      <w:pPr>
        <w:ind w:left="5472" w:hanging="360"/>
      </w:pPr>
      <w:rPr>
        <w:rFonts w:ascii="Symbol" w:hAnsi="Symbol" w:hint="default"/>
      </w:rPr>
    </w:lvl>
    <w:lvl w:ilvl="7" w:tplc="40090003" w:tentative="1">
      <w:start w:val="1"/>
      <w:numFmt w:val="bullet"/>
      <w:lvlText w:val="o"/>
      <w:lvlJc w:val="left"/>
      <w:pPr>
        <w:ind w:left="6192" w:hanging="360"/>
      </w:pPr>
      <w:rPr>
        <w:rFonts w:ascii="Courier New" w:hAnsi="Courier New" w:cs="Courier New" w:hint="default"/>
      </w:rPr>
    </w:lvl>
    <w:lvl w:ilvl="8" w:tplc="40090005" w:tentative="1">
      <w:start w:val="1"/>
      <w:numFmt w:val="bullet"/>
      <w:lvlText w:val=""/>
      <w:lvlJc w:val="left"/>
      <w:pPr>
        <w:ind w:left="6912" w:hanging="360"/>
      </w:pPr>
      <w:rPr>
        <w:rFonts w:ascii="Wingdings" w:hAnsi="Wingdings" w:hint="default"/>
      </w:rPr>
    </w:lvl>
  </w:abstractNum>
  <w:abstractNum w:abstractNumId="17">
    <w:nsid w:val="3A0D5026"/>
    <w:multiLevelType w:val="hybridMultilevel"/>
    <w:tmpl w:val="2FF094D8"/>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8">
    <w:nsid w:val="40F53A1D"/>
    <w:multiLevelType w:val="hybridMultilevel"/>
    <w:tmpl w:val="37901E32"/>
    <w:lvl w:ilvl="0" w:tplc="40090001">
      <w:start w:val="1"/>
      <w:numFmt w:val="bullet"/>
      <w:lvlText w:val=""/>
      <w:lvlJc w:val="left"/>
      <w:pPr>
        <w:ind w:left="1152" w:hanging="360"/>
      </w:pPr>
      <w:rPr>
        <w:rFonts w:ascii="Symbol" w:hAnsi="Symbol" w:hint="default"/>
      </w:rPr>
    </w:lvl>
    <w:lvl w:ilvl="1" w:tplc="40090003" w:tentative="1">
      <w:start w:val="1"/>
      <w:numFmt w:val="bullet"/>
      <w:lvlText w:val="o"/>
      <w:lvlJc w:val="left"/>
      <w:pPr>
        <w:ind w:left="1872" w:hanging="360"/>
      </w:pPr>
      <w:rPr>
        <w:rFonts w:ascii="Courier New" w:hAnsi="Courier New" w:cs="Courier New" w:hint="default"/>
      </w:rPr>
    </w:lvl>
    <w:lvl w:ilvl="2" w:tplc="40090005" w:tentative="1">
      <w:start w:val="1"/>
      <w:numFmt w:val="bullet"/>
      <w:lvlText w:val=""/>
      <w:lvlJc w:val="left"/>
      <w:pPr>
        <w:ind w:left="2592" w:hanging="360"/>
      </w:pPr>
      <w:rPr>
        <w:rFonts w:ascii="Wingdings" w:hAnsi="Wingdings" w:hint="default"/>
      </w:rPr>
    </w:lvl>
    <w:lvl w:ilvl="3" w:tplc="40090001" w:tentative="1">
      <w:start w:val="1"/>
      <w:numFmt w:val="bullet"/>
      <w:lvlText w:val=""/>
      <w:lvlJc w:val="left"/>
      <w:pPr>
        <w:ind w:left="3312" w:hanging="360"/>
      </w:pPr>
      <w:rPr>
        <w:rFonts w:ascii="Symbol" w:hAnsi="Symbol" w:hint="default"/>
      </w:rPr>
    </w:lvl>
    <w:lvl w:ilvl="4" w:tplc="40090003" w:tentative="1">
      <w:start w:val="1"/>
      <w:numFmt w:val="bullet"/>
      <w:lvlText w:val="o"/>
      <w:lvlJc w:val="left"/>
      <w:pPr>
        <w:ind w:left="4032" w:hanging="360"/>
      </w:pPr>
      <w:rPr>
        <w:rFonts w:ascii="Courier New" w:hAnsi="Courier New" w:cs="Courier New" w:hint="default"/>
      </w:rPr>
    </w:lvl>
    <w:lvl w:ilvl="5" w:tplc="40090005" w:tentative="1">
      <w:start w:val="1"/>
      <w:numFmt w:val="bullet"/>
      <w:lvlText w:val=""/>
      <w:lvlJc w:val="left"/>
      <w:pPr>
        <w:ind w:left="4752" w:hanging="360"/>
      </w:pPr>
      <w:rPr>
        <w:rFonts w:ascii="Wingdings" w:hAnsi="Wingdings" w:hint="default"/>
      </w:rPr>
    </w:lvl>
    <w:lvl w:ilvl="6" w:tplc="40090001" w:tentative="1">
      <w:start w:val="1"/>
      <w:numFmt w:val="bullet"/>
      <w:lvlText w:val=""/>
      <w:lvlJc w:val="left"/>
      <w:pPr>
        <w:ind w:left="5472" w:hanging="360"/>
      </w:pPr>
      <w:rPr>
        <w:rFonts w:ascii="Symbol" w:hAnsi="Symbol" w:hint="default"/>
      </w:rPr>
    </w:lvl>
    <w:lvl w:ilvl="7" w:tplc="40090003" w:tentative="1">
      <w:start w:val="1"/>
      <w:numFmt w:val="bullet"/>
      <w:lvlText w:val="o"/>
      <w:lvlJc w:val="left"/>
      <w:pPr>
        <w:ind w:left="6192" w:hanging="360"/>
      </w:pPr>
      <w:rPr>
        <w:rFonts w:ascii="Courier New" w:hAnsi="Courier New" w:cs="Courier New" w:hint="default"/>
      </w:rPr>
    </w:lvl>
    <w:lvl w:ilvl="8" w:tplc="40090005" w:tentative="1">
      <w:start w:val="1"/>
      <w:numFmt w:val="bullet"/>
      <w:lvlText w:val=""/>
      <w:lvlJc w:val="left"/>
      <w:pPr>
        <w:ind w:left="6912" w:hanging="360"/>
      </w:pPr>
      <w:rPr>
        <w:rFonts w:ascii="Wingdings" w:hAnsi="Wingdings" w:hint="default"/>
      </w:rPr>
    </w:lvl>
  </w:abstractNum>
  <w:abstractNum w:abstractNumId="19">
    <w:nsid w:val="45C84B45"/>
    <w:multiLevelType w:val="hybridMultilevel"/>
    <w:tmpl w:val="1952D6EC"/>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0">
    <w:nsid w:val="464A59E6"/>
    <w:multiLevelType w:val="hybridMultilevel"/>
    <w:tmpl w:val="48B4B06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1">
    <w:nsid w:val="47BA6ACA"/>
    <w:multiLevelType w:val="hybridMultilevel"/>
    <w:tmpl w:val="681EBF5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2">
    <w:nsid w:val="47F66B7D"/>
    <w:multiLevelType w:val="hybridMultilevel"/>
    <w:tmpl w:val="73CCE672"/>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3">
    <w:nsid w:val="4CE10B12"/>
    <w:multiLevelType w:val="hybridMultilevel"/>
    <w:tmpl w:val="C0564E6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4">
    <w:nsid w:val="4D31083D"/>
    <w:multiLevelType w:val="hybridMultilevel"/>
    <w:tmpl w:val="8682C288"/>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5">
    <w:nsid w:val="51D5177C"/>
    <w:multiLevelType w:val="hybridMultilevel"/>
    <w:tmpl w:val="385C7A5A"/>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6">
    <w:nsid w:val="5307056F"/>
    <w:multiLevelType w:val="hybridMultilevel"/>
    <w:tmpl w:val="588204A0"/>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7">
    <w:nsid w:val="55A01936"/>
    <w:multiLevelType w:val="hybridMultilevel"/>
    <w:tmpl w:val="CF661950"/>
    <w:lvl w:ilvl="0" w:tplc="40090001">
      <w:start w:val="1"/>
      <w:numFmt w:val="bullet"/>
      <w:lvlText w:val=""/>
      <w:lvlJc w:val="left"/>
      <w:pPr>
        <w:ind w:left="1152" w:hanging="360"/>
      </w:pPr>
      <w:rPr>
        <w:rFonts w:ascii="Symbol" w:hAnsi="Symbol" w:hint="default"/>
      </w:rPr>
    </w:lvl>
    <w:lvl w:ilvl="1" w:tplc="40090003" w:tentative="1">
      <w:start w:val="1"/>
      <w:numFmt w:val="bullet"/>
      <w:lvlText w:val="o"/>
      <w:lvlJc w:val="left"/>
      <w:pPr>
        <w:ind w:left="1872" w:hanging="360"/>
      </w:pPr>
      <w:rPr>
        <w:rFonts w:ascii="Courier New" w:hAnsi="Courier New" w:cs="Courier New" w:hint="default"/>
      </w:rPr>
    </w:lvl>
    <w:lvl w:ilvl="2" w:tplc="40090005" w:tentative="1">
      <w:start w:val="1"/>
      <w:numFmt w:val="bullet"/>
      <w:lvlText w:val=""/>
      <w:lvlJc w:val="left"/>
      <w:pPr>
        <w:ind w:left="2592" w:hanging="360"/>
      </w:pPr>
      <w:rPr>
        <w:rFonts w:ascii="Wingdings" w:hAnsi="Wingdings" w:hint="default"/>
      </w:rPr>
    </w:lvl>
    <w:lvl w:ilvl="3" w:tplc="40090001" w:tentative="1">
      <w:start w:val="1"/>
      <w:numFmt w:val="bullet"/>
      <w:lvlText w:val=""/>
      <w:lvlJc w:val="left"/>
      <w:pPr>
        <w:ind w:left="3312" w:hanging="360"/>
      </w:pPr>
      <w:rPr>
        <w:rFonts w:ascii="Symbol" w:hAnsi="Symbol" w:hint="default"/>
      </w:rPr>
    </w:lvl>
    <w:lvl w:ilvl="4" w:tplc="40090003" w:tentative="1">
      <w:start w:val="1"/>
      <w:numFmt w:val="bullet"/>
      <w:lvlText w:val="o"/>
      <w:lvlJc w:val="left"/>
      <w:pPr>
        <w:ind w:left="4032" w:hanging="360"/>
      </w:pPr>
      <w:rPr>
        <w:rFonts w:ascii="Courier New" w:hAnsi="Courier New" w:cs="Courier New" w:hint="default"/>
      </w:rPr>
    </w:lvl>
    <w:lvl w:ilvl="5" w:tplc="40090005" w:tentative="1">
      <w:start w:val="1"/>
      <w:numFmt w:val="bullet"/>
      <w:lvlText w:val=""/>
      <w:lvlJc w:val="left"/>
      <w:pPr>
        <w:ind w:left="4752" w:hanging="360"/>
      </w:pPr>
      <w:rPr>
        <w:rFonts w:ascii="Wingdings" w:hAnsi="Wingdings" w:hint="default"/>
      </w:rPr>
    </w:lvl>
    <w:lvl w:ilvl="6" w:tplc="40090001" w:tentative="1">
      <w:start w:val="1"/>
      <w:numFmt w:val="bullet"/>
      <w:lvlText w:val=""/>
      <w:lvlJc w:val="left"/>
      <w:pPr>
        <w:ind w:left="5472" w:hanging="360"/>
      </w:pPr>
      <w:rPr>
        <w:rFonts w:ascii="Symbol" w:hAnsi="Symbol" w:hint="default"/>
      </w:rPr>
    </w:lvl>
    <w:lvl w:ilvl="7" w:tplc="40090003" w:tentative="1">
      <w:start w:val="1"/>
      <w:numFmt w:val="bullet"/>
      <w:lvlText w:val="o"/>
      <w:lvlJc w:val="left"/>
      <w:pPr>
        <w:ind w:left="6192" w:hanging="360"/>
      </w:pPr>
      <w:rPr>
        <w:rFonts w:ascii="Courier New" w:hAnsi="Courier New" w:cs="Courier New" w:hint="default"/>
      </w:rPr>
    </w:lvl>
    <w:lvl w:ilvl="8" w:tplc="40090005" w:tentative="1">
      <w:start w:val="1"/>
      <w:numFmt w:val="bullet"/>
      <w:lvlText w:val=""/>
      <w:lvlJc w:val="left"/>
      <w:pPr>
        <w:ind w:left="6912" w:hanging="360"/>
      </w:pPr>
      <w:rPr>
        <w:rFonts w:ascii="Wingdings" w:hAnsi="Wingdings" w:hint="default"/>
      </w:rPr>
    </w:lvl>
  </w:abstractNum>
  <w:abstractNum w:abstractNumId="28">
    <w:nsid w:val="56181DDE"/>
    <w:multiLevelType w:val="hybridMultilevel"/>
    <w:tmpl w:val="FDF656C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9">
    <w:nsid w:val="594E5C15"/>
    <w:multiLevelType w:val="hybridMultilevel"/>
    <w:tmpl w:val="BE44D2E8"/>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0">
    <w:nsid w:val="5E10492A"/>
    <w:multiLevelType w:val="hybridMultilevel"/>
    <w:tmpl w:val="C52EEADA"/>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1">
    <w:nsid w:val="5E577A30"/>
    <w:multiLevelType w:val="hybridMultilevel"/>
    <w:tmpl w:val="F3AA8A92"/>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2">
    <w:nsid w:val="61246917"/>
    <w:multiLevelType w:val="hybridMultilevel"/>
    <w:tmpl w:val="A5C054E2"/>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3">
    <w:nsid w:val="65780BE3"/>
    <w:multiLevelType w:val="hybridMultilevel"/>
    <w:tmpl w:val="5A7A8B80"/>
    <w:lvl w:ilvl="0" w:tplc="40090001">
      <w:start w:val="1"/>
      <w:numFmt w:val="bullet"/>
      <w:lvlText w:val=""/>
      <w:lvlJc w:val="left"/>
      <w:pPr>
        <w:ind w:left="1080" w:hanging="360"/>
      </w:pPr>
      <w:rPr>
        <w:rFonts w:ascii="Symbol" w:hAnsi="Symbol"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34">
    <w:nsid w:val="70D30E07"/>
    <w:multiLevelType w:val="hybridMultilevel"/>
    <w:tmpl w:val="F8683604"/>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5">
    <w:nsid w:val="72126C8F"/>
    <w:multiLevelType w:val="hybridMultilevel"/>
    <w:tmpl w:val="C304007E"/>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6">
    <w:nsid w:val="74CB71BB"/>
    <w:multiLevelType w:val="hybridMultilevel"/>
    <w:tmpl w:val="E5C2F68A"/>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7">
    <w:nsid w:val="770C5E1A"/>
    <w:multiLevelType w:val="hybridMultilevel"/>
    <w:tmpl w:val="B41ACB10"/>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8">
    <w:nsid w:val="778168C1"/>
    <w:multiLevelType w:val="hybridMultilevel"/>
    <w:tmpl w:val="224C0030"/>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9">
    <w:nsid w:val="77902802"/>
    <w:multiLevelType w:val="hybridMultilevel"/>
    <w:tmpl w:val="C48A5FB8"/>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0">
    <w:nsid w:val="7A624A53"/>
    <w:multiLevelType w:val="hybridMultilevel"/>
    <w:tmpl w:val="3A482E94"/>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41">
    <w:nsid w:val="7AE86EC1"/>
    <w:multiLevelType w:val="hybridMultilevel"/>
    <w:tmpl w:val="62DA9AD0"/>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42">
    <w:nsid w:val="7B0F3FF6"/>
    <w:multiLevelType w:val="hybridMultilevel"/>
    <w:tmpl w:val="84F07892"/>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24"/>
  </w:num>
  <w:num w:numId="2">
    <w:abstractNumId w:val="21"/>
  </w:num>
  <w:num w:numId="3">
    <w:abstractNumId w:val="36"/>
  </w:num>
  <w:num w:numId="4">
    <w:abstractNumId w:val="17"/>
  </w:num>
  <w:num w:numId="5">
    <w:abstractNumId w:val="23"/>
  </w:num>
  <w:num w:numId="6">
    <w:abstractNumId w:val="19"/>
  </w:num>
  <w:num w:numId="7">
    <w:abstractNumId w:val="22"/>
  </w:num>
  <w:num w:numId="8">
    <w:abstractNumId w:val="26"/>
  </w:num>
  <w:num w:numId="9">
    <w:abstractNumId w:val="40"/>
  </w:num>
  <w:num w:numId="10">
    <w:abstractNumId w:val="13"/>
  </w:num>
  <w:num w:numId="11">
    <w:abstractNumId w:val="14"/>
  </w:num>
  <w:num w:numId="12">
    <w:abstractNumId w:val="41"/>
  </w:num>
  <w:num w:numId="13">
    <w:abstractNumId w:val="35"/>
  </w:num>
  <w:num w:numId="14">
    <w:abstractNumId w:val="20"/>
  </w:num>
  <w:num w:numId="15">
    <w:abstractNumId w:val="37"/>
  </w:num>
  <w:num w:numId="16">
    <w:abstractNumId w:val="32"/>
  </w:num>
  <w:num w:numId="17">
    <w:abstractNumId w:val="12"/>
  </w:num>
  <w:num w:numId="18">
    <w:abstractNumId w:val="30"/>
  </w:num>
  <w:num w:numId="19">
    <w:abstractNumId w:val="34"/>
  </w:num>
  <w:num w:numId="20">
    <w:abstractNumId w:val="25"/>
  </w:num>
  <w:num w:numId="21">
    <w:abstractNumId w:val="38"/>
  </w:num>
  <w:num w:numId="22">
    <w:abstractNumId w:val="11"/>
  </w:num>
  <w:num w:numId="23">
    <w:abstractNumId w:val="29"/>
  </w:num>
  <w:num w:numId="24">
    <w:abstractNumId w:val="10"/>
  </w:num>
  <w:num w:numId="25">
    <w:abstractNumId w:val="28"/>
  </w:num>
  <w:num w:numId="26">
    <w:abstractNumId w:val="15"/>
  </w:num>
  <w:num w:numId="27">
    <w:abstractNumId w:val="33"/>
  </w:num>
  <w:num w:numId="28">
    <w:abstractNumId w:val="16"/>
  </w:num>
  <w:num w:numId="29">
    <w:abstractNumId w:val="42"/>
  </w:num>
  <w:num w:numId="30">
    <w:abstractNumId w:val="31"/>
  </w:num>
  <w:num w:numId="31">
    <w:abstractNumId w:val="39"/>
  </w:num>
  <w:num w:numId="32">
    <w:abstractNumId w:val="9"/>
  </w:num>
  <w:num w:numId="33">
    <w:abstractNumId w:val="7"/>
  </w:num>
  <w:num w:numId="34">
    <w:abstractNumId w:val="6"/>
  </w:num>
  <w:num w:numId="35">
    <w:abstractNumId w:val="5"/>
  </w:num>
  <w:num w:numId="36">
    <w:abstractNumId w:val="4"/>
  </w:num>
  <w:num w:numId="37">
    <w:abstractNumId w:val="8"/>
  </w:num>
  <w:num w:numId="38">
    <w:abstractNumId w:val="3"/>
  </w:num>
  <w:num w:numId="39">
    <w:abstractNumId w:val="2"/>
  </w:num>
  <w:num w:numId="40">
    <w:abstractNumId w:val="1"/>
  </w:num>
  <w:num w:numId="41">
    <w:abstractNumId w:val="0"/>
  </w:num>
  <w:num w:numId="42">
    <w:abstractNumId w:val="27"/>
  </w:num>
  <w:num w:numId="43">
    <w:abstractNumId w:val="18"/>
  </w:num>
  <w:numIdMacAtCleanup w:val="3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stylePaneFormatFilter w:val="1024"/>
  <w:stylePaneSortMethod w:val="0000"/>
  <w:defaultTabStop w:val="720"/>
  <w:evenAndOddHeaders/>
  <w:bookFoldPrinting/>
  <w:bookFoldPrintingSheets w:val="4"/>
  <w:drawingGridHorizontalSpacing w:val="110"/>
  <w:displayHorizontalDrawingGridEvery w:val="2"/>
  <w:displayVerticalDrawingGridEvery w:val="2"/>
  <w:characterSpacingControl w:val="doNotCompress"/>
  <w:footnotePr>
    <w:numFmt w:val="upperLetter"/>
    <w:footnote w:id="-1"/>
    <w:footnote w:id="0"/>
  </w:footnotePr>
  <w:endnotePr>
    <w:pos w:val="sectEnd"/>
    <w:numFmt w:val="decimal"/>
    <w:endnote w:id="-1"/>
    <w:endnote w:id="0"/>
  </w:endnotePr>
  <w:compat/>
  <w:rsids>
    <w:rsidRoot w:val="003F3E77"/>
    <w:rsid w:val="00001E0B"/>
    <w:rsid w:val="000064CC"/>
    <w:rsid w:val="000079D4"/>
    <w:rsid w:val="00012EE6"/>
    <w:rsid w:val="00013005"/>
    <w:rsid w:val="000229E9"/>
    <w:rsid w:val="00033D52"/>
    <w:rsid w:val="0003563D"/>
    <w:rsid w:val="00042461"/>
    <w:rsid w:val="00051BD1"/>
    <w:rsid w:val="0005492D"/>
    <w:rsid w:val="00072756"/>
    <w:rsid w:val="00077313"/>
    <w:rsid w:val="00083FCB"/>
    <w:rsid w:val="00084B4B"/>
    <w:rsid w:val="00092922"/>
    <w:rsid w:val="00095B15"/>
    <w:rsid w:val="000A51DB"/>
    <w:rsid w:val="000A76DD"/>
    <w:rsid w:val="000A7FC6"/>
    <w:rsid w:val="000B095F"/>
    <w:rsid w:val="000B187F"/>
    <w:rsid w:val="000C2944"/>
    <w:rsid w:val="000C5685"/>
    <w:rsid w:val="000D0C45"/>
    <w:rsid w:val="000E6307"/>
    <w:rsid w:val="000E73FF"/>
    <w:rsid w:val="000F4EDC"/>
    <w:rsid w:val="000F5B2D"/>
    <w:rsid w:val="000F5EBB"/>
    <w:rsid w:val="000F6BE4"/>
    <w:rsid w:val="000F7F2D"/>
    <w:rsid w:val="00102F56"/>
    <w:rsid w:val="00104386"/>
    <w:rsid w:val="00105B96"/>
    <w:rsid w:val="00107BA6"/>
    <w:rsid w:val="00114A2F"/>
    <w:rsid w:val="00116C01"/>
    <w:rsid w:val="00124F29"/>
    <w:rsid w:val="00125A7A"/>
    <w:rsid w:val="00126BC8"/>
    <w:rsid w:val="001312FB"/>
    <w:rsid w:val="00131F15"/>
    <w:rsid w:val="0013600C"/>
    <w:rsid w:val="00141E21"/>
    <w:rsid w:val="00144069"/>
    <w:rsid w:val="001449F7"/>
    <w:rsid w:val="00152198"/>
    <w:rsid w:val="001716E1"/>
    <w:rsid w:val="0018020F"/>
    <w:rsid w:val="001830BD"/>
    <w:rsid w:val="001841F0"/>
    <w:rsid w:val="0019131D"/>
    <w:rsid w:val="001A46B6"/>
    <w:rsid w:val="001B5707"/>
    <w:rsid w:val="001C023D"/>
    <w:rsid w:val="001C4C46"/>
    <w:rsid w:val="001C5169"/>
    <w:rsid w:val="001D0CC2"/>
    <w:rsid w:val="001D7032"/>
    <w:rsid w:val="001D74A8"/>
    <w:rsid w:val="001D75AC"/>
    <w:rsid w:val="001E119F"/>
    <w:rsid w:val="001E256B"/>
    <w:rsid w:val="001E5084"/>
    <w:rsid w:val="001F103E"/>
    <w:rsid w:val="001F2BD1"/>
    <w:rsid w:val="00200CCE"/>
    <w:rsid w:val="00200DBC"/>
    <w:rsid w:val="002013C6"/>
    <w:rsid w:val="00204627"/>
    <w:rsid w:val="00206F85"/>
    <w:rsid w:val="002079AB"/>
    <w:rsid w:val="00211063"/>
    <w:rsid w:val="002269A4"/>
    <w:rsid w:val="00226D91"/>
    <w:rsid w:val="002270D7"/>
    <w:rsid w:val="00230D10"/>
    <w:rsid w:val="002326EE"/>
    <w:rsid w:val="0023370F"/>
    <w:rsid w:val="00235A13"/>
    <w:rsid w:val="0024161F"/>
    <w:rsid w:val="002422F0"/>
    <w:rsid w:val="00243002"/>
    <w:rsid w:val="00243214"/>
    <w:rsid w:val="00243F98"/>
    <w:rsid w:val="0025100D"/>
    <w:rsid w:val="002573BA"/>
    <w:rsid w:val="002605A0"/>
    <w:rsid w:val="00260E46"/>
    <w:rsid w:val="00280B39"/>
    <w:rsid w:val="00291AC9"/>
    <w:rsid w:val="00294BCF"/>
    <w:rsid w:val="00294E72"/>
    <w:rsid w:val="002A2B6B"/>
    <w:rsid w:val="002B0445"/>
    <w:rsid w:val="002B0695"/>
    <w:rsid w:val="002C4235"/>
    <w:rsid w:val="002D12DE"/>
    <w:rsid w:val="002E0E9A"/>
    <w:rsid w:val="002E2273"/>
    <w:rsid w:val="002E4992"/>
    <w:rsid w:val="002F44F2"/>
    <w:rsid w:val="0030068C"/>
    <w:rsid w:val="00303BFE"/>
    <w:rsid w:val="00313C76"/>
    <w:rsid w:val="00314CBE"/>
    <w:rsid w:val="00314FF3"/>
    <w:rsid w:val="00332A79"/>
    <w:rsid w:val="003373DB"/>
    <w:rsid w:val="003409AF"/>
    <w:rsid w:val="003426A4"/>
    <w:rsid w:val="00355C4B"/>
    <w:rsid w:val="0037014B"/>
    <w:rsid w:val="003725EA"/>
    <w:rsid w:val="00382B2B"/>
    <w:rsid w:val="0038347B"/>
    <w:rsid w:val="00385BBC"/>
    <w:rsid w:val="003860AA"/>
    <w:rsid w:val="00386DE4"/>
    <w:rsid w:val="00394890"/>
    <w:rsid w:val="003A12DB"/>
    <w:rsid w:val="003A28F8"/>
    <w:rsid w:val="003A53DD"/>
    <w:rsid w:val="003A5F3F"/>
    <w:rsid w:val="003B6C24"/>
    <w:rsid w:val="003B7AE6"/>
    <w:rsid w:val="003C208D"/>
    <w:rsid w:val="003C78BF"/>
    <w:rsid w:val="003D0D72"/>
    <w:rsid w:val="003D5E1A"/>
    <w:rsid w:val="003E3C01"/>
    <w:rsid w:val="003F3E77"/>
    <w:rsid w:val="003F5986"/>
    <w:rsid w:val="003F74B3"/>
    <w:rsid w:val="003F7A78"/>
    <w:rsid w:val="004019E6"/>
    <w:rsid w:val="004063D8"/>
    <w:rsid w:val="00415C10"/>
    <w:rsid w:val="00415DDC"/>
    <w:rsid w:val="00420C3D"/>
    <w:rsid w:val="00421ACE"/>
    <w:rsid w:val="004253EE"/>
    <w:rsid w:val="004258DE"/>
    <w:rsid w:val="004265EF"/>
    <w:rsid w:val="00426D95"/>
    <w:rsid w:val="00432CA2"/>
    <w:rsid w:val="004336E2"/>
    <w:rsid w:val="00433773"/>
    <w:rsid w:val="00442406"/>
    <w:rsid w:val="00443CF0"/>
    <w:rsid w:val="0045357A"/>
    <w:rsid w:val="00461401"/>
    <w:rsid w:val="0046241D"/>
    <w:rsid w:val="00463F81"/>
    <w:rsid w:val="004661C2"/>
    <w:rsid w:val="00471B75"/>
    <w:rsid w:val="00482DE7"/>
    <w:rsid w:val="0049476D"/>
    <w:rsid w:val="004977AF"/>
    <w:rsid w:val="004B126A"/>
    <w:rsid w:val="004C6A42"/>
    <w:rsid w:val="004D0359"/>
    <w:rsid w:val="004E0768"/>
    <w:rsid w:val="004E3BA1"/>
    <w:rsid w:val="004E5BD5"/>
    <w:rsid w:val="004F33FD"/>
    <w:rsid w:val="004F3FF8"/>
    <w:rsid w:val="004F44D1"/>
    <w:rsid w:val="0052184D"/>
    <w:rsid w:val="0052264B"/>
    <w:rsid w:val="00525F7C"/>
    <w:rsid w:val="0052725C"/>
    <w:rsid w:val="0053408C"/>
    <w:rsid w:val="0053737B"/>
    <w:rsid w:val="005405C5"/>
    <w:rsid w:val="0054208D"/>
    <w:rsid w:val="00543375"/>
    <w:rsid w:val="00545865"/>
    <w:rsid w:val="0054620D"/>
    <w:rsid w:val="00554618"/>
    <w:rsid w:val="00556246"/>
    <w:rsid w:val="00557DF1"/>
    <w:rsid w:val="005612C1"/>
    <w:rsid w:val="00564648"/>
    <w:rsid w:val="005658C1"/>
    <w:rsid w:val="005708E5"/>
    <w:rsid w:val="0057183D"/>
    <w:rsid w:val="00581148"/>
    <w:rsid w:val="00584878"/>
    <w:rsid w:val="00585F4C"/>
    <w:rsid w:val="00587202"/>
    <w:rsid w:val="00594F4D"/>
    <w:rsid w:val="00597D4E"/>
    <w:rsid w:val="005A277A"/>
    <w:rsid w:val="005A5D69"/>
    <w:rsid w:val="005A71D2"/>
    <w:rsid w:val="005B1086"/>
    <w:rsid w:val="005B17E6"/>
    <w:rsid w:val="005B4CFB"/>
    <w:rsid w:val="005D07D8"/>
    <w:rsid w:val="005D3F8D"/>
    <w:rsid w:val="005D47B3"/>
    <w:rsid w:val="005E4E5B"/>
    <w:rsid w:val="00602AEF"/>
    <w:rsid w:val="00603834"/>
    <w:rsid w:val="00603BCB"/>
    <w:rsid w:val="00612A81"/>
    <w:rsid w:val="00614B89"/>
    <w:rsid w:val="00624210"/>
    <w:rsid w:val="00635980"/>
    <w:rsid w:val="006359C7"/>
    <w:rsid w:val="00641E5F"/>
    <w:rsid w:val="00643CCF"/>
    <w:rsid w:val="006460BF"/>
    <w:rsid w:val="00655D75"/>
    <w:rsid w:val="006578F5"/>
    <w:rsid w:val="00662790"/>
    <w:rsid w:val="00674C01"/>
    <w:rsid w:val="00676D5B"/>
    <w:rsid w:val="00680C53"/>
    <w:rsid w:val="006840D0"/>
    <w:rsid w:val="00684478"/>
    <w:rsid w:val="00697F8B"/>
    <w:rsid w:val="006A3006"/>
    <w:rsid w:val="006A6BE1"/>
    <w:rsid w:val="006B0CDB"/>
    <w:rsid w:val="006B5937"/>
    <w:rsid w:val="006B6009"/>
    <w:rsid w:val="006C6051"/>
    <w:rsid w:val="006C670C"/>
    <w:rsid w:val="006C77F1"/>
    <w:rsid w:val="006D4A2E"/>
    <w:rsid w:val="006D4D1A"/>
    <w:rsid w:val="006E0DA5"/>
    <w:rsid w:val="006E7FA4"/>
    <w:rsid w:val="006F3C08"/>
    <w:rsid w:val="006F77C1"/>
    <w:rsid w:val="00701CF4"/>
    <w:rsid w:val="007032F6"/>
    <w:rsid w:val="0070386F"/>
    <w:rsid w:val="0072249C"/>
    <w:rsid w:val="007224D6"/>
    <w:rsid w:val="00725989"/>
    <w:rsid w:val="00734487"/>
    <w:rsid w:val="0074343F"/>
    <w:rsid w:val="00744120"/>
    <w:rsid w:val="00745DD7"/>
    <w:rsid w:val="00752470"/>
    <w:rsid w:val="00752926"/>
    <w:rsid w:val="00752EBF"/>
    <w:rsid w:val="00755C03"/>
    <w:rsid w:val="007600A0"/>
    <w:rsid w:val="0076694B"/>
    <w:rsid w:val="00767B52"/>
    <w:rsid w:val="00781E06"/>
    <w:rsid w:val="00784935"/>
    <w:rsid w:val="00790668"/>
    <w:rsid w:val="007927D7"/>
    <w:rsid w:val="00792DCB"/>
    <w:rsid w:val="007973B4"/>
    <w:rsid w:val="007A3C01"/>
    <w:rsid w:val="007A3EC2"/>
    <w:rsid w:val="007B3129"/>
    <w:rsid w:val="007B7337"/>
    <w:rsid w:val="007C3A25"/>
    <w:rsid w:val="007C3B08"/>
    <w:rsid w:val="007D091B"/>
    <w:rsid w:val="007D4319"/>
    <w:rsid w:val="007E184F"/>
    <w:rsid w:val="007E3636"/>
    <w:rsid w:val="007F5185"/>
    <w:rsid w:val="007F6596"/>
    <w:rsid w:val="007F736F"/>
    <w:rsid w:val="0080118B"/>
    <w:rsid w:val="00804754"/>
    <w:rsid w:val="00811694"/>
    <w:rsid w:val="008126E3"/>
    <w:rsid w:val="00814914"/>
    <w:rsid w:val="00826523"/>
    <w:rsid w:val="00842F07"/>
    <w:rsid w:val="0084688B"/>
    <w:rsid w:val="00847FBC"/>
    <w:rsid w:val="00851014"/>
    <w:rsid w:val="00852371"/>
    <w:rsid w:val="00852DC0"/>
    <w:rsid w:val="00853A35"/>
    <w:rsid w:val="008543D7"/>
    <w:rsid w:val="00855F06"/>
    <w:rsid w:val="0085741F"/>
    <w:rsid w:val="008620FE"/>
    <w:rsid w:val="00866167"/>
    <w:rsid w:val="00867461"/>
    <w:rsid w:val="008724B7"/>
    <w:rsid w:val="00873F4D"/>
    <w:rsid w:val="00875EFF"/>
    <w:rsid w:val="0088728D"/>
    <w:rsid w:val="00890ECF"/>
    <w:rsid w:val="00894111"/>
    <w:rsid w:val="00894A9E"/>
    <w:rsid w:val="008A030A"/>
    <w:rsid w:val="008A367F"/>
    <w:rsid w:val="008B1111"/>
    <w:rsid w:val="008B1C83"/>
    <w:rsid w:val="008B4AC9"/>
    <w:rsid w:val="008B7109"/>
    <w:rsid w:val="008C734D"/>
    <w:rsid w:val="008D0A6D"/>
    <w:rsid w:val="008D1384"/>
    <w:rsid w:val="008D3333"/>
    <w:rsid w:val="008D6970"/>
    <w:rsid w:val="008E4822"/>
    <w:rsid w:val="008E5629"/>
    <w:rsid w:val="008F1365"/>
    <w:rsid w:val="008F383F"/>
    <w:rsid w:val="008F41E7"/>
    <w:rsid w:val="0090159D"/>
    <w:rsid w:val="00906EF5"/>
    <w:rsid w:val="009138A6"/>
    <w:rsid w:val="009224E0"/>
    <w:rsid w:val="00947AB2"/>
    <w:rsid w:val="00950677"/>
    <w:rsid w:val="0095425A"/>
    <w:rsid w:val="00955751"/>
    <w:rsid w:val="00960CC1"/>
    <w:rsid w:val="0096757E"/>
    <w:rsid w:val="00967D9A"/>
    <w:rsid w:val="00971533"/>
    <w:rsid w:val="00985E5A"/>
    <w:rsid w:val="009903FD"/>
    <w:rsid w:val="00990883"/>
    <w:rsid w:val="00990FCF"/>
    <w:rsid w:val="009910AC"/>
    <w:rsid w:val="00995375"/>
    <w:rsid w:val="009A16B3"/>
    <w:rsid w:val="009A3C0C"/>
    <w:rsid w:val="009A65F9"/>
    <w:rsid w:val="009C344D"/>
    <w:rsid w:val="009D13E7"/>
    <w:rsid w:val="009D214D"/>
    <w:rsid w:val="009D47F8"/>
    <w:rsid w:val="009E4603"/>
    <w:rsid w:val="009E473F"/>
    <w:rsid w:val="009F38A1"/>
    <w:rsid w:val="009F3F7E"/>
    <w:rsid w:val="009F5301"/>
    <w:rsid w:val="00A04461"/>
    <w:rsid w:val="00A1128D"/>
    <w:rsid w:val="00A12408"/>
    <w:rsid w:val="00A363B6"/>
    <w:rsid w:val="00A436BF"/>
    <w:rsid w:val="00A461B8"/>
    <w:rsid w:val="00A46F60"/>
    <w:rsid w:val="00A472DC"/>
    <w:rsid w:val="00A557CD"/>
    <w:rsid w:val="00A62321"/>
    <w:rsid w:val="00A66AB4"/>
    <w:rsid w:val="00A70FD6"/>
    <w:rsid w:val="00A752E5"/>
    <w:rsid w:val="00A96A41"/>
    <w:rsid w:val="00A97400"/>
    <w:rsid w:val="00AA4027"/>
    <w:rsid w:val="00AA4542"/>
    <w:rsid w:val="00AB000D"/>
    <w:rsid w:val="00AB2463"/>
    <w:rsid w:val="00AB2D5E"/>
    <w:rsid w:val="00AB54FB"/>
    <w:rsid w:val="00AB5B36"/>
    <w:rsid w:val="00AB73E8"/>
    <w:rsid w:val="00AC2FA5"/>
    <w:rsid w:val="00AC69ED"/>
    <w:rsid w:val="00AC7738"/>
    <w:rsid w:val="00AD2495"/>
    <w:rsid w:val="00AE260B"/>
    <w:rsid w:val="00AE537D"/>
    <w:rsid w:val="00AE69A3"/>
    <w:rsid w:val="00AF1E74"/>
    <w:rsid w:val="00AF2D86"/>
    <w:rsid w:val="00AF3D40"/>
    <w:rsid w:val="00B01227"/>
    <w:rsid w:val="00B1439F"/>
    <w:rsid w:val="00B17882"/>
    <w:rsid w:val="00B32228"/>
    <w:rsid w:val="00B3561D"/>
    <w:rsid w:val="00B40DA2"/>
    <w:rsid w:val="00B4490D"/>
    <w:rsid w:val="00B54940"/>
    <w:rsid w:val="00B54BD9"/>
    <w:rsid w:val="00B55402"/>
    <w:rsid w:val="00B77831"/>
    <w:rsid w:val="00B91B07"/>
    <w:rsid w:val="00B95C03"/>
    <w:rsid w:val="00BA0CFA"/>
    <w:rsid w:val="00BB0CD8"/>
    <w:rsid w:val="00BC01C9"/>
    <w:rsid w:val="00BC44C3"/>
    <w:rsid w:val="00BD1219"/>
    <w:rsid w:val="00BD2D42"/>
    <w:rsid w:val="00BD3FDA"/>
    <w:rsid w:val="00BD559C"/>
    <w:rsid w:val="00BE25E2"/>
    <w:rsid w:val="00BE6476"/>
    <w:rsid w:val="00BF08A0"/>
    <w:rsid w:val="00BF0C43"/>
    <w:rsid w:val="00BF21CD"/>
    <w:rsid w:val="00BF270D"/>
    <w:rsid w:val="00BF76FD"/>
    <w:rsid w:val="00C04749"/>
    <w:rsid w:val="00C06B9D"/>
    <w:rsid w:val="00C13097"/>
    <w:rsid w:val="00C153BB"/>
    <w:rsid w:val="00C1573F"/>
    <w:rsid w:val="00C16F66"/>
    <w:rsid w:val="00C20968"/>
    <w:rsid w:val="00C25354"/>
    <w:rsid w:val="00C265AF"/>
    <w:rsid w:val="00C303D5"/>
    <w:rsid w:val="00C403C0"/>
    <w:rsid w:val="00C5477E"/>
    <w:rsid w:val="00C6248C"/>
    <w:rsid w:val="00C63738"/>
    <w:rsid w:val="00C67AA8"/>
    <w:rsid w:val="00C67C03"/>
    <w:rsid w:val="00C67CAC"/>
    <w:rsid w:val="00C701DD"/>
    <w:rsid w:val="00C710F1"/>
    <w:rsid w:val="00C94146"/>
    <w:rsid w:val="00C950A3"/>
    <w:rsid w:val="00C97D75"/>
    <w:rsid w:val="00CA2928"/>
    <w:rsid w:val="00CA6613"/>
    <w:rsid w:val="00CB0174"/>
    <w:rsid w:val="00CB1847"/>
    <w:rsid w:val="00CB18E9"/>
    <w:rsid w:val="00CB5B9B"/>
    <w:rsid w:val="00CC42E4"/>
    <w:rsid w:val="00CC5902"/>
    <w:rsid w:val="00CD14A2"/>
    <w:rsid w:val="00CD1664"/>
    <w:rsid w:val="00CD2877"/>
    <w:rsid w:val="00CD7B3B"/>
    <w:rsid w:val="00D005CA"/>
    <w:rsid w:val="00D01F00"/>
    <w:rsid w:val="00D12319"/>
    <w:rsid w:val="00D13593"/>
    <w:rsid w:val="00D15E48"/>
    <w:rsid w:val="00D215AA"/>
    <w:rsid w:val="00D22EE3"/>
    <w:rsid w:val="00D23F65"/>
    <w:rsid w:val="00D30E6D"/>
    <w:rsid w:val="00D45209"/>
    <w:rsid w:val="00D46C68"/>
    <w:rsid w:val="00D552FD"/>
    <w:rsid w:val="00D60F8D"/>
    <w:rsid w:val="00D615E4"/>
    <w:rsid w:val="00D63946"/>
    <w:rsid w:val="00D64572"/>
    <w:rsid w:val="00D6460F"/>
    <w:rsid w:val="00D70BF4"/>
    <w:rsid w:val="00D73384"/>
    <w:rsid w:val="00D753D8"/>
    <w:rsid w:val="00D7795A"/>
    <w:rsid w:val="00D779B6"/>
    <w:rsid w:val="00D85A27"/>
    <w:rsid w:val="00DA2CD8"/>
    <w:rsid w:val="00DA4F8C"/>
    <w:rsid w:val="00DA575B"/>
    <w:rsid w:val="00DB01EF"/>
    <w:rsid w:val="00DB044E"/>
    <w:rsid w:val="00DB1EB8"/>
    <w:rsid w:val="00DB3153"/>
    <w:rsid w:val="00DB423D"/>
    <w:rsid w:val="00DB44EA"/>
    <w:rsid w:val="00DC142B"/>
    <w:rsid w:val="00DC183A"/>
    <w:rsid w:val="00DC1B51"/>
    <w:rsid w:val="00DC3328"/>
    <w:rsid w:val="00DD3BF6"/>
    <w:rsid w:val="00DD5A48"/>
    <w:rsid w:val="00DD626F"/>
    <w:rsid w:val="00DD64BE"/>
    <w:rsid w:val="00DF2943"/>
    <w:rsid w:val="00DF6D96"/>
    <w:rsid w:val="00E06BEE"/>
    <w:rsid w:val="00E1077A"/>
    <w:rsid w:val="00E156BB"/>
    <w:rsid w:val="00E21C22"/>
    <w:rsid w:val="00E22EB7"/>
    <w:rsid w:val="00E27E02"/>
    <w:rsid w:val="00E348EE"/>
    <w:rsid w:val="00E523A2"/>
    <w:rsid w:val="00E56B35"/>
    <w:rsid w:val="00E63690"/>
    <w:rsid w:val="00E661D4"/>
    <w:rsid w:val="00E665DC"/>
    <w:rsid w:val="00E6760F"/>
    <w:rsid w:val="00E730CE"/>
    <w:rsid w:val="00E73B5C"/>
    <w:rsid w:val="00E75FAD"/>
    <w:rsid w:val="00E76FB0"/>
    <w:rsid w:val="00E81FB0"/>
    <w:rsid w:val="00E831C6"/>
    <w:rsid w:val="00E841AC"/>
    <w:rsid w:val="00E9622C"/>
    <w:rsid w:val="00EA5ABB"/>
    <w:rsid w:val="00EB1F88"/>
    <w:rsid w:val="00EB7192"/>
    <w:rsid w:val="00EC1E31"/>
    <w:rsid w:val="00EC3A0C"/>
    <w:rsid w:val="00ED7523"/>
    <w:rsid w:val="00EE0F64"/>
    <w:rsid w:val="00EE22E9"/>
    <w:rsid w:val="00EE545D"/>
    <w:rsid w:val="00EE6355"/>
    <w:rsid w:val="00EF5721"/>
    <w:rsid w:val="00F02CA4"/>
    <w:rsid w:val="00F0413E"/>
    <w:rsid w:val="00F07E22"/>
    <w:rsid w:val="00F10929"/>
    <w:rsid w:val="00F16B73"/>
    <w:rsid w:val="00F1767F"/>
    <w:rsid w:val="00F20D21"/>
    <w:rsid w:val="00F21C22"/>
    <w:rsid w:val="00F24AB0"/>
    <w:rsid w:val="00F27B06"/>
    <w:rsid w:val="00F3170F"/>
    <w:rsid w:val="00F370C1"/>
    <w:rsid w:val="00F37A33"/>
    <w:rsid w:val="00F41B09"/>
    <w:rsid w:val="00F42E10"/>
    <w:rsid w:val="00F451CD"/>
    <w:rsid w:val="00F52EBA"/>
    <w:rsid w:val="00F56A51"/>
    <w:rsid w:val="00F57A6D"/>
    <w:rsid w:val="00F57CB0"/>
    <w:rsid w:val="00F7578A"/>
    <w:rsid w:val="00F82AFD"/>
    <w:rsid w:val="00F86C87"/>
    <w:rsid w:val="00F87208"/>
    <w:rsid w:val="00F96A9F"/>
    <w:rsid w:val="00FB03F7"/>
    <w:rsid w:val="00FB75F2"/>
    <w:rsid w:val="00FC6D1C"/>
    <w:rsid w:val="00FD12B9"/>
    <w:rsid w:val="00FD1F51"/>
    <w:rsid w:val="00FD4942"/>
    <w:rsid w:val="00FD5AC8"/>
    <w:rsid w:val="00FD64FB"/>
    <w:rsid w:val="00FD7EF2"/>
    <w:rsid w:val="00FE116A"/>
    <w:rsid w:val="00FE26A3"/>
    <w:rsid w:val="00FF6E72"/>
  </w:rsids>
  <m:mathPr>
    <m:mathFont m:val="Cambria Math"/>
    <m:brkBin m:val="before"/>
    <m:brkBinSub m:val="--"/>
    <m:smallFrac m:val="off"/>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266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lang w:val="en-IN" w:eastAsia="en-US" w:bidi="hi-IN"/>
      </w:rPr>
    </w:rPrDefault>
    <w:pPrDefault>
      <w:pPr>
        <w:spacing w:after="200"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qFormat="1"/>
    <w:lsdException w:name="Title" w:semiHidden="0" w:uiPriority="10" w:unhideWhenUsed="0"/>
    <w:lsdException w:name="Default Paragraph Font" w:uiPriority="1"/>
    <w:lsdException w:name="Subtitle" w:semiHidden="0" w:uiPriority="11" w:unhideWhenUsed="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qFormat/>
    <w:rsid w:val="00F370C1"/>
    <w:pPr>
      <w:spacing w:line="480" w:lineRule="auto"/>
      <w:ind w:firstLine="432"/>
    </w:pPr>
    <w:rPr>
      <w:rFonts w:eastAsia="Times New Roman"/>
    </w:rPr>
  </w:style>
  <w:style w:type="paragraph" w:styleId="Heading1">
    <w:name w:val="heading 1"/>
    <w:basedOn w:val="Normal"/>
    <w:next w:val="Normal"/>
    <w:link w:val="Heading1Char"/>
    <w:uiPriority w:val="9"/>
    <w:qFormat/>
    <w:rsid w:val="00D005CA"/>
    <w:pPr>
      <w:keepNext/>
      <w:keepLines/>
      <w:spacing w:before="480" w:after="360"/>
      <w:ind w:firstLine="0"/>
      <w:jc w:val="center"/>
      <w:outlineLvl w:val="0"/>
    </w:pPr>
    <w:rPr>
      <w:rFonts w:asciiTheme="majorHAnsi" w:eastAsiaTheme="majorEastAsia" w:hAnsiTheme="majorHAnsi" w:cstheme="majorBidi"/>
      <w:b/>
      <w:bCs/>
      <w:smallCaps/>
      <w:sz w:val="28"/>
      <w:szCs w:val="28"/>
    </w:rPr>
  </w:style>
  <w:style w:type="paragraph" w:styleId="Heading2">
    <w:name w:val="heading 2"/>
    <w:basedOn w:val="Normal"/>
    <w:next w:val="Normal"/>
    <w:link w:val="Heading2Char"/>
    <w:uiPriority w:val="9"/>
    <w:unhideWhenUsed/>
    <w:qFormat/>
    <w:rsid w:val="0054208D"/>
    <w:pPr>
      <w:keepNext/>
      <w:spacing w:before="360" w:after="240"/>
      <w:ind w:firstLine="0"/>
      <w:jc w:val="center"/>
      <w:outlineLvl w:val="1"/>
    </w:pPr>
    <w:rPr>
      <w:rFonts w:asciiTheme="majorHAnsi" w:hAnsiTheme="majorHAnsi" w:cstheme="majorBidi"/>
      <w:bCs/>
      <w:smallCaps/>
      <w:sz w:val="28"/>
      <w:szCs w:val="24"/>
    </w:rPr>
  </w:style>
  <w:style w:type="paragraph" w:styleId="Heading3">
    <w:name w:val="heading 3"/>
    <w:basedOn w:val="Normal"/>
    <w:next w:val="Normal"/>
    <w:link w:val="Heading3Char"/>
    <w:uiPriority w:val="9"/>
    <w:unhideWhenUsed/>
    <w:qFormat/>
    <w:rsid w:val="001E256B"/>
    <w:pPr>
      <w:keepNext/>
      <w:keepLines/>
      <w:spacing w:before="240" w:after="240"/>
      <w:ind w:firstLine="0"/>
      <w:outlineLvl w:val="2"/>
    </w:pPr>
    <w:rPr>
      <w:rFonts w:asciiTheme="majorHAnsi" w:hAnsiTheme="majorHAnsi" w:cstheme="majorBidi"/>
      <w:smallCaps/>
      <w:szCs w:val="18"/>
    </w:rPr>
  </w:style>
  <w:style w:type="paragraph" w:styleId="Heading4">
    <w:name w:val="heading 4"/>
    <w:basedOn w:val="Normal"/>
    <w:next w:val="Normal"/>
    <w:link w:val="Heading4Char"/>
    <w:uiPriority w:val="9"/>
    <w:unhideWhenUsed/>
    <w:rsid w:val="003F3E77"/>
    <w:pPr>
      <w:keepNext/>
      <w:keepLines/>
      <w:spacing w:before="200"/>
      <w:outlineLvl w:val="3"/>
    </w:pPr>
    <w:rPr>
      <w:rFonts w:ascii="Cambria" w:hAnsi="Cambria" w:cs="Shruti"/>
      <w:b/>
      <w:bCs/>
      <w:iCs/>
    </w:rPr>
  </w:style>
  <w:style w:type="paragraph" w:styleId="Heading5">
    <w:name w:val="heading 5"/>
    <w:basedOn w:val="Normal"/>
    <w:next w:val="Normal"/>
    <w:link w:val="Heading5Char"/>
    <w:uiPriority w:val="9"/>
    <w:semiHidden/>
    <w:unhideWhenUsed/>
    <w:rsid w:val="003F3E77"/>
    <w:pPr>
      <w:keepNext/>
      <w:keepLines/>
      <w:spacing w:before="200"/>
      <w:outlineLvl w:val="4"/>
    </w:pPr>
    <w:rPr>
      <w:rFonts w:ascii="Cambria" w:hAnsi="Cambria" w:cs="Shruti"/>
      <w:color w:val="243F60"/>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uiPriority w:val="99"/>
    <w:unhideWhenUsed/>
    <w:qFormat/>
    <w:rsid w:val="006F77C1"/>
    <w:pPr>
      <w:spacing w:after="120"/>
      <w:ind w:firstLine="0"/>
    </w:pPr>
    <w:rPr>
      <w:sz w:val="18"/>
      <w:szCs w:val="16"/>
    </w:rPr>
  </w:style>
  <w:style w:type="character" w:customStyle="1" w:styleId="FootnoteTextChar">
    <w:name w:val="Footnote Text Char"/>
    <w:basedOn w:val="DefaultParagraphFont"/>
    <w:link w:val="FootnoteText"/>
    <w:uiPriority w:val="99"/>
    <w:rsid w:val="006F77C1"/>
    <w:rPr>
      <w:rFonts w:eastAsia="Times New Roman"/>
      <w:sz w:val="18"/>
      <w:szCs w:val="16"/>
    </w:rPr>
  </w:style>
  <w:style w:type="character" w:customStyle="1" w:styleId="Heading1Char">
    <w:name w:val="Heading 1 Char"/>
    <w:basedOn w:val="DefaultParagraphFont"/>
    <w:link w:val="Heading1"/>
    <w:uiPriority w:val="9"/>
    <w:rsid w:val="00D005CA"/>
    <w:rPr>
      <w:rFonts w:asciiTheme="majorHAnsi" w:eastAsiaTheme="majorEastAsia" w:hAnsiTheme="majorHAnsi" w:cstheme="majorBidi"/>
      <w:b/>
      <w:bCs/>
      <w:smallCaps/>
      <w:sz w:val="28"/>
      <w:szCs w:val="28"/>
    </w:rPr>
  </w:style>
  <w:style w:type="character" w:customStyle="1" w:styleId="Heading2Char">
    <w:name w:val="Heading 2 Char"/>
    <w:basedOn w:val="DefaultParagraphFont"/>
    <w:link w:val="Heading2"/>
    <w:uiPriority w:val="9"/>
    <w:rsid w:val="0054208D"/>
    <w:rPr>
      <w:rFonts w:asciiTheme="majorHAnsi" w:eastAsia="Times New Roman" w:hAnsiTheme="majorHAnsi" w:cstheme="majorBidi"/>
      <w:bCs/>
      <w:smallCaps/>
      <w:sz w:val="28"/>
      <w:szCs w:val="24"/>
    </w:rPr>
  </w:style>
  <w:style w:type="character" w:customStyle="1" w:styleId="Heading3Char">
    <w:name w:val="Heading 3 Char"/>
    <w:basedOn w:val="DefaultParagraphFont"/>
    <w:link w:val="Heading3"/>
    <w:uiPriority w:val="9"/>
    <w:rsid w:val="001E256B"/>
    <w:rPr>
      <w:rFonts w:asciiTheme="majorHAnsi" w:eastAsia="Times New Roman" w:hAnsiTheme="majorHAnsi" w:cstheme="majorBidi"/>
      <w:smallCaps/>
      <w:szCs w:val="18"/>
    </w:rPr>
  </w:style>
  <w:style w:type="character" w:customStyle="1" w:styleId="Heading4Char">
    <w:name w:val="Heading 4 Char"/>
    <w:basedOn w:val="DefaultParagraphFont"/>
    <w:link w:val="Heading4"/>
    <w:uiPriority w:val="9"/>
    <w:rsid w:val="003F3E77"/>
    <w:rPr>
      <w:rFonts w:ascii="Cambria" w:eastAsia="Times New Roman" w:hAnsi="Cambria" w:cs="Shruti"/>
      <w:b/>
      <w:bCs/>
      <w:iCs/>
    </w:rPr>
  </w:style>
  <w:style w:type="character" w:customStyle="1" w:styleId="Heading5Char">
    <w:name w:val="Heading 5 Char"/>
    <w:basedOn w:val="DefaultParagraphFont"/>
    <w:link w:val="Heading5"/>
    <w:uiPriority w:val="9"/>
    <w:semiHidden/>
    <w:rsid w:val="003F3E77"/>
    <w:rPr>
      <w:rFonts w:ascii="Cambria" w:eastAsia="Times New Roman" w:hAnsi="Cambria" w:cs="Shruti"/>
      <w:color w:val="243F60"/>
      <w:szCs w:val="18"/>
    </w:rPr>
  </w:style>
  <w:style w:type="paragraph" w:styleId="Header">
    <w:name w:val="header"/>
    <w:basedOn w:val="Normal"/>
    <w:link w:val="HeaderChar"/>
    <w:uiPriority w:val="99"/>
    <w:semiHidden/>
    <w:unhideWhenUsed/>
    <w:rsid w:val="003F3E77"/>
    <w:pPr>
      <w:tabs>
        <w:tab w:val="center" w:pos="4513"/>
        <w:tab w:val="right" w:pos="9026"/>
      </w:tabs>
    </w:pPr>
    <w:rPr>
      <w:szCs w:val="18"/>
    </w:rPr>
  </w:style>
  <w:style w:type="character" w:customStyle="1" w:styleId="HeaderChar">
    <w:name w:val="Header Char"/>
    <w:basedOn w:val="DefaultParagraphFont"/>
    <w:link w:val="Header"/>
    <w:uiPriority w:val="99"/>
    <w:semiHidden/>
    <w:rsid w:val="003F3E77"/>
    <w:rPr>
      <w:rFonts w:eastAsia="Times New Roman"/>
      <w:szCs w:val="18"/>
    </w:rPr>
  </w:style>
  <w:style w:type="paragraph" w:styleId="Footer">
    <w:name w:val="footer"/>
    <w:basedOn w:val="Normal"/>
    <w:link w:val="FooterChar"/>
    <w:uiPriority w:val="99"/>
    <w:unhideWhenUsed/>
    <w:rsid w:val="008B7109"/>
    <w:pPr>
      <w:tabs>
        <w:tab w:val="center" w:pos="4513"/>
        <w:tab w:val="right" w:pos="9026"/>
      </w:tabs>
      <w:spacing w:after="0"/>
    </w:pPr>
    <w:rPr>
      <w:sz w:val="20"/>
      <w:szCs w:val="16"/>
    </w:rPr>
  </w:style>
  <w:style w:type="character" w:customStyle="1" w:styleId="FooterChar">
    <w:name w:val="Footer Char"/>
    <w:basedOn w:val="DefaultParagraphFont"/>
    <w:link w:val="Footer"/>
    <w:uiPriority w:val="99"/>
    <w:rsid w:val="008B7109"/>
    <w:rPr>
      <w:rFonts w:eastAsia="Times New Roman"/>
      <w:sz w:val="20"/>
      <w:szCs w:val="16"/>
    </w:rPr>
  </w:style>
  <w:style w:type="paragraph" w:styleId="BalloonText">
    <w:name w:val="Balloon Text"/>
    <w:basedOn w:val="Normal"/>
    <w:link w:val="BalloonTextChar"/>
    <w:uiPriority w:val="99"/>
    <w:semiHidden/>
    <w:unhideWhenUsed/>
    <w:rsid w:val="003F3E77"/>
    <w:rPr>
      <w:rFonts w:ascii="Tahoma" w:hAnsi="Tahoma"/>
      <w:sz w:val="16"/>
      <w:szCs w:val="14"/>
    </w:rPr>
  </w:style>
  <w:style w:type="character" w:customStyle="1" w:styleId="BalloonTextChar">
    <w:name w:val="Balloon Text Char"/>
    <w:basedOn w:val="DefaultParagraphFont"/>
    <w:link w:val="BalloonText"/>
    <w:uiPriority w:val="99"/>
    <w:semiHidden/>
    <w:rsid w:val="003F3E77"/>
    <w:rPr>
      <w:rFonts w:ascii="Tahoma" w:eastAsia="Times New Roman" w:hAnsi="Tahoma"/>
      <w:sz w:val="16"/>
      <w:szCs w:val="14"/>
    </w:rPr>
  </w:style>
  <w:style w:type="paragraph" w:styleId="TOC3">
    <w:name w:val="toc 3"/>
    <w:basedOn w:val="Normal"/>
    <w:autoRedefine/>
    <w:uiPriority w:val="39"/>
    <w:unhideWhenUsed/>
    <w:rsid w:val="003F3E77"/>
    <w:pPr>
      <w:spacing w:after="0"/>
      <w:ind w:left="440"/>
      <w:jc w:val="left"/>
    </w:pPr>
    <w:rPr>
      <w:rFonts w:cs="Mangal"/>
      <w:i/>
      <w:iCs/>
      <w:sz w:val="20"/>
      <w:szCs w:val="16"/>
    </w:rPr>
  </w:style>
  <w:style w:type="paragraph" w:customStyle="1" w:styleId="Blank">
    <w:name w:val="Blank"/>
    <w:rsid w:val="003F3E77"/>
    <w:pPr>
      <w:keepNext/>
      <w:autoSpaceDE w:val="0"/>
      <w:autoSpaceDN w:val="0"/>
      <w:adjustRightInd w:val="0"/>
      <w:spacing w:after="0" w:line="240" w:lineRule="auto"/>
      <w:jc w:val="center"/>
    </w:pPr>
    <w:rPr>
      <w:rFonts w:ascii="Times New Roman" w:eastAsia="Times New Roman" w:hAnsi="Times New Roman" w:cs="Mangal"/>
      <w:sz w:val="12"/>
      <w:szCs w:val="12"/>
    </w:rPr>
  </w:style>
  <w:style w:type="paragraph" w:customStyle="1" w:styleId="Times10">
    <w:name w:val="Times 10"/>
    <w:autoRedefine/>
    <w:rsid w:val="003F3E77"/>
    <w:pPr>
      <w:spacing w:after="40"/>
    </w:pPr>
    <w:rPr>
      <w:rFonts w:ascii="Times New Roman" w:eastAsia="Times New Roman" w:hAnsi="Times New Roman" w:cs="Times New Roman"/>
      <w:iCs/>
      <w:color w:val="000000"/>
      <w:sz w:val="20"/>
      <w:lang w:eastAsia="en-IN"/>
    </w:rPr>
  </w:style>
  <w:style w:type="paragraph" w:styleId="Quote">
    <w:name w:val="Quote"/>
    <w:basedOn w:val="Times12"/>
    <w:next w:val="Times12"/>
    <w:link w:val="QuoteChar"/>
    <w:uiPriority w:val="99"/>
    <w:rsid w:val="003F3E77"/>
    <w:pPr>
      <w:spacing w:before="120"/>
      <w:ind w:firstLine="0"/>
    </w:pPr>
    <w:rPr>
      <w:i/>
      <w:iCs/>
    </w:rPr>
  </w:style>
  <w:style w:type="character" w:customStyle="1" w:styleId="QuoteChar">
    <w:name w:val="Quote Char"/>
    <w:basedOn w:val="DefaultParagraphFont"/>
    <w:link w:val="Quote"/>
    <w:uiPriority w:val="99"/>
    <w:rsid w:val="003F3E77"/>
    <w:rPr>
      <w:rFonts w:ascii="Times New Roman" w:eastAsia="Times New Roman" w:hAnsi="Times New Roman" w:cs="Times New Roman"/>
      <w:i/>
      <w:iCs/>
      <w:sz w:val="24"/>
      <w:szCs w:val="24"/>
    </w:rPr>
  </w:style>
  <w:style w:type="paragraph" w:customStyle="1" w:styleId="Times12">
    <w:name w:val="Times 12"/>
    <w:rsid w:val="003F3E77"/>
    <w:pPr>
      <w:spacing w:after="120"/>
      <w:ind w:firstLine="720"/>
      <w:textboxTightWrap w:val="allLines"/>
    </w:pPr>
    <w:rPr>
      <w:rFonts w:ascii="Times New Roman" w:eastAsia="Times New Roman" w:hAnsi="Times New Roman" w:cs="Times New Roman"/>
      <w:sz w:val="24"/>
      <w:szCs w:val="24"/>
    </w:rPr>
  </w:style>
  <w:style w:type="paragraph" w:customStyle="1" w:styleId="Image">
    <w:name w:val="Image"/>
    <w:basedOn w:val="Normal"/>
    <w:next w:val="Times12"/>
    <w:uiPriority w:val="99"/>
    <w:rsid w:val="003F3E77"/>
    <w:pPr>
      <w:autoSpaceDE w:val="0"/>
      <w:autoSpaceDN w:val="0"/>
      <w:adjustRightInd w:val="0"/>
      <w:spacing w:before="120"/>
      <w:jc w:val="center"/>
    </w:pPr>
    <w:rPr>
      <w:szCs w:val="24"/>
    </w:rPr>
  </w:style>
  <w:style w:type="character" w:styleId="EndnoteReference">
    <w:name w:val="endnote reference"/>
    <w:basedOn w:val="DefaultParagraphFont"/>
    <w:uiPriority w:val="99"/>
    <w:semiHidden/>
    <w:unhideWhenUsed/>
    <w:rsid w:val="003F3E77"/>
    <w:rPr>
      <w:rFonts w:cs="Times New Roman"/>
      <w:vertAlign w:val="superscript"/>
    </w:rPr>
  </w:style>
  <w:style w:type="paragraph" w:styleId="TOC1">
    <w:name w:val="toc 1"/>
    <w:basedOn w:val="Normal"/>
    <w:next w:val="Normal"/>
    <w:autoRedefine/>
    <w:uiPriority w:val="39"/>
    <w:unhideWhenUsed/>
    <w:rsid w:val="00D13593"/>
    <w:pPr>
      <w:keepNext/>
      <w:tabs>
        <w:tab w:val="left" w:pos="440"/>
        <w:tab w:val="right" w:leader="dot" w:pos="5815"/>
      </w:tabs>
      <w:spacing w:before="360" w:after="120"/>
      <w:ind w:firstLine="0"/>
      <w:jc w:val="left"/>
    </w:pPr>
    <w:rPr>
      <w:rFonts w:cs="Mangal"/>
      <w:b/>
      <w:bCs/>
      <w:caps/>
      <w:sz w:val="20"/>
      <w:szCs w:val="16"/>
    </w:rPr>
  </w:style>
  <w:style w:type="character" w:styleId="FollowedHyperlink">
    <w:name w:val="FollowedHyperlink"/>
    <w:basedOn w:val="DefaultParagraphFont"/>
    <w:uiPriority w:val="99"/>
    <w:semiHidden/>
    <w:unhideWhenUsed/>
    <w:rsid w:val="003F3E77"/>
    <w:rPr>
      <w:rFonts w:cs="Times New Roman"/>
      <w:color w:val="800080"/>
      <w:u w:val="single"/>
    </w:rPr>
  </w:style>
  <w:style w:type="paragraph" w:styleId="TOCHeading">
    <w:name w:val="TOC Heading"/>
    <w:basedOn w:val="Heading1"/>
    <w:next w:val="Normal"/>
    <w:uiPriority w:val="39"/>
    <w:unhideWhenUsed/>
    <w:rsid w:val="003F3E77"/>
    <w:pPr>
      <w:spacing w:after="240"/>
      <w:outlineLvl w:val="9"/>
    </w:pPr>
    <w:rPr>
      <w:rFonts w:eastAsia="Times New Roman" w:cs="Mangal"/>
      <w:caps/>
      <w:sz w:val="22"/>
      <w:lang w:val="en-US" w:bidi="ar-SA"/>
    </w:rPr>
  </w:style>
  <w:style w:type="paragraph" w:styleId="TOC2">
    <w:name w:val="toc 2"/>
    <w:basedOn w:val="Normal"/>
    <w:next w:val="TOC3"/>
    <w:autoRedefine/>
    <w:uiPriority w:val="39"/>
    <w:unhideWhenUsed/>
    <w:rsid w:val="007A3C01"/>
    <w:pPr>
      <w:spacing w:after="0"/>
      <w:ind w:left="216"/>
      <w:jc w:val="left"/>
    </w:pPr>
    <w:rPr>
      <w:smallCaps/>
      <w:sz w:val="20"/>
      <w:szCs w:val="16"/>
    </w:rPr>
  </w:style>
  <w:style w:type="paragraph" w:styleId="TOC4">
    <w:name w:val="toc 4"/>
    <w:basedOn w:val="Normal"/>
    <w:next w:val="Normal"/>
    <w:autoRedefine/>
    <w:uiPriority w:val="39"/>
    <w:unhideWhenUsed/>
    <w:rsid w:val="003F3E77"/>
    <w:pPr>
      <w:spacing w:after="0"/>
      <w:ind w:left="660"/>
      <w:jc w:val="left"/>
    </w:pPr>
    <w:rPr>
      <w:rFonts w:cs="Mangal"/>
      <w:sz w:val="18"/>
      <w:szCs w:val="15"/>
    </w:rPr>
  </w:style>
  <w:style w:type="character" w:styleId="FootnoteReference">
    <w:name w:val="footnote reference"/>
    <w:basedOn w:val="DefaultParagraphFont"/>
    <w:uiPriority w:val="99"/>
    <w:unhideWhenUsed/>
    <w:rsid w:val="003F3E77"/>
    <w:rPr>
      <w:vertAlign w:val="superscript"/>
    </w:rPr>
  </w:style>
  <w:style w:type="paragraph" w:styleId="Bibliography">
    <w:name w:val="Bibliography"/>
    <w:basedOn w:val="Normal"/>
    <w:next w:val="Normal"/>
    <w:uiPriority w:val="37"/>
    <w:semiHidden/>
    <w:unhideWhenUsed/>
    <w:rsid w:val="003F3E77"/>
    <w:rPr>
      <w:szCs w:val="18"/>
    </w:rPr>
  </w:style>
  <w:style w:type="paragraph" w:customStyle="1" w:styleId="Times25b">
    <w:name w:val="Times 25b"/>
    <w:next w:val="Times12"/>
    <w:autoRedefine/>
    <w:uiPriority w:val="99"/>
    <w:rsid w:val="003F3E77"/>
    <w:pPr>
      <w:pageBreakBefore/>
      <w:spacing w:after="600" w:line="240" w:lineRule="auto"/>
      <w:outlineLvl w:val="0"/>
    </w:pPr>
    <w:rPr>
      <w:rFonts w:ascii="Times New Roman" w:eastAsia="Times New Roman" w:hAnsi="Times New Roman" w:cs="Mangal"/>
      <w:b/>
      <w:caps/>
      <w:sz w:val="36"/>
      <w:szCs w:val="36"/>
      <w:lang w:eastAsia="en-IN" w:bidi="gu-IN"/>
    </w:rPr>
  </w:style>
  <w:style w:type="paragraph" w:customStyle="1" w:styleId="Times12b">
    <w:name w:val="Times 12b"/>
    <w:next w:val="Times12"/>
    <w:uiPriority w:val="99"/>
    <w:rsid w:val="003F3E77"/>
    <w:pPr>
      <w:keepNext/>
      <w:spacing w:before="240" w:after="120"/>
      <w:outlineLvl w:val="2"/>
    </w:pPr>
    <w:rPr>
      <w:rFonts w:ascii="Times New Roman" w:eastAsia="Times New Roman" w:hAnsi="Times New Roman" w:cs="Mangal"/>
      <w:b/>
      <w:bCs/>
      <w:sz w:val="24"/>
      <w:szCs w:val="24"/>
    </w:rPr>
  </w:style>
  <w:style w:type="paragraph" w:customStyle="1" w:styleId="Times14b">
    <w:name w:val="Times 14b"/>
    <w:next w:val="Times12"/>
    <w:autoRedefine/>
    <w:rsid w:val="003F3E77"/>
    <w:pPr>
      <w:keepNext/>
      <w:keepLines/>
      <w:spacing w:before="240" w:after="120"/>
      <w:textboxTightWrap w:val="allLines"/>
      <w:outlineLvl w:val="1"/>
    </w:pPr>
    <w:rPr>
      <w:rFonts w:ascii="Times New Roman" w:eastAsia="Times New Roman" w:hAnsi="Times New Roman" w:cs="Times New Roman"/>
      <w:b/>
      <w:bCs/>
      <w:sz w:val="28"/>
      <w:szCs w:val="28"/>
      <w:lang w:eastAsia="en-IN" w:bidi="gu-IN"/>
    </w:rPr>
  </w:style>
  <w:style w:type="paragraph" w:styleId="TOC5">
    <w:name w:val="toc 5"/>
    <w:basedOn w:val="Normal"/>
    <w:next w:val="Normal"/>
    <w:autoRedefine/>
    <w:uiPriority w:val="39"/>
    <w:unhideWhenUsed/>
    <w:rsid w:val="003F3E77"/>
    <w:pPr>
      <w:spacing w:after="0"/>
      <w:ind w:left="880"/>
      <w:jc w:val="left"/>
    </w:pPr>
    <w:rPr>
      <w:rFonts w:cs="Mangal"/>
      <w:sz w:val="18"/>
      <w:szCs w:val="15"/>
    </w:rPr>
  </w:style>
  <w:style w:type="paragraph" w:styleId="TOC6">
    <w:name w:val="toc 6"/>
    <w:basedOn w:val="Normal"/>
    <w:next w:val="Normal"/>
    <w:autoRedefine/>
    <w:uiPriority w:val="39"/>
    <w:unhideWhenUsed/>
    <w:rsid w:val="003F3E77"/>
    <w:pPr>
      <w:spacing w:after="0"/>
      <w:ind w:left="1100"/>
      <w:jc w:val="left"/>
    </w:pPr>
    <w:rPr>
      <w:rFonts w:cs="Mangal"/>
      <w:sz w:val="18"/>
      <w:szCs w:val="15"/>
    </w:rPr>
  </w:style>
  <w:style w:type="paragraph" w:customStyle="1" w:styleId="Mangal10">
    <w:name w:val="Mangal 10"/>
    <w:rsid w:val="003F3E77"/>
    <w:pPr>
      <w:spacing w:after="0" w:line="240" w:lineRule="auto"/>
    </w:pPr>
    <w:rPr>
      <w:rFonts w:ascii="Mangal" w:eastAsia="Times New Roman" w:hAnsi="Mangal" w:cs="Mangal"/>
      <w:sz w:val="20"/>
      <w:lang w:eastAsia="en-IN"/>
    </w:rPr>
  </w:style>
  <w:style w:type="paragraph" w:customStyle="1" w:styleId="Shruti34">
    <w:name w:val="Shruti 34"/>
    <w:basedOn w:val="Normal"/>
    <w:link w:val="Shruti34Char"/>
    <w:rsid w:val="003F3E77"/>
    <w:pPr>
      <w:widowControl w:val="0"/>
      <w:jc w:val="center"/>
    </w:pPr>
    <w:rPr>
      <w:rFonts w:ascii="Shruti" w:hAnsi="Shruti" w:cs="Shruti"/>
      <w:b/>
      <w:bCs/>
      <w:color w:val="002060"/>
      <w:sz w:val="68"/>
      <w:szCs w:val="68"/>
    </w:rPr>
  </w:style>
  <w:style w:type="character" w:customStyle="1" w:styleId="Shruti34Char">
    <w:name w:val="Shruti 34 Char"/>
    <w:basedOn w:val="DefaultParagraphFont"/>
    <w:link w:val="Shruti34"/>
    <w:rsid w:val="003F3E77"/>
    <w:rPr>
      <w:rFonts w:ascii="Shruti" w:eastAsia="Times New Roman" w:hAnsi="Shruti" w:cs="Shruti"/>
      <w:b/>
      <w:bCs/>
      <w:color w:val="002060"/>
      <w:sz w:val="68"/>
      <w:szCs w:val="68"/>
    </w:rPr>
  </w:style>
  <w:style w:type="paragraph" w:customStyle="1" w:styleId="Shruti19">
    <w:name w:val="Shruti 19"/>
    <w:basedOn w:val="Normal"/>
    <w:link w:val="Shruti19Char"/>
    <w:rsid w:val="003F3E77"/>
    <w:pPr>
      <w:widowControl w:val="0"/>
      <w:jc w:val="center"/>
    </w:pPr>
    <w:rPr>
      <w:rFonts w:ascii="Shruti" w:hAnsi="Shruti" w:cs="Shruti"/>
      <w:b/>
      <w:bCs/>
      <w:color w:val="002060"/>
      <w:sz w:val="38"/>
      <w:szCs w:val="50"/>
    </w:rPr>
  </w:style>
  <w:style w:type="character" w:customStyle="1" w:styleId="Shruti19Char">
    <w:name w:val="Shruti 19 Char"/>
    <w:basedOn w:val="DefaultParagraphFont"/>
    <w:link w:val="Shruti19"/>
    <w:rsid w:val="003F3E77"/>
    <w:rPr>
      <w:rFonts w:ascii="Shruti" w:eastAsia="Times New Roman" w:hAnsi="Shruti" w:cs="Shruti"/>
      <w:b/>
      <w:bCs/>
      <w:color w:val="002060"/>
      <w:sz w:val="38"/>
      <w:szCs w:val="50"/>
    </w:rPr>
  </w:style>
  <w:style w:type="paragraph" w:customStyle="1" w:styleId="Shruti10">
    <w:name w:val="Shruti 10"/>
    <w:basedOn w:val="Normal"/>
    <w:rsid w:val="003F3E77"/>
    <w:rPr>
      <w:rFonts w:cs="Calibri"/>
    </w:rPr>
  </w:style>
  <w:style w:type="paragraph" w:styleId="TOC7">
    <w:name w:val="toc 7"/>
    <w:basedOn w:val="Normal"/>
    <w:next w:val="Normal"/>
    <w:autoRedefine/>
    <w:uiPriority w:val="39"/>
    <w:unhideWhenUsed/>
    <w:rsid w:val="003F3E77"/>
    <w:pPr>
      <w:spacing w:after="0"/>
      <w:ind w:left="1320"/>
      <w:jc w:val="left"/>
    </w:pPr>
    <w:rPr>
      <w:rFonts w:cs="Mangal"/>
      <w:sz w:val="18"/>
      <w:szCs w:val="15"/>
    </w:rPr>
  </w:style>
  <w:style w:type="paragraph" w:styleId="TOC8">
    <w:name w:val="toc 8"/>
    <w:basedOn w:val="Normal"/>
    <w:next w:val="Normal"/>
    <w:autoRedefine/>
    <w:uiPriority w:val="39"/>
    <w:unhideWhenUsed/>
    <w:rsid w:val="003F3E77"/>
    <w:pPr>
      <w:spacing w:after="0"/>
      <w:ind w:left="1540"/>
      <w:jc w:val="left"/>
    </w:pPr>
    <w:rPr>
      <w:rFonts w:cs="Mangal"/>
      <w:sz w:val="18"/>
      <w:szCs w:val="15"/>
    </w:rPr>
  </w:style>
  <w:style w:type="paragraph" w:styleId="TOC9">
    <w:name w:val="toc 9"/>
    <w:basedOn w:val="Normal"/>
    <w:next w:val="Normal"/>
    <w:autoRedefine/>
    <w:uiPriority w:val="39"/>
    <w:unhideWhenUsed/>
    <w:rsid w:val="003F3E77"/>
    <w:pPr>
      <w:spacing w:after="0"/>
      <w:ind w:left="1760"/>
      <w:jc w:val="left"/>
    </w:pPr>
    <w:rPr>
      <w:rFonts w:cs="Mangal"/>
      <w:sz w:val="18"/>
      <w:szCs w:val="15"/>
    </w:rPr>
  </w:style>
  <w:style w:type="character" w:styleId="Hyperlink">
    <w:name w:val="Hyperlink"/>
    <w:basedOn w:val="DefaultParagraphFont"/>
    <w:uiPriority w:val="99"/>
    <w:unhideWhenUsed/>
    <w:rsid w:val="003F3E77"/>
    <w:rPr>
      <w:color w:val="0000FF"/>
      <w:u w:val="single"/>
    </w:rPr>
  </w:style>
  <w:style w:type="paragraph" w:styleId="Caption">
    <w:name w:val="caption"/>
    <w:basedOn w:val="Normal"/>
    <w:next w:val="Normal"/>
    <w:uiPriority w:val="99"/>
    <w:unhideWhenUsed/>
    <w:rsid w:val="00077313"/>
    <w:pPr>
      <w:spacing w:after="0"/>
      <w:ind w:firstLine="0"/>
      <w:jc w:val="center"/>
    </w:pPr>
    <w:rPr>
      <w:bCs/>
      <w:i/>
      <w:sz w:val="16"/>
      <w:szCs w:val="16"/>
    </w:rPr>
  </w:style>
  <w:style w:type="paragraph" w:styleId="EndnoteText">
    <w:name w:val="endnote text"/>
    <w:basedOn w:val="Normal"/>
    <w:link w:val="EndnoteTextChar"/>
    <w:uiPriority w:val="99"/>
    <w:unhideWhenUsed/>
    <w:rsid w:val="004661C2"/>
    <w:pPr>
      <w:spacing w:after="0"/>
      <w:ind w:firstLine="0"/>
    </w:pPr>
    <w:rPr>
      <w:sz w:val="18"/>
      <w:szCs w:val="16"/>
    </w:rPr>
  </w:style>
  <w:style w:type="character" w:customStyle="1" w:styleId="EndnoteTextChar">
    <w:name w:val="Endnote Text Char"/>
    <w:basedOn w:val="DefaultParagraphFont"/>
    <w:link w:val="EndnoteText"/>
    <w:uiPriority w:val="99"/>
    <w:rsid w:val="004661C2"/>
    <w:rPr>
      <w:rFonts w:eastAsia="Times New Roman"/>
      <w:sz w:val="18"/>
      <w:szCs w:val="16"/>
    </w:rPr>
  </w:style>
  <w:style w:type="paragraph" w:customStyle="1" w:styleId="Times12blue">
    <w:name w:val="Times 12 blue"/>
    <w:basedOn w:val="Times12"/>
    <w:rsid w:val="003F3E77"/>
    <w:rPr>
      <w:color w:val="0070C0"/>
    </w:rPr>
  </w:style>
  <w:style w:type="paragraph" w:customStyle="1" w:styleId="Bodytext">
    <w:name w:val="Body text"/>
    <w:uiPriority w:val="99"/>
    <w:rsid w:val="003F3E77"/>
    <w:pPr>
      <w:autoSpaceDE w:val="0"/>
      <w:autoSpaceDN w:val="0"/>
      <w:adjustRightInd w:val="0"/>
      <w:spacing w:before="120" w:after="120" w:line="300" w:lineRule="atLeast"/>
      <w:ind w:firstLine="475"/>
      <w:contextualSpacing/>
      <w:textboxTightWrap w:val="allLines"/>
    </w:pPr>
    <w:rPr>
      <w:rFonts w:ascii="Times New Roman" w:eastAsia="Calibri" w:hAnsi="Times New Roman" w:cs="Mangal"/>
      <w:color w:val="000000"/>
      <w:sz w:val="24"/>
      <w:szCs w:val="24"/>
    </w:rPr>
  </w:style>
  <w:style w:type="paragraph" w:customStyle="1" w:styleId="Subhead1">
    <w:name w:val="Subhead 1"/>
    <w:basedOn w:val="Normal"/>
    <w:next w:val="Bodytext"/>
    <w:uiPriority w:val="99"/>
    <w:rsid w:val="003F3E77"/>
    <w:pPr>
      <w:keepNext/>
      <w:keepLines/>
      <w:autoSpaceDE w:val="0"/>
      <w:autoSpaceDN w:val="0"/>
      <w:adjustRightInd w:val="0"/>
      <w:spacing w:before="288" w:after="216"/>
    </w:pPr>
    <w:rPr>
      <w:rFonts w:eastAsia="Calibri"/>
      <w:b/>
      <w:bCs/>
      <w:sz w:val="36"/>
      <w:szCs w:val="36"/>
    </w:rPr>
  </w:style>
  <w:style w:type="paragraph" w:customStyle="1" w:styleId="Footnote">
    <w:name w:val="Footnote"/>
    <w:basedOn w:val="Bodytext"/>
    <w:uiPriority w:val="99"/>
    <w:rsid w:val="00385BBC"/>
    <w:pPr>
      <w:spacing w:before="0" w:after="200" w:line="276" w:lineRule="auto"/>
      <w:ind w:firstLine="432"/>
    </w:pPr>
    <w:rPr>
      <w:rFonts w:asciiTheme="minorHAnsi" w:hAnsiTheme="minorHAnsi" w:cstheme="minorBidi"/>
      <w:color w:val="auto"/>
      <w:sz w:val="18"/>
      <w:szCs w:val="16"/>
    </w:rPr>
  </w:style>
  <w:style w:type="paragraph" w:styleId="NormalWeb">
    <w:name w:val="Normal (Web)"/>
    <w:basedOn w:val="Normal"/>
    <w:uiPriority w:val="99"/>
    <w:unhideWhenUsed/>
    <w:rsid w:val="003F3E77"/>
    <w:pPr>
      <w:spacing w:before="100" w:beforeAutospacing="1" w:after="100" w:afterAutospacing="1"/>
      <w:jc w:val="left"/>
    </w:pPr>
    <w:rPr>
      <w:rFonts w:cs="Times New Roman"/>
      <w:szCs w:val="24"/>
      <w:lang w:eastAsia="en-IN"/>
    </w:rPr>
  </w:style>
  <w:style w:type="paragraph" w:customStyle="1" w:styleId="Subhead2">
    <w:name w:val="Subhead 2"/>
    <w:basedOn w:val="Subhead1"/>
    <w:next w:val="Bodytext"/>
    <w:rsid w:val="003F3E77"/>
    <w:pPr>
      <w:keepLines w:val="0"/>
      <w:suppressAutoHyphens/>
      <w:spacing w:before="144" w:after="72"/>
    </w:pPr>
    <w:rPr>
      <w:sz w:val="24"/>
      <w:szCs w:val="24"/>
    </w:rPr>
  </w:style>
  <w:style w:type="paragraph" w:customStyle="1" w:styleId="Headline">
    <w:name w:val="Headline"/>
    <w:next w:val="Bodytext"/>
    <w:uiPriority w:val="99"/>
    <w:rsid w:val="003F3E77"/>
    <w:pPr>
      <w:pageBreakBefore/>
      <w:autoSpaceDE w:val="0"/>
      <w:autoSpaceDN w:val="0"/>
      <w:adjustRightInd w:val="0"/>
      <w:spacing w:after="1080" w:line="240" w:lineRule="auto"/>
    </w:pPr>
    <w:rPr>
      <w:rFonts w:ascii="Times New Roman" w:eastAsia="Calibri" w:hAnsi="Times New Roman" w:cs="Mangal"/>
      <w:b/>
      <w:bCs/>
      <w:sz w:val="60"/>
      <w:szCs w:val="60"/>
    </w:rPr>
  </w:style>
  <w:style w:type="paragraph" w:customStyle="1" w:styleId="Bodytextitalic">
    <w:name w:val="Body text italic"/>
    <w:basedOn w:val="Bodytext"/>
    <w:next w:val="Bodytext"/>
    <w:uiPriority w:val="99"/>
    <w:rsid w:val="003F3E77"/>
    <w:rPr>
      <w:i/>
      <w:iCs/>
      <w:color w:val="auto"/>
    </w:rPr>
  </w:style>
  <w:style w:type="table" w:styleId="TableGrid">
    <w:name w:val="Table Grid"/>
    <w:basedOn w:val="TableNormal"/>
    <w:uiPriority w:val="59"/>
    <w:rsid w:val="003F3E77"/>
    <w:pPr>
      <w:spacing w:after="0" w:line="240" w:lineRule="auto"/>
    </w:pPr>
    <w:rPr>
      <w:rFonts w:ascii="Calibri" w:eastAsia="Times New Roman" w:hAnsi="Calibri" w:cs="Times New Roman"/>
      <w:sz w:val="20"/>
      <w:lang w:eastAsia="en-I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Strong">
    <w:name w:val="Strong"/>
    <w:basedOn w:val="DefaultParagraphFont"/>
    <w:uiPriority w:val="22"/>
    <w:rsid w:val="003F3E77"/>
    <w:rPr>
      <w:b/>
      <w:bCs/>
    </w:rPr>
  </w:style>
  <w:style w:type="paragraph" w:customStyle="1" w:styleId="BodytextV8">
    <w:name w:val="Body text V8"/>
    <w:rsid w:val="003F3E77"/>
    <w:pPr>
      <w:autoSpaceDE w:val="0"/>
      <w:autoSpaceDN w:val="0"/>
      <w:adjustRightInd w:val="0"/>
      <w:spacing w:after="108" w:line="240" w:lineRule="auto"/>
    </w:pPr>
    <w:rPr>
      <w:rFonts w:ascii="Verdana" w:eastAsia="Times New Roman" w:hAnsi="Verdana" w:cs="Verdana"/>
      <w:sz w:val="16"/>
      <w:szCs w:val="16"/>
      <w:lang w:eastAsia="en-IN" w:bidi="gu-IN"/>
    </w:rPr>
  </w:style>
  <w:style w:type="paragraph" w:customStyle="1" w:styleId="Headingpara">
    <w:name w:val="Heading para"/>
    <w:basedOn w:val="Bodytext"/>
    <w:next w:val="Bodytext"/>
    <w:uiPriority w:val="99"/>
    <w:rsid w:val="003F3E77"/>
    <w:pPr>
      <w:keepNext/>
      <w:spacing w:before="144" w:after="108" w:line="240" w:lineRule="auto"/>
      <w:ind w:firstLine="0"/>
      <w:contextualSpacing w:val="0"/>
      <w:textboxTightWrap w:val="none"/>
    </w:pPr>
    <w:rPr>
      <w:rFonts w:ascii="Verdana" w:eastAsia="Times New Roman" w:hAnsi="Verdana" w:cs="Verdana"/>
      <w:b/>
      <w:bCs/>
      <w:color w:val="auto"/>
      <w:sz w:val="18"/>
      <w:szCs w:val="18"/>
      <w:lang w:eastAsia="en-IN" w:bidi="gu-IN"/>
    </w:rPr>
  </w:style>
  <w:style w:type="paragraph" w:customStyle="1" w:styleId="Headingchapter">
    <w:name w:val="Heading chapter"/>
    <w:basedOn w:val="Bodytext"/>
    <w:next w:val="Bodytext"/>
    <w:uiPriority w:val="99"/>
    <w:rsid w:val="003F3E77"/>
    <w:pPr>
      <w:pageBreakBefore/>
      <w:spacing w:before="0" w:after="720" w:line="240" w:lineRule="auto"/>
      <w:ind w:firstLine="0"/>
      <w:contextualSpacing w:val="0"/>
      <w:jc w:val="center"/>
      <w:textboxTightWrap w:val="none"/>
    </w:pPr>
    <w:rPr>
      <w:rFonts w:ascii="Verdana" w:eastAsia="Times New Roman" w:hAnsi="Verdana" w:cs="Verdana"/>
      <w:color w:val="auto"/>
      <w:sz w:val="28"/>
      <w:szCs w:val="28"/>
      <w:lang w:eastAsia="en-IN" w:bidi="gu-IN"/>
    </w:rPr>
  </w:style>
  <w:style w:type="paragraph" w:customStyle="1" w:styleId="Quote10">
    <w:name w:val="Quote 10"/>
    <w:basedOn w:val="Quote"/>
    <w:uiPriority w:val="99"/>
    <w:rsid w:val="003F3E77"/>
    <w:rPr>
      <w:sz w:val="20"/>
    </w:rPr>
  </w:style>
  <w:style w:type="paragraph" w:customStyle="1" w:styleId="Quotedtext">
    <w:name w:val="Quoted text"/>
    <w:basedOn w:val="Bodytext"/>
    <w:next w:val="Normal"/>
    <w:uiPriority w:val="99"/>
    <w:rsid w:val="003F3E77"/>
    <w:pPr>
      <w:keepNext/>
      <w:spacing w:before="0" w:after="108" w:line="240" w:lineRule="auto"/>
      <w:ind w:left="360" w:right="360" w:firstLine="0"/>
      <w:contextualSpacing w:val="0"/>
      <w:textboxTightWrap w:val="none"/>
    </w:pPr>
    <w:rPr>
      <w:rFonts w:ascii="Verdana" w:eastAsia="Times New Roman" w:hAnsi="Verdana" w:cs="Verdana"/>
      <w:color w:val="auto"/>
      <w:sz w:val="19"/>
      <w:szCs w:val="19"/>
      <w:lang w:eastAsia="en-IN" w:bidi="gu-IN"/>
    </w:rPr>
  </w:style>
  <w:style w:type="paragraph" w:customStyle="1" w:styleId="Reference">
    <w:name w:val="Reference"/>
    <w:next w:val="Bodytext"/>
    <w:uiPriority w:val="99"/>
    <w:rsid w:val="003F3E77"/>
    <w:pPr>
      <w:autoSpaceDE w:val="0"/>
      <w:autoSpaceDN w:val="0"/>
      <w:adjustRightInd w:val="0"/>
      <w:spacing w:after="144" w:line="240" w:lineRule="auto"/>
      <w:jc w:val="right"/>
    </w:pPr>
    <w:rPr>
      <w:rFonts w:ascii="Verdana" w:eastAsia="Times New Roman" w:hAnsi="Verdana" w:cs="Verdana"/>
      <w:sz w:val="16"/>
      <w:szCs w:val="16"/>
      <w:lang w:eastAsia="en-IN" w:bidi="gu-IN"/>
    </w:rPr>
  </w:style>
  <w:style w:type="paragraph" w:customStyle="1" w:styleId="Quotedtextsmall">
    <w:name w:val="Quoted text small"/>
    <w:basedOn w:val="Quotedtext"/>
    <w:next w:val="Reference"/>
    <w:uiPriority w:val="99"/>
    <w:rsid w:val="003F3E77"/>
    <w:rPr>
      <w:sz w:val="16"/>
      <w:szCs w:val="16"/>
    </w:rPr>
  </w:style>
  <w:style w:type="paragraph" w:customStyle="1" w:styleId="HeadingPart">
    <w:name w:val="Heading Part"/>
    <w:basedOn w:val="Headingchapter"/>
    <w:next w:val="Bodytext"/>
    <w:uiPriority w:val="99"/>
    <w:rsid w:val="003F3E77"/>
    <w:pPr>
      <w:pageBreakBefore w:val="0"/>
      <w:spacing w:before="4320" w:after="0"/>
    </w:pPr>
    <w:rPr>
      <w:sz w:val="48"/>
      <w:szCs w:val="48"/>
    </w:rPr>
  </w:style>
  <w:style w:type="paragraph" w:customStyle="1" w:styleId="Footnotes">
    <w:name w:val="Footnotes"/>
    <w:basedOn w:val="Bodytext"/>
    <w:rsid w:val="003F3E77"/>
    <w:pPr>
      <w:spacing w:before="0" w:after="72" w:line="240" w:lineRule="auto"/>
      <w:ind w:firstLine="0"/>
      <w:contextualSpacing w:val="0"/>
      <w:textboxTightWrap w:val="none"/>
    </w:pPr>
    <w:rPr>
      <w:rFonts w:ascii="Verdana" w:eastAsia="Times New Roman" w:hAnsi="Verdana" w:cs="Verdana"/>
      <w:color w:val="auto"/>
      <w:sz w:val="16"/>
      <w:szCs w:val="16"/>
      <w:lang w:eastAsia="en-IN" w:bidi="gu-IN"/>
    </w:rPr>
  </w:style>
  <w:style w:type="paragraph" w:customStyle="1" w:styleId="Quotedtext200">
    <w:name w:val="Quoted text 200"/>
    <w:basedOn w:val="Quotedtext"/>
    <w:next w:val="Normal"/>
    <w:uiPriority w:val="99"/>
    <w:rsid w:val="003F3E77"/>
  </w:style>
  <w:style w:type="paragraph" w:customStyle="1" w:styleId="Reference1stline">
    <w:name w:val="Reference 1st line"/>
    <w:uiPriority w:val="99"/>
    <w:rsid w:val="003F3E77"/>
    <w:pPr>
      <w:keepNext/>
      <w:autoSpaceDE w:val="0"/>
      <w:autoSpaceDN w:val="0"/>
      <w:adjustRightInd w:val="0"/>
      <w:spacing w:after="0" w:line="240" w:lineRule="auto"/>
      <w:jc w:val="right"/>
    </w:pPr>
    <w:rPr>
      <w:rFonts w:ascii="Verdana" w:eastAsia="Times New Roman" w:hAnsi="Verdana" w:cs="Verdana"/>
      <w:color w:val="000000"/>
      <w:sz w:val="16"/>
      <w:szCs w:val="16"/>
      <w:lang w:eastAsia="en-IN" w:bidi="gu-IN"/>
    </w:rPr>
  </w:style>
  <w:style w:type="paragraph" w:customStyle="1" w:styleId="References">
    <w:name w:val="References"/>
    <w:autoRedefine/>
    <w:rsid w:val="003F3E77"/>
    <w:pPr>
      <w:spacing w:after="0"/>
    </w:pPr>
    <w:rPr>
      <w:rFonts w:ascii="Times New Roman" w:eastAsia="Times New Roman" w:hAnsi="Times New Roman" w:cs="Times New Roman"/>
      <w:i/>
      <w:iCs/>
      <w:sz w:val="18"/>
      <w:szCs w:val="18"/>
    </w:rPr>
  </w:style>
  <w:style w:type="paragraph" w:customStyle="1" w:styleId="T-12">
    <w:name w:val="T-12"/>
    <w:rsid w:val="003F3E77"/>
    <w:pPr>
      <w:spacing w:before="120" w:after="120"/>
    </w:pPr>
    <w:rPr>
      <w:rFonts w:ascii="Times New Roman" w:eastAsia="Times New Roman" w:hAnsi="Times New Roman" w:cs="Mangal"/>
      <w:sz w:val="24"/>
      <w:szCs w:val="24"/>
    </w:rPr>
  </w:style>
  <w:style w:type="paragraph" w:customStyle="1" w:styleId="Biblio">
    <w:name w:val="Biblio"/>
    <w:basedOn w:val="Times12"/>
    <w:rsid w:val="003F3E77"/>
    <w:pPr>
      <w:spacing w:after="0"/>
      <w:ind w:firstLine="0"/>
    </w:pPr>
    <w:rPr>
      <w:sz w:val="20"/>
    </w:rPr>
  </w:style>
  <w:style w:type="paragraph" w:customStyle="1" w:styleId="T-10">
    <w:name w:val="T-10"/>
    <w:basedOn w:val="Normal"/>
    <w:next w:val="Normal"/>
    <w:rsid w:val="003F3E77"/>
    <w:pPr>
      <w:spacing w:before="120"/>
    </w:pPr>
    <w:rPr>
      <w:rFonts w:cs="Times New Roman"/>
      <w:iCs/>
      <w:szCs w:val="16"/>
      <w:lang w:eastAsia="en-IN"/>
    </w:rPr>
  </w:style>
  <w:style w:type="paragraph" w:customStyle="1" w:styleId="T-12-I">
    <w:name w:val="T-12-I"/>
    <w:basedOn w:val="T-12"/>
    <w:rsid w:val="003F3E77"/>
    <w:rPr>
      <w:i/>
      <w:lang w:bidi="gu-IN"/>
    </w:rPr>
  </w:style>
  <w:style w:type="paragraph" w:styleId="TableofFigures">
    <w:name w:val="table of figures"/>
    <w:basedOn w:val="Normal"/>
    <w:next w:val="Normal"/>
    <w:uiPriority w:val="99"/>
    <w:unhideWhenUsed/>
    <w:rsid w:val="003426A4"/>
    <w:pPr>
      <w:spacing w:after="0"/>
      <w:ind w:left="440" w:hanging="440"/>
      <w:jc w:val="left"/>
    </w:pPr>
    <w:rPr>
      <w:smallCaps/>
      <w:sz w:val="20"/>
      <w:szCs w:val="16"/>
    </w:rPr>
  </w:style>
  <w:style w:type="paragraph" w:customStyle="1" w:styleId="Mangal9">
    <w:name w:val="Mangal 9"/>
    <w:rsid w:val="003F3E77"/>
    <w:pPr>
      <w:spacing w:after="0"/>
    </w:pPr>
    <w:rPr>
      <w:rFonts w:ascii="Mangal" w:eastAsia="Times New Roman" w:hAnsi="Mangal" w:cs="Mangal"/>
      <w:sz w:val="18"/>
      <w:szCs w:val="18"/>
      <w:lang w:eastAsia="en-IN"/>
    </w:rPr>
  </w:style>
  <w:style w:type="character" w:customStyle="1" w:styleId="editsection">
    <w:name w:val="editsection"/>
    <w:basedOn w:val="DefaultParagraphFont"/>
    <w:rsid w:val="003F3E77"/>
  </w:style>
  <w:style w:type="character" w:customStyle="1" w:styleId="truncatedlong">
    <w:name w:val="truncated_long"/>
    <w:basedOn w:val="DefaultParagraphFont"/>
    <w:rsid w:val="003F3E77"/>
  </w:style>
  <w:style w:type="character" w:customStyle="1" w:styleId="resultbody1">
    <w:name w:val="resultbody1"/>
    <w:basedOn w:val="DefaultParagraphFont"/>
    <w:rsid w:val="003F3E77"/>
    <w:rPr>
      <w:rFonts w:ascii="MS Reference Sans Serif" w:hAnsi="MS Reference Sans Serif" w:hint="default"/>
      <w:b w:val="0"/>
      <w:bCs w:val="0"/>
      <w:color w:val="333333"/>
      <w:sz w:val="22"/>
      <w:szCs w:val="22"/>
    </w:rPr>
  </w:style>
  <w:style w:type="character" w:customStyle="1" w:styleId="resultbodyblack1">
    <w:name w:val="resultbodyblack1"/>
    <w:basedOn w:val="DefaultParagraphFont"/>
    <w:rsid w:val="003F3E77"/>
    <w:rPr>
      <w:rFonts w:ascii="MS Reference Sans Serif" w:hAnsi="MS Reference Sans Serif" w:hint="default"/>
      <w:b/>
      <w:bCs/>
      <w:color w:val="000000"/>
      <w:sz w:val="22"/>
      <w:szCs w:val="22"/>
    </w:rPr>
  </w:style>
  <w:style w:type="character" w:customStyle="1" w:styleId="resultpron1">
    <w:name w:val="resultpron1"/>
    <w:basedOn w:val="DefaultParagraphFont"/>
    <w:rsid w:val="003F3E77"/>
    <w:rPr>
      <w:rFonts w:ascii="MS Reference Sans Serif" w:hAnsi="MS Reference Sans Serif" w:hint="default"/>
      <w:b w:val="0"/>
      <w:bCs w:val="0"/>
      <w:color w:val="0066CC"/>
      <w:sz w:val="24"/>
      <w:szCs w:val="24"/>
    </w:rPr>
  </w:style>
  <w:style w:type="paragraph" w:styleId="Index1">
    <w:name w:val="index 1"/>
    <w:basedOn w:val="Normal"/>
    <w:next w:val="Normal"/>
    <w:autoRedefine/>
    <w:uiPriority w:val="99"/>
    <w:unhideWhenUsed/>
    <w:rsid w:val="00E76FB0"/>
    <w:pPr>
      <w:spacing w:after="0"/>
      <w:ind w:left="245" w:hanging="245"/>
      <w:jc w:val="left"/>
    </w:pPr>
    <w:rPr>
      <w:sz w:val="20"/>
      <w:szCs w:val="16"/>
    </w:rPr>
  </w:style>
  <w:style w:type="paragraph" w:styleId="Index2">
    <w:name w:val="index 2"/>
    <w:basedOn w:val="Normal"/>
    <w:next w:val="Normal"/>
    <w:autoRedefine/>
    <w:uiPriority w:val="99"/>
    <w:unhideWhenUsed/>
    <w:rsid w:val="003F3E77"/>
    <w:pPr>
      <w:spacing w:after="0"/>
      <w:ind w:left="480" w:hanging="240"/>
      <w:jc w:val="left"/>
    </w:pPr>
    <w:rPr>
      <w:rFonts w:ascii="Calibri" w:hAnsi="Calibri"/>
      <w:sz w:val="18"/>
      <w:szCs w:val="15"/>
    </w:rPr>
  </w:style>
  <w:style w:type="paragraph" w:styleId="Index3">
    <w:name w:val="index 3"/>
    <w:basedOn w:val="Normal"/>
    <w:next w:val="Normal"/>
    <w:autoRedefine/>
    <w:uiPriority w:val="99"/>
    <w:unhideWhenUsed/>
    <w:rsid w:val="003F3E77"/>
    <w:pPr>
      <w:spacing w:after="0"/>
      <w:ind w:left="720" w:hanging="240"/>
      <w:jc w:val="left"/>
    </w:pPr>
    <w:rPr>
      <w:rFonts w:ascii="Calibri" w:hAnsi="Calibri"/>
      <w:sz w:val="18"/>
      <w:szCs w:val="15"/>
    </w:rPr>
  </w:style>
  <w:style w:type="paragraph" w:styleId="Index4">
    <w:name w:val="index 4"/>
    <w:basedOn w:val="Normal"/>
    <w:next w:val="Normal"/>
    <w:autoRedefine/>
    <w:uiPriority w:val="99"/>
    <w:unhideWhenUsed/>
    <w:rsid w:val="003F3E77"/>
    <w:pPr>
      <w:spacing w:after="0"/>
      <w:ind w:left="960" w:hanging="240"/>
      <w:jc w:val="left"/>
    </w:pPr>
    <w:rPr>
      <w:rFonts w:ascii="Calibri" w:hAnsi="Calibri"/>
      <w:sz w:val="18"/>
      <w:szCs w:val="15"/>
    </w:rPr>
  </w:style>
  <w:style w:type="paragraph" w:styleId="Index5">
    <w:name w:val="index 5"/>
    <w:basedOn w:val="Normal"/>
    <w:next w:val="Normal"/>
    <w:autoRedefine/>
    <w:uiPriority w:val="99"/>
    <w:unhideWhenUsed/>
    <w:rsid w:val="003F3E77"/>
    <w:pPr>
      <w:spacing w:after="0"/>
      <w:ind w:left="1200" w:hanging="240"/>
      <w:jc w:val="left"/>
    </w:pPr>
    <w:rPr>
      <w:rFonts w:ascii="Calibri" w:hAnsi="Calibri"/>
      <w:sz w:val="18"/>
      <w:szCs w:val="15"/>
    </w:rPr>
  </w:style>
  <w:style w:type="paragraph" w:styleId="Index6">
    <w:name w:val="index 6"/>
    <w:basedOn w:val="Normal"/>
    <w:next w:val="Normal"/>
    <w:autoRedefine/>
    <w:uiPriority w:val="99"/>
    <w:unhideWhenUsed/>
    <w:rsid w:val="003F3E77"/>
    <w:pPr>
      <w:spacing w:after="0"/>
      <w:ind w:left="1440" w:hanging="240"/>
      <w:jc w:val="left"/>
    </w:pPr>
    <w:rPr>
      <w:rFonts w:ascii="Calibri" w:hAnsi="Calibri"/>
      <w:sz w:val="18"/>
      <w:szCs w:val="15"/>
    </w:rPr>
  </w:style>
  <w:style w:type="paragraph" w:styleId="Index7">
    <w:name w:val="index 7"/>
    <w:basedOn w:val="Normal"/>
    <w:next w:val="Normal"/>
    <w:autoRedefine/>
    <w:uiPriority w:val="99"/>
    <w:unhideWhenUsed/>
    <w:rsid w:val="003F3E77"/>
    <w:pPr>
      <w:spacing w:after="0"/>
      <w:ind w:left="1680" w:hanging="240"/>
      <w:jc w:val="left"/>
    </w:pPr>
    <w:rPr>
      <w:rFonts w:ascii="Calibri" w:hAnsi="Calibri"/>
      <w:sz w:val="18"/>
      <w:szCs w:val="15"/>
    </w:rPr>
  </w:style>
  <w:style w:type="paragraph" w:styleId="Index8">
    <w:name w:val="index 8"/>
    <w:basedOn w:val="Normal"/>
    <w:next w:val="Normal"/>
    <w:autoRedefine/>
    <w:uiPriority w:val="99"/>
    <w:unhideWhenUsed/>
    <w:rsid w:val="003F3E77"/>
    <w:pPr>
      <w:spacing w:after="0"/>
      <w:ind w:left="1920" w:hanging="240"/>
      <w:jc w:val="left"/>
    </w:pPr>
    <w:rPr>
      <w:rFonts w:ascii="Calibri" w:hAnsi="Calibri"/>
      <w:sz w:val="18"/>
      <w:szCs w:val="15"/>
    </w:rPr>
  </w:style>
  <w:style w:type="paragraph" w:styleId="Index9">
    <w:name w:val="index 9"/>
    <w:basedOn w:val="Normal"/>
    <w:next w:val="Normal"/>
    <w:autoRedefine/>
    <w:uiPriority w:val="99"/>
    <w:unhideWhenUsed/>
    <w:rsid w:val="003F3E77"/>
    <w:pPr>
      <w:spacing w:after="0"/>
      <w:ind w:left="2160" w:hanging="240"/>
      <w:jc w:val="left"/>
    </w:pPr>
    <w:rPr>
      <w:rFonts w:ascii="Calibri" w:hAnsi="Calibri"/>
      <w:sz w:val="18"/>
      <w:szCs w:val="15"/>
    </w:rPr>
  </w:style>
  <w:style w:type="paragraph" w:styleId="IndexHeading">
    <w:name w:val="index heading"/>
    <w:basedOn w:val="Normal"/>
    <w:next w:val="Index1"/>
    <w:uiPriority w:val="99"/>
    <w:unhideWhenUsed/>
    <w:rsid w:val="003F3E77"/>
    <w:pPr>
      <w:spacing w:before="240"/>
      <w:jc w:val="center"/>
    </w:pPr>
    <w:rPr>
      <w:rFonts w:ascii="Calibri" w:hAnsi="Calibri"/>
      <w:b/>
      <w:bCs/>
      <w:sz w:val="26"/>
      <w:szCs w:val="21"/>
    </w:rPr>
  </w:style>
  <w:style w:type="paragraph" w:customStyle="1" w:styleId="SanskritShlok">
    <w:name w:val="Sanskrit Shlok"/>
    <w:rsid w:val="003F3E77"/>
    <w:pPr>
      <w:keepNext/>
      <w:autoSpaceDE w:val="0"/>
      <w:autoSpaceDN w:val="0"/>
      <w:adjustRightInd w:val="0"/>
      <w:spacing w:after="72" w:line="240" w:lineRule="auto"/>
      <w:jc w:val="center"/>
    </w:pPr>
    <w:rPr>
      <w:rFonts w:ascii="DV-TTSurekh" w:eastAsia="Calibri" w:hAnsi="DV-TTSurekh" w:cs="DV-TTSurekh"/>
      <w:sz w:val="28"/>
      <w:szCs w:val="28"/>
    </w:rPr>
  </w:style>
  <w:style w:type="paragraph" w:customStyle="1" w:styleId="Blankline">
    <w:name w:val="Blank line"/>
    <w:basedOn w:val="Normal"/>
    <w:rsid w:val="003F3E77"/>
    <w:pPr>
      <w:autoSpaceDE w:val="0"/>
      <w:autoSpaceDN w:val="0"/>
      <w:adjustRightInd w:val="0"/>
      <w:spacing w:after="0" w:line="240" w:lineRule="auto"/>
    </w:pPr>
    <w:rPr>
      <w:rFonts w:eastAsia="Calibri"/>
      <w:sz w:val="12"/>
      <w:szCs w:val="12"/>
    </w:rPr>
  </w:style>
  <w:style w:type="paragraph" w:customStyle="1" w:styleId="V10I">
    <w:name w:val="V_10_I"/>
    <w:basedOn w:val="T-12"/>
    <w:rsid w:val="003F3E77"/>
    <w:rPr>
      <w:rFonts w:ascii="Verdana" w:hAnsi="Verdana"/>
      <w:i/>
      <w:sz w:val="20"/>
      <w:lang w:bidi="gu-IN"/>
    </w:rPr>
  </w:style>
  <w:style w:type="paragraph" w:styleId="NoSpacing">
    <w:name w:val="No Spacing"/>
    <w:link w:val="NoSpacingChar"/>
    <w:uiPriority w:val="1"/>
    <w:rsid w:val="003F3E77"/>
    <w:pPr>
      <w:spacing w:after="0" w:line="240" w:lineRule="auto"/>
    </w:pPr>
    <w:rPr>
      <w:rFonts w:ascii="Calibri" w:eastAsia="Times New Roman" w:hAnsi="Calibri" w:cs="Mangal"/>
      <w:szCs w:val="22"/>
      <w:lang w:val="en-US" w:bidi="ar-SA"/>
    </w:rPr>
  </w:style>
  <w:style w:type="character" w:customStyle="1" w:styleId="NoSpacingChar">
    <w:name w:val="No Spacing Char"/>
    <w:basedOn w:val="DefaultParagraphFont"/>
    <w:link w:val="NoSpacing"/>
    <w:uiPriority w:val="1"/>
    <w:rsid w:val="003F3E77"/>
    <w:rPr>
      <w:rFonts w:ascii="Calibri" w:eastAsia="Times New Roman" w:hAnsi="Calibri" w:cs="Mangal"/>
      <w:szCs w:val="22"/>
      <w:lang w:val="en-US" w:bidi="ar-SA"/>
    </w:rPr>
  </w:style>
  <w:style w:type="paragraph" w:styleId="Date">
    <w:name w:val="Date"/>
    <w:basedOn w:val="Normal"/>
    <w:next w:val="Normal"/>
    <w:link w:val="DateChar"/>
    <w:uiPriority w:val="99"/>
    <w:unhideWhenUsed/>
    <w:rsid w:val="003F3E77"/>
    <w:pPr>
      <w:keepNext/>
    </w:pPr>
    <w:rPr>
      <w:i/>
      <w:caps/>
      <w:sz w:val="16"/>
    </w:rPr>
  </w:style>
  <w:style w:type="character" w:customStyle="1" w:styleId="DateChar">
    <w:name w:val="Date Char"/>
    <w:basedOn w:val="DefaultParagraphFont"/>
    <w:link w:val="Date"/>
    <w:uiPriority w:val="99"/>
    <w:rsid w:val="003F3E77"/>
    <w:rPr>
      <w:rFonts w:eastAsia="Times New Roman"/>
      <w:i/>
      <w:caps/>
      <w:sz w:val="16"/>
    </w:rPr>
  </w:style>
  <w:style w:type="paragraph" w:customStyle="1" w:styleId="T-12blue">
    <w:name w:val="T-12 blue"/>
    <w:basedOn w:val="Times12"/>
    <w:rsid w:val="003F3E77"/>
    <w:pPr>
      <w:spacing w:before="120"/>
      <w:ind w:firstLine="0"/>
    </w:pPr>
    <w:rPr>
      <w:rFonts w:cs="Mangal"/>
      <w:color w:val="3366FF"/>
    </w:rPr>
  </w:style>
  <w:style w:type="paragraph" w:customStyle="1" w:styleId="date0">
    <w:name w:val="date"/>
    <w:basedOn w:val="Times10"/>
    <w:next w:val="Times12"/>
    <w:rsid w:val="003F3E77"/>
    <w:pPr>
      <w:keepNext/>
      <w:spacing w:before="240" w:after="120"/>
      <w:jc w:val="right"/>
    </w:pPr>
    <w:rPr>
      <w:color w:val="auto"/>
      <w:lang w:bidi="gu-IN"/>
    </w:rPr>
  </w:style>
  <w:style w:type="paragraph" w:customStyle="1" w:styleId="Times10i">
    <w:name w:val="Times 10i"/>
    <w:basedOn w:val="Times10"/>
    <w:next w:val="Times10"/>
    <w:rsid w:val="003F3E77"/>
    <w:pPr>
      <w:spacing w:before="120" w:after="120"/>
    </w:pPr>
    <w:rPr>
      <w:i/>
      <w:color w:val="auto"/>
      <w:lang w:bidi="gu-IN"/>
    </w:rPr>
  </w:style>
  <w:style w:type="paragraph" w:styleId="TOAHeading">
    <w:name w:val="toa heading"/>
    <w:basedOn w:val="Normal"/>
    <w:next w:val="Normal"/>
    <w:uiPriority w:val="99"/>
    <w:unhideWhenUsed/>
    <w:rsid w:val="003F3E77"/>
    <w:pPr>
      <w:spacing w:before="120"/>
    </w:pPr>
    <w:rPr>
      <w:rFonts w:asciiTheme="majorHAnsi" w:eastAsiaTheme="majorEastAsia" w:hAnsiTheme="majorHAnsi" w:cstheme="majorBidi"/>
      <w:b/>
      <w:bCs/>
      <w:caps/>
      <w:szCs w:val="21"/>
    </w:rPr>
  </w:style>
  <w:style w:type="character" w:styleId="Emphasis">
    <w:name w:val="Emphasis"/>
    <w:basedOn w:val="DefaultParagraphFont"/>
    <w:uiPriority w:val="20"/>
    <w:rsid w:val="003F3E77"/>
    <w:rPr>
      <w:i/>
      <w:iCs/>
    </w:rPr>
  </w:style>
  <w:style w:type="character" w:customStyle="1" w:styleId="nfakpe">
    <w:name w:val="nfakpe"/>
    <w:basedOn w:val="DefaultParagraphFont"/>
    <w:rsid w:val="003F3E77"/>
  </w:style>
  <w:style w:type="character" w:customStyle="1" w:styleId="mw-formatted-date">
    <w:name w:val="mw-formatted-date"/>
    <w:basedOn w:val="DefaultParagraphFont"/>
    <w:rsid w:val="003F3E77"/>
  </w:style>
  <w:style w:type="character" w:customStyle="1" w:styleId="byauthor">
    <w:name w:val="byauthor"/>
    <w:basedOn w:val="DefaultParagraphFont"/>
    <w:rsid w:val="003F3E77"/>
  </w:style>
  <w:style w:type="paragraph" w:styleId="ListParagraph">
    <w:name w:val="List Paragraph"/>
    <w:basedOn w:val="Normal"/>
    <w:uiPriority w:val="34"/>
    <w:rsid w:val="00D46C68"/>
    <w:pPr>
      <w:ind w:left="720"/>
    </w:pPr>
  </w:style>
  <w:style w:type="character" w:customStyle="1" w:styleId="mw-headline">
    <w:name w:val="mw-headline"/>
    <w:basedOn w:val="DefaultParagraphFont"/>
    <w:rsid w:val="003F3E77"/>
  </w:style>
  <w:style w:type="paragraph" w:customStyle="1" w:styleId="bodytext0">
    <w:name w:val="bodytext"/>
    <w:basedOn w:val="Normal"/>
    <w:rsid w:val="003F3E77"/>
    <w:pPr>
      <w:spacing w:before="100" w:beforeAutospacing="1" w:after="100" w:afterAutospacing="1" w:line="240" w:lineRule="auto"/>
      <w:jc w:val="left"/>
    </w:pPr>
    <w:rPr>
      <w:rFonts w:cs="Times New Roman"/>
      <w:color w:val="000000"/>
      <w:sz w:val="18"/>
      <w:szCs w:val="18"/>
      <w:lang w:eastAsia="en-IN"/>
    </w:rPr>
  </w:style>
  <w:style w:type="character" w:customStyle="1" w:styleId="fn">
    <w:name w:val="fn"/>
    <w:basedOn w:val="DefaultParagraphFont"/>
    <w:rsid w:val="003F3E77"/>
  </w:style>
  <w:style w:type="paragraph" w:customStyle="1" w:styleId="QuoteS">
    <w:name w:val="Quote S"/>
    <w:basedOn w:val="T-12-I"/>
    <w:qFormat/>
    <w:rsid w:val="00F370C1"/>
    <w:pPr>
      <w:spacing w:before="0" w:after="200" w:line="480" w:lineRule="auto"/>
      <w:ind w:left="288" w:right="144"/>
    </w:pPr>
    <w:rPr>
      <w:rFonts w:asciiTheme="minorHAnsi" w:hAnsiTheme="minorHAnsi" w:cstheme="minorBidi"/>
      <w:sz w:val="18"/>
      <w:szCs w:val="16"/>
    </w:rPr>
  </w:style>
  <w:style w:type="paragraph" w:customStyle="1" w:styleId="T-10-I">
    <w:name w:val="T-10-I"/>
    <w:basedOn w:val="T-12-I"/>
    <w:rsid w:val="003F3E77"/>
    <w:pPr>
      <w:spacing w:before="0"/>
    </w:pPr>
    <w:rPr>
      <w:iCs/>
      <w:sz w:val="20"/>
    </w:rPr>
  </w:style>
  <w:style w:type="paragraph" w:customStyle="1" w:styleId="T-34-B">
    <w:name w:val="T-34-B"/>
    <w:rsid w:val="003F3E77"/>
    <w:pPr>
      <w:spacing w:after="840"/>
      <w:outlineLvl w:val="1"/>
    </w:pPr>
    <w:rPr>
      <w:rFonts w:ascii="Times New Roman" w:eastAsia="Times New Roman" w:hAnsi="Times New Roman" w:cs="Times New Roman"/>
      <w:b/>
      <w:bCs/>
      <w:noProof/>
      <w:color w:val="3366FF"/>
      <w:sz w:val="68"/>
      <w:szCs w:val="68"/>
      <w:lang w:eastAsia="en-IN"/>
    </w:rPr>
  </w:style>
  <w:style w:type="paragraph" w:customStyle="1" w:styleId="Style">
    <w:name w:val="Style"/>
    <w:rsid w:val="003F3E77"/>
    <w:pPr>
      <w:widowControl w:val="0"/>
      <w:autoSpaceDE w:val="0"/>
      <w:autoSpaceDN w:val="0"/>
      <w:adjustRightInd w:val="0"/>
      <w:spacing w:after="0" w:line="240" w:lineRule="auto"/>
    </w:pPr>
    <w:rPr>
      <w:rFonts w:ascii="Times New Roman" w:eastAsiaTheme="minorEastAsia" w:hAnsi="Times New Roman" w:cs="Times New Roman"/>
      <w:sz w:val="24"/>
      <w:szCs w:val="24"/>
      <w:lang w:eastAsia="en-IN"/>
    </w:rPr>
  </w:style>
  <w:style w:type="paragraph" w:customStyle="1" w:styleId="Quotedtext200after0">
    <w:name w:val="Quoted text 200 after 0"/>
    <w:basedOn w:val="Quotedtext200"/>
    <w:rsid w:val="003F3E77"/>
    <w:pPr>
      <w:keepNext w:val="0"/>
      <w:spacing w:after="0"/>
    </w:pPr>
    <w:rPr>
      <w:rFonts w:eastAsiaTheme="minorHAnsi"/>
      <w:sz w:val="16"/>
      <w:szCs w:val="16"/>
      <w:lang w:val="en-US" w:eastAsia="en-US" w:bidi="hi-IN"/>
    </w:rPr>
  </w:style>
  <w:style w:type="paragraph" w:customStyle="1" w:styleId="Quotedtext0">
    <w:name w:val="Quoted text 0"/>
    <w:basedOn w:val="Normal"/>
    <w:next w:val="Reference"/>
    <w:uiPriority w:val="99"/>
    <w:rsid w:val="003F3E77"/>
    <w:pPr>
      <w:autoSpaceDE w:val="0"/>
      <w:autoSpaceDN w:val="0"/>
      <w:adjustRightInd w:val="0"/>
      <w:spacing w:after="0" w:line="240" w:lineRule="auto"/>
      <w:ind w:left="360" w:right="360"/>
    </w:pPr>
    <w:rPr>
      <w:rFonts w:eastAsiaTheme="minorHAnsi" w:cs="Verdana"/>
      <w:sz w:val="16"/>
      <w:szCs w:val="16"/>
      <w:lang w:val="en-US"/>
    </w:rPr>
  </w:style>
  <w:style w:type="paragraph" w:customStyle="1" w:styleId="BodytextV95italic">
    <w:name w:val="Body text V9.5 italic"/>
    <w:basedOn w:val="BodytextV95"/>
    <w:next w:val="BodytextV95"/>
    <w:uiPriority w:val="99"/>
    <w:rsid w:val="003F3E77"/>
    <w:rPr>
      <w:i/>
      <w:iCs/>
    </w:rPr>
  </w:style>
  <w:style w:type="paragraph" w:customStyle="1" w:styleId="HeadingChapter0">
    <w:name w:val="Heading Chapter"/>
    <w:basedOn w:val="BodytextV95"/>
    <w:next w:val="BodytextV95"/>
    <w:uiPriority w:val="99"/>
    <w:rsid w:val="003F3E77"/>
    <w:pPr>
      <w:pageBreakBefore/>
      <w:spacing w:after="720"/>
      <w:jc w:val="left"/>
    </w:pPr>
    <w:rPr>
      <w:sz w:val="32"/>
      <w:szCs w:val="32"/>
    </w:rPr>
  </w:style>
  <w:style w:type="paragraph" w:customStyle="1" w:styleId="HeadingPara0">
    <w:name w:val="Heading Para"/>
    <w:basedOn w:val="BodytextV95"/>
    <w:next w:val="BodytextV95"/>
    <w:uiPriority w:val="99"/>
    <w:rsid w:val="003F3E77"/>
    <w:pPr>
      <w:keepNext/>
      <w:spacing w:before="108"/>
    </w:pPr>
    <w:rPr>
      <w:b/>
      <w:bCs/>
      <w:sz w:val="16"/>
      <w:szCs w:val="16"/>
    </w:rPr>
  </w:style>
  <w:style w:type="paragraph" w:customStyle="1" w:styleId="BodytextV95">
    <w:name w:val="Body text V9.5"/>
    <w:rsid w:val="003F3E77"/>
    <w:pPr>
      <w:autoSpaceDE w:val="0"/>
      <w:autoSpaceDN w:val="0"/>
      <w:adjustRightInd w:val="0"/>
      <w:spacing w:after="108" w:line="240" w:lineRule="auto"/>
    </w:pPr>
    <w:rPr>
      <w:rFonts w:ascii="Verdana" w:hAnsi="Verdana" w:cs="Verdana"/>
      <w:sz w:val="19"/>
      <w:szCs w:val="19"/>
      <w:lang w:val="en-US"/>
    </w:rPr>
  </w:style>
  <w:style w:type="paragraph" w:customStyle="1" w:styleId="Quotedtextsmall0">
    <w:name w:val="Quoted text small 0"/>
    <w:basedOn w:val="Quotedtextsmall"/>
    <w:uiPriority w:val="99"/>
    <w:rsid w:val="003F3E77"/>
    <w:pPr>
      <w:keepNext w:val="0"/>
      <w:spacing w:after="0"/>
    </w:pPr>
    <w:rPr>
      <w:rFonts w:eastAsiaTheme="minorHAnsi"/>
      <w:sz w:val="14"/>
      <w:szCs w:val="14"/>
      <w:lang w:val="en-US" w:eastAsia="en-US" w:bidi="hi-IN"/>
    </w:rPr>
  </w:style>
  <w:style w:type="paragraph" w:customStyle="1" w:styleId="Footnoteseparator">
    <w:name w:val="Footnote separator"/>
    <w:basedOn w:val="Normal"/>
    <w:next w:val="Normal"/>
    <w:rsid w:val="003F3E77"/>
    <w:pPr>
      <w:autoSpaceDE w:val="0"/>
      <w:autoSpaceDN w:val="0"/>
      <w:adjustRightInd w:val="0"/>
      <w:spacing w:after="0" w:line="240" w:lineRule="auto"/>
    </w:pPr>
    <w:rPr>
      <w:rFonts w:eastAsiaTheme="minorHAnsi" w:cs="Verdana"/>
      <w:position w:val="4"/>
      <w:sz w:val="11"/>
      <w:szCs w:val="11"/>
      <w:lang w:val="en-US"/>
    </w:rPr>
  </w:style>
  <w:style w:type="paragraph" w:customStyle="1" w:styleId="Source">
    <w:name w:val="Source"/>
    <w:next w:val="Quotedtext"/>
    <w:rsid w:val="003F3E77"/>
    <w:pPr>
      <w:keepNext/>
      <w:autoSpaceDE w:val="0"/>
      <w:autoSpaceDN w:val="0"/>
      <w:adjustRightInd w:val="0"/>
      <w:spacing w:before="36" w:after="72" w:line="240" w:lineRule="auto"/>
    </w:pPr>
    <w:rPr>
      <w:rFonts w:ascii="Verdana" w:hAnsi="Verdana" w:cs="Verdana"/>
      <w:sz w:val="14"/>
      <w:szCs w:val="14"/>
      <w:lang w:val="en-US"/>
    </w:rPr>
  </w:style>
  <w:style w:type="paragraph" w:customStyle="1" w:styleId="Quoteddictionarymeanings0">
    <w:name w:val="Quoted dictionary meanings 0"/>
    <w:basedOn w:val="Quoteddictionarymeanings"/>
    <w:uiPriority w:val="99"/>
    <w:rsid w:val="003F3E77"/>
    <w:pPr>
      <w:spacing w:after="0"/>
    </w:pPr>
  </w:style>
  <w:style w:type="paragraph" w:customStyle="1" w:styleId="Quoteddictionarymeanings">
    <w:name w:val="Quoted dictionary meanings"/>
    <w:next w:val="Reference"/>
    <w:uiPriority w:val="99"/>
    <w:rsid w:val="003F3E77"/>
    <w:pPr>
      <w:keepNext/>
      <w:autoSpaceDE w:val="0"/>
      <w:autoSpaceDN w:val="0"/>
      <w:adjustRightInd w:val="0"/>
      <w:spacing w:after="72" w:line="240" w:lineRule="auto"/>
      <w:ind w:left="360" w:right="360"/>
    </w:pPr>
    <w:rPr>
      <w:rFonts w:ascii="Verdana" w:hAnsi="Verdana" w:cs="Verdana"/>
      <w:sz w:val="14"/>
      <w:szCs w:val="14"/>
      <w:lang w:val="en-US"/>
    </w:rPr>
  </w:style>
  <w:style w:type="paragraph" w:customStyle="1" w:styleId="Quotedtext175">
    <w:name w:val="Quoted text 175"/>
    <w:basedOn w:val="BodytextV95"/>
    <w:next w:val="Reference"/>
    <w:uiPriority w:val="99"/>
    <w:rsid w:val="003F3E77"/>
    <w:pPr>
      <w:spacing w:after="216"/>
      <w:ind w:left="360" w:right="360"/>
    </w:pPr>
  </w:style>
  <w:style w:type="character" w:customStyle="1" w:styleId="apple-style-span">
    <w:name w:val="apple-style-span"/>
    <w:basedOn w:val="DefaultParagraphFont"/>
    <w:rsid w:val="003F3E77"/>
  </w:style>
  <w:style w:type="paragraph" w:customStyle="1" w:styleId="Parttitle2">
    <w:name w:val="Part title 2"/>
    <w:basedOn w:val="Normal"/>
    <w:rsid w:val="003F3E77"/>
    <w:pPr>
      <w:autoSpaceDE w:val="0"/>
      <w:autoSpaceDN w:val="0"/>
      <w:adjustRightInd w:val="0"/>
      <w:spacing w:after="0" w:line="240" w:lineRule="auto"/>
      <w:jc w:val="center"/>
    </w:pPr>
    <w:rPr>
      <w:rFonts w:cs="Verdana"/>
      <w:sz w:val="34"/>
      <w:szCs w:val="34"/>
      <w:lang w:eastAsia="en-IN"/>
    </w:rPr>
  </w:style>
  <w:style w:type="paragraph" w:customStyle="1" w:styleId="Text10">
    <w:name w:val="Text 10"/>
    <w:basedOn w:val="Basic"/>
    <w:next w:val="Basic"/>
    <w:uiPriority w:val="99"/>
    <w:rsid w:val="003F3E77"/>
    <w:rPr>
      <w:color w:val="auto"/>
    </w:rPr>
  </w:style>
  <w:style w:type="paragraph" w:customStyle="1" w:styleId="Basic">
    <w:name w:val="Basic"/>
    <w:uiPriority w:val="99"/>
    <w:rsid w:val="003F3E77"/>
    <w:pPr>
      <w:autoSpaceDE w:val="0"/>
      <w:autoSpaceDN w:val="0"/>
      <w:adjustRightInd w:val="0"/>
      <w:spacing w:before="216" w:after="0" w:line="240" w:lineRule="auto"/>
    </w:pPr>
    <w:rPr>
      <w:rFonts w:ascii="Verdana" w:eastAsia="Times New Roman" w:hAnsi="Verdana" w:cs="Verdana"/>
      <w:color w:val="000000"/>
      <w:sz w:val="20"/>
      <w:lang w:eastAsia="en-IN"/>
    </w:rPr>
  </w:style>
  <w:style w:type="character" w:customStyle="1" w:styleId="illinkstyle1">
    <w:name w:val="il_link_style1"/>
    <w:basedOn w:val="DefaultParagraphFont"/>
    <w:rsid w:val="003F3E77"/>
    <w:rPr>
      <w:color w:val="009900"/>
    </w:rPr>
  </w:style>
  <w:style w:type="paragraph" w:customStyle="1" w:styleId="QuoteL">
    <w:name w:val="Quote L"/>
    <w:basedOn w:val="T-12"/>
    <w:rsid w:val="00F370C1"/>
    <w:pPr>
      <w:spacing w:before="0" w:after="240" w:line="480" w:lineRule="auto"/>
      <w:ind w:left="288" w:right="288"/>
    </w:pPr>
    <w:rPr>
      <w:rFonts w:asciiTheme="minorHAnsi" w:hAnsiTheme="minorHAnsi" w:cstheme="minorBidi"/>
      <w:i/>
      <w:iCs/>
      <w:sz w:val="22"/>
      <w:szCs w:val="18"/>
      <w:lang w:bidi="gu-IN"/>
    </w:rPr>
  </w:style>
  <w:style w:type="paragraph" w:customStyle="1" w:styleId="V-08-I">
    <w:name w:val="V-08-I"/>
    <w:basedOn w:val="T-12-I"/>
    <w:rsid w:val="003F3E77"/>
    <w:pPr>
      <w:spacing w:before="0"/>
    </w:pPr>
    <w:rPr>
      <w:rFonts w:ascii="Verdana" w:hAnsi="Verdana"/>
      <w:iCs/>
      <w:sz w:val="16"/>
    </w:rPr>
  </w:style>
  <w:style w:type="paragraph" w:customStyle="1" w:styleId="URL">
    <w:name w:val="URL"/>
    <w:basedOn w:val="FootnoteText"/>
    <w:qFormat/>
    <w:rsid w:val="004661C2"/>
    <w:pPr>
      <w:spacing w:after="0"/>
    </w:pPr>
    <w:rPr>
      <w:sz w:val="16"/>
    </w:rPr>
  </w:style>
</w:styles>
</file>

<file path=word/webSettings.xml><?xml version="1.0" encoding="utf-8"?>
<w:webSettings xmlns:r="http://schemas.openxmlformats.org/officeDocument/2006/relationships" xmlns:w="http://schemas.openxmlformats.org/wordprocessingml/2006/main">
  <w:divs>
    <w:div w:id="372115043">
      <w:bodyDiv w:val="1"/>
      <w:marLeft w:val="0"/>
      <w:marRight w:val="0"/>
      <w:marTop w:val="0"/>
      <w:marBottom w:val="0"/>
      <w:divBdr>
        <w:top w:val="none" w:sz="0" w:space="0" w:color="auto"/>
        <w:left w:val="none" w:sz="0" w:space="0" w:color="auto"/>
        <w:bottom w:val="none" w:sz="0" w:space="0" w:color="auto"/>
        <w:right w:val="none" w:sz="0" w:space="0" w:color="auto"/>
      </w:divBdr>
      <w:divsChild>
        <w:div w:id="321929545">
          <w:marLeft w:val="0"/>
          <w:marRight w:val="0"/>
          <w:marTop w:val="0"/>
          <w:marBottom w:val="0"/>
          <w:divBdr>
            <w:top w:val="none" w:sz="0" w:space="0" w:color="auto"/>
            <w:left w:val="none" w:sz="0" w:space="0" w:color="auto"/>
            <w:bottom w:val="none" w:sz="0" w:space="0" w:color="auto"/>
            <w:right w:val="none" w:sz="0" w:space="0" w:color="auto"/>
          </w:divBdr>
          <w:divsChild>
            <w:div w:id="1252618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8834134">
      <w:bodyDiv w:val="1"/>
      <w:marLeft w:val="0"/>
      <w:marRight w:val="0"/>
      <w:marTop w:val="0"/>
      <w:marBottom w:val="0"/>
      <w:divBdr>
        <w:top w:val="none" w:sz="0" w:space="0" w:color="auto"/>
        <w:left w:val="none" w:sz="0" w:space="0" w:color="auto"/>
        <w:bottom w:val="none" w:sz="0" w:space="0" w:color="auto"/>
        <w:right w:val="none" w:sz="0" w:space="0" w:color="auto"/>
      </w:divBdr>
      <w:divsChild>
        <w:div w:id="1090157654">
          <w:marLeft w:val="0"/>
          <w:marRight w:val="0"/>
          <w:marTop w:val="0"/>
          <w:marBottom w:val="0"/>
          <w:divBdr>
            <w:top w:val="none" w:sz="0" w:space="0" w:color="auto"/>
            <w:left w:val="none" w:sz="0" w:space="0" w:color="auto"/>
            <w:bottom w:val="none" w:sz="0" w:space="0" w:color="auto"/>
            <w:right w:val="none" w:sz="0" w:space="0" w:color="auto"/>
          </w:divBdr>
          <w:divsChild>
            <w:div w:id="282542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0924908">
      <w:bodyDiv w:val="1"/>
      <w:marLeft w:val="0"/>
      <w:marRight w:val="0"/>
      <w:marTop w:val="0"/>
      <w:marBottom w:val="0"/>
      <w:divBdr>
        <w:top w:val="none" w:sz="0" w:space="0" w:color="auto"/>
        <w:left w:val="none" w:sz="0" w:space="0" w:color="auto"/>
        <w:bottom w:val="none" w:sz="0" w:space="0" w:color="auto"/>
        <w:right w:val="none" w:sz="0" w:space="0" w:color="auto"/>
      </w:divBdr>
      <w:divsChild>
        <w:div w:id="1677656349">
          <w:marLeft w:val="0"/>
          <w:marRight w:val="0"/>
          <w:marTop w:val="0"/>
          <w:marBottom w:val="0"/>
          <w:divBdr>
            <w:top w:val="none" w:sz="0" w:space="0" w:color="auto"/>
            <w:left w:val="none" w:sz="0" w:space="0" w:color="auto"/>
            <w:bottom w:val="none" w:sz="0" w:space="0" w:color="auto"/>
            <w:right w:val="none" w:sz="0" w:space="0" w:color="auto"/>
          </w:divBdr>
          <w:divsChild>
            <w:div w:id="582109725">
              <w:marLeft w:val="0"/>
              <w:marRight w:val="0"/>
              <w:marTop w:val="0"/>
              <w:marBottom w:val="0"/>
              <w:divBdr>
                <w:top w:val="none" w:sz="0" w:space="0" w:color="auto"/>
                <w:left w:val="none" w:sz="0" w:space="0" w:color="auto"/>
                <w:bottom w:val="none" w:sz="0" w:space="0" w:color="auto"/>
                <w:right w:val="none" w:sz="0" w:space="0" w:color="auto"/>
              </w:divBdr>
              <w:divsChild>
                <w:div w:id="581834921">
                  <w:marLeft w:val="0"/>
                  <w:marRight w:val="0"/>
                  <w:marTop w:val="0"/>
                  <w:marBottom w:val="0"/>
                  <w:divBdr>
                    <w:top w:val="none" w:sz="0" w:space="0" w:color="auto"/>
                    <w:left w:val="none" w:sz="0" w:space="0" w:color="auto"/>
                    <w:bottom w:val="none" w:sz="0" w:space="0" w:color="auto"/>
                    <w:right w:val="none" w:sz="0" w:space="0" w:color="auto"/>
                  </w:divBdr>
                  <w:divsChild>
                    <w:div w:id="977151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93474541">
      <w:bodyDiv w:val="1"/>
      <w:marLeft w:val="0"/>
      <w:marRight w:val="0"/>
      <w:marTop w:val="0"/>
      <w:marBottom w:val="0"/>
      <w:divBdr>
        <w:top w:val="none" w:sz="0" w:space="0" w:color="auto"/>
        <w:left w:val="none" w:sz="0" w:space="0" w:color="auto"/>
        <w:bottom w:val="none" w:sz="0" w:space="0" w:color="auto"/>
        <w:right w:val="none" w:sz="0" w:space="0" w:color="auto"/>
      </w:divBdr>
      <w:divsChild>
        <w:div w:id="1334258055">
          <w:marLeft w:val="0"/>
          <w:marRight w:val="0"/>
          <w:marTop w:val="0"/>
          <w:marBottom w:val="0"/>
          <w:divBdr>
            <w:top w:val="none" w:sz="0" w:space="0" w:color="auto"/>
            <w:left w:val="none" w:sz="0" w:space="0" w:color="auto"/>
            <w:bottom w:val="none" w:sz="0" w:space="0" w:color="auto"/>
            <w:right w:val="none" w:sz="0" w:space="0" w:color="auto"/>
          </w:divBdr>
          <w:divsChild>
            <w:div w:id="426316450">
              <w:marLeft w:val="0"/>
              <w:marRight w:val="0"/>
              <w:marTop w:val="100"/>
              <w:marBottom w:val="100"/>
              <w:divBdr>
                <w:top w:val="none" w:sz="0" w:space="0" w:color="auto"/>
                <w:left w:val="none" w:sz="0" w:space="0" w:color="auto"/>
                <w:bottom w:val="none" w:sz="0" w:space="0" w:color="auto"/>
                <w:right w:val="none" w:sz="0" w:space="0" w:color="auto"/>
              </w:divBdr>
              <w:divsChild>
                <w:div w:id="1222983098">
                  <w:marLeft w:val="0"/>
                  <w:marRight w:val="0"/>
                  <w:marTop w:val="0"/>
                  <w:marBottom w:val="0"/>
                  <w:divBdr>
                    <w:top w:val="none" w:sz="0" w:space="0" w:color="auto"/>
                    <w:left w:val="none" w:sz="0" w:space="0" w:color="auto"/>
                    <w:bottom w:val="none" w:sz="0" w:space="0" w:color="auto"/>
                    <w:right w:val="none" w:sz="0" w:space="0" w:color="auto"/>
                  </w:divBdr>
                  <w:divsChild>
                    <w:div w:id="1098142681">
                      <w:marLeft w:val="0"/>
                      <w:marRight w:val="0"/>
                      <w:marTop w:val="0"/>
                      <w:marBottom w:val="0"/>
                      <w:divBdr>
                        <w:top w:val="none" w:sz="0" w:space="0" w:color="auto"/>
                        <w:left w:val="none" w:sz="0" w:space="0" w:color="auto"/>
                        <w:bottom w:val="none" w:sz="0" w:space="0" w:color="auto"/>
                        <w:right w:val="none" w:sz="0" w:space="0" w:color="auto"/>
                      </w:divBdr>
                      <w:divsChild>
                        <w:div w:id="1114402835">
                          <w:marLeft w:val="0"/>
                          <w:marRight w:val="0"/>
                          <w:marTop w:val="0"/>
                          <w:marBottom w:val="0"/>
                          <w:divBdr>
                            <w:top w:val="none" w:sz="0" w:space="0" w:color="auto"/>
                            <w:left w:val="none" w:sz="0" w:space="0" w:color="auto"/>
                            <w:bottom w:val="none" w:sz="0" w:space="0" w:color="auto"/>
                            <w:right w:val="none" w:sz="0" w:space="0" w:color="auto"/>
                          </w:divBdr>
                          <w:divsChild>
                            <w:div w:id="1715037773">
                              <w:marLeft w:val="105"/>
                              <w:marRight w:val="285"/>
                              <w:marTop w:val="0"/>
                              <w:marBottom w:val="0"/>
                              <w:divBdr>
                                <w:top w:val="none" w:sz="0" w:space="0" w:color="auto"/>
                                <w:left w:val="none" w:sz="0" w:space="0" w:color="auto"/>
                                <w:bottom w:val="none" w:sz="0" w:space="0" w:color="auto"/>
                                <w:right w:val="none" w:sz="0" w:space="0" w:color="auto"/>
                              </w:divBdr>
                              <w:divsChild>
                                <w:div w:id="893587299">
                                  <w:marLeft w:val="0"/>
                                  <w:marRight w:val="0"/>
                                  <w:marTop w:val="0"/>
                                  <w:marBottom w:val="0"/>
                                  <w:divBdr>
                                    <w:top w:val="none" w:sz="0" w:space="0" w:color="auto"/>
                                    <w:left w:val="none" w:sz="0" w:space="0" w:color="auto"/>
                                    <w:bottom w:val="none" w:sz="0" w:space="0" w:color="auto"/>
                                    <w:right w:val="none" w:sz="0" w:space="0" w:color="auto"/>
                                  </w:divBdr>
                                  <w:divsChild>
                                    <w:div w:id="2016878899">
                                      <w:marLeft w:val="0"/>
                                      <w:marRight w:val="0"/>
                                      <w:marTop w:val="0"/>
                                      <w:marBottom w:val="0"/>
                                      <w:divBdr>
                                        <w:top w:val="none" w:sz="0" w:space="0" w:color="auto"/>
                                        <w:left w:val="none" w:sz="0" w:space="0" w:color="auto"/>
                                        <w:bottom w:val="none" w:sz="0" w:space="0" w:color="auto"/>
                                        <w:right w:val="none" w:sz="0" w:space="0" w:color="auto"/>
                                      </w:divBdr>
                                      <w:divsChild>
                                        <w:div w:id="1737317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292130122">
      <w:bodyDiv w:val="1"/>
      <w:marLeft w:val="0"/>
      <w:marRight w:val="0"/>
      <w:marTop w:val="0"/>
      <w:marBottom w:val="0"/>
      <w:divBdr>
        <w:top w:val="none" w:sz="0" w:space="0" w:color="auto"/>
        <w:left w:val="none" w:sz="0" w:space="0" w:color="auto"/>
        <w:bottom w:val="none" w:sz="0" w:space="0" w:color="auto"/>
        <w:right w:val="none" w:sz="0" w:space="0" w:color="auto"/>
      </w:divBdr>
    </w:div>
    <w:div w:id="1547840350">
      <w:bodyDiv w:val="1"/>
      <w:marLeft w:val="0"/>
      <w:marRight w:val="0"/>
      <w:marTop w:val="0"/>
      <w:marBottom w:val="0"/>
      <w:divBdr>
        <w:top w:val="none" w:sz="0" w:space="0" w:color="auto"/>
        <w:left w:val="none" w:sz="0" w:space="0" w:color="auto"/>
        <w:bottom w:val="none" w:sz="0" w:space="0" w:color="auto"/>
        <w:right w:val="none" w:sz="0" w:space="0" w:color="auto"/>
      </w:divBdr>
      <w:divsChild>
        <w:div w:id="1166742899">
          <w:marLeft w:val="0"/>
          <w:marRight w:val="0"/>
          <w:marTop w:val="0"/>
          <w:marBottom w:val="0"/>
          <w:divBdr>
            <w:top w:val="none" w:sz="0" w:space="0" w:color="auto"/>
            <w:left w:val="none" w:sz="0" w:space="0" w:color="auto"/>
            <w:bottom w:val="none" w:sz="0" w:space="0" w:color="auto"/>
            <w:right w:val="none" w:sz="0" w:space="0" w:color="auto"/>
          </w:divBdr>
          <w:divsChild>
            <w:div w:id="1821649644">
              <w:marLeft w:val="0"/>
              <w:marRight w:val="0"/>
              <w:marTop w:val="0"/>
              <w:marBottom w:val="0"/>
              <w:divBdr>
                <w:top w:val="none" w:sz="0" w:space="0" w:color="auto"/>
                <w:left w:val="none" w:sz="0" w:space="0" w:color="auto"/>
                <w:bottom w:val="none" w:sz="0" w:space="0" w:color="auto"/>
                <w:right w:val="none" w:sz="0" w:space="0" w:color="auto"/>
              </w:divBdr>
              <w:divsChild>
                <w:div w:id="288828171">
                  <w:marLeft w:val="0"/>
                  <w:marRight w:val="0"/>
                  <w:marTop w:val="0"/>
                  <w:marBottom w:val="0"/>
                  <w:divBdr>
                    <w:top w:val="none" w:sz="0" w:space="0" w:color="auto"/>
                    <w:left w:val="none" w:sz="0" w:space="0" w:color="auto"/>
                    <w:bottom w:val="none" w:sz="0" w:space="0" w:color="auto"/>
                    <w:right w:val="none" w:sz="0" w:space="0" w:color="auto"/>
                  </w:divBdr>
                  <w:divsChild>
                    <w:div w:id="109092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16257063">
      <w:bodyDiv w:val="1"/>
      <w:marLeft w:val="0"/>
      <w:marRight w:val="0"/>
      <w:marTop w:val="0"/>
      <w:marBottom w:val="0"/>
      <w:divBdr>
        <w:top w:val="none" w:sz="0" w:space="0" w:color="auto"/>
        <w:left w:val="none" w:sz="0" w:space="0" w:color="auto"/>
        <w:bottom w:val="none" w:sz="0" w:space="0" w:color="auto"/>
        <w:right w:val="none" w:sz="0" w:space="0" w:color="auto"/>
      </w:divBdr>
      <w:divsChild>
        <w:div w:id="1601060400">
          <w:marLeft w:val="0"/>
          <w:marRight w:val="0"/>
          <w:marTop w:val="0"/>
          <w:marBottom w:val="0"/>
          <w:divBdr>
            <w:top w:val="none" w:sz="0" w:space="0" w:color="auto"/>
            <w:left w:val="none" w:sz="0" w:space="0" w:color="auto"/>
            <w:bottom w:val="none" w:sz="0" w:space="0" w:color="auto"/>
            <w:right w:val="none" w:sz="0" w:space="0" w:color="auto"/>
          </w:divBdr>
          <w:divsChild>
            <w:div w:id="1780220177">
              <w:marLeft w:val="0"/>
              <w:marRight w:val="0"/>
              <w:marTop w:val="100"/>
              <w:marBottom w:val="100"/>
              <w:divBdr>
                <w:top w:val="none" w:sz="0" w:space="0" w:color="auto"/>
                <w:left w:val="none" w:sz="0" w:space="0" w:color="auto"/>
                <w:bottom w:val="none" w:sz="0" w:space="0" w:color="auto"/>
                <w:right w:val="none" w:sz="0" w:space="0" w:color="auto"/>
              </w:divBdr>
              <w:divsChild>
                <w:div w:id="2054032821">
                  <w:marLeft w:val="0"/>
                  <w:marRight w:val="0"/>
                  <w:marTop w:val="0"/>
                  <w:marBottom w:val="0"/>
                  <w:divBdr>
                    <w:top w:val="none" w:sz="0" w:space="0" w:color="auto"/>
                    <w:left w:val="none" w:sz="0" w:space="0" w:color="auto"/>
                    <w:bottom w:val="none" w:sz="0" w:space="0" w:color="auto"/>
                    <w:right w:val="none" w:sz="0" w:space="0" w:color="auto"/>
                  </w:divBdr>
                  <w:divsChild>
                    <w:div w:id="1788163162">
                      <w:marLeft w:val="0"/>
                      <w:marRight w:val="0"/>
                      <w:marTop w:val="0"/>
                      <w:marBottom w:val="0"/>
                      <w:divBdr>
                        <w:top w:val="none" w:sz="0" w:space="0" w:color="auto"/>
                        <w:left w:val="none" w:sz="0" w:space="0" w:color="auto"/>
                        <w:bottom w:val="none" w:sz="0" w:space="0" w:color="auto"/>
                        <w:right w:val="none" w:sz="0" w:space="0" w:color="auto"/>
                      </w:divBdr>
                      <w:divsChild>
                        <w:div w:id="1727407756">
                          <w:marLeft w:val="0"/>
                          <w:marRight w:val="0"/>
                          <w:marTop w:val="0"/>
                          <w:marBottom w:val="0"/>
                          <w:divBdr>
                            <w:top w:val="none" w:sz="0" w:space="0" w:color="auto"/>
                            <w:left w:val="none" w:sz="0" w:space="0" w:color="auto"/>
                            <w:bottom w:val="none" w:sz="0" w:space="0" w:color="auto"/>
                            <w:right w:val="none" w:sz="0" w:space="0" w:color="auto"/>
                          </w:divBdr>
                          <w:divsChild>
                            <w:div w:id="1403138297">
                              <w:marLeft w:val="105"/>
                              <w:marRight w:val="285"/>
                              <w:marTop w:val="0"/>
                              <w:marBottom w:val="0"/>
                              <w:divBdr>
                                <w:top w:val="none" w:sz="0" w:space="0" w:color="auto"/>
                                <w:left w:val="none" w:sz="0" w:space="0" w:color="auto"/>
                                <w:bottom w:val="none" w:sz="0" w:space="0" w:color="auto"/>
                                <w:right w:val="none" w:sz="0" w:space="0" w:color="auto"/>
                              </w:divBdr>
                              <w:divsChild>
                                <w:div w:id="939604511">
                                  <w:marLeft w:val="0"/>
                                  <w:marRight w:val="0"/>
                                  <w:marTop w:val="0"/>
                                  <w:marBottom w:val="0"/>
                                  <w:divBdr>
                                    <w:top w:val="none" w:sz="0" w:space="0" w:color="auto"/>
                                    <w:left w:val="none" w:sz="0" w:space="0" w:color="auto"/>
                                    <w:bottom w:val="none" w:sz="0" w:space="0" w:color="auto"/>
                                    <w:right w:val="none" w:sz="0" w:space="0" w:color="auto"/>
                                  </w:divBdr>
                                  <w:divsChild>
                                    <w:div w:id="3358976">
                                      <w:marLeft w:val="0"/>
                                      <w:marRight w:val="0"/>
                                      <w:marTop w:val="0"/>
                                      <w:marBottom w:val="0"/>
                                      <w:divBdr>
                                        <w:top w:val="none" w:sz="0" w:space="0" w:color="auto"/>
                                        <w:left w:val="none" w:sz="0" w:space="0" w:color="auto"/>
                                        <w:bottom w:val="none" w:sz="0" w:space="0" w:color="auto"/>
                                        <w:right w:val="none" w:sz="0" w:space="0" w:color="auto"/>
                                      </w:divBdr>
                                      <w:divsChild>
                                        <w:div w:id="2141485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267099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en.wikipedia.org/wiki/Independent_State_of_Croatia" TargetMode="External"/><Relationship Id="rId117" Type="http://schemas.openxmlformats.org/officeDocument/2006/relationships/hyperlink" Target="http://www.factmonster.com/countries.html" TargetMode="External"/><Relationship Id="rId21" Type="http://schemas.openxmlformats.org/officeDocument/2006/relationships/image" Target="media/image11.jpeg"/><Relationship Id="rId42" Type="http://schemas.openxmlformats.org/officeDocument/2006/relationships/hyperlink" Target="http://en.wikipedia.org/wiki/ODESSA" TargetMode="External"/><Relationship Id="rId47" Type="http://schemas.openxmlformats.org/officeDocument/2006/relationships/hyperlink" Target="http://en.wikipedia.org/wiki/Jew" TargetMode="External"/><Relationship Id="rId63" Type="http://schemas.openxmlformats.org/officeDocument/2006/relationships/hyperlink" Target="http://en.wikipedia.org/wiki/Italian_language" TargetMode="External"/><Relationship Id="rId68" Type="http://schemas.openxmlformats.org/officeDocument/2006/relationships/hyperlink" Target="http://en.wikipedia.org/wiki/File:PeterGotti.jpg" TargetMode="External"/><Relationship Id="rId84" Type="http://schemas.openxmlformats.org/officeDocument/2006/relationships/hyperlink" Target="http://en.wikipedia.org/wiki/Illegal_drug_trade" TargetMode="External"/><Relationship Id="rId89" Type="http://schemas.openxmlformats.org/officeDocument/2006/relationships/hyperlink" Target="http://en.wikipedia.org/wiki/Kidnapping" TargetMode="External"/><Relationship Id="rId112" Type="http://schemas.openxmlformats.org/officeDocument/2006/relationships/image" Target="media/image28.jpeg"/><Relationship Id="rId133" Type="http://schemas.openxmlformats.org/officeDocument/2006/relationships/hyperlink" Target="http://en.wikipedia.org/wiki/Brahmin" TargetMode="External"/><Relationship Id="rId138" Type="http://schemas.openxmlformats.org/officeDocument/2006/relationships/image" Target="media/image40.jpeg"/><Relationship Id="rId154" Type="http://schemas.openxmlformats.org/officeDocument/2006/relationships/theme" Target="theme/theme1.xml"/><Relationship Id="rId16" Type="http://schemas.openxmlformats.org/officeDocument/2006/relationships/image" Target="media/image8.jpeg"/><Relationship Id="rId107" Type="http://schemas.openxmlformats.org/officeDocument/2006/relationships/image" Target="media/image24.jpeg"/><Relationship Id="rId11" Type="http://schemas.openxmlformats.org/officeDocument/2006/relationships/image" Target="media/image4.jpeg"/><Relationship Id="rId32" Type="http://schemas.openxmlformats.org/officeDocument/2006/relationships/hyperlink" Target="http://en.wikipedia.org/w/index.php?title=Emerson_Bigelow&amp;action=edit&amp;redlink=1" TargetMode="External"/><Relationship Id="rId37" Type="http://schemas.openxmlformats.org/officeDocument/2006/relationships/hyperlink" Target="http://en.wikipedia.org/wiki/Institute_for_Works_of_Religion" TargetMode="External"/><Relationship Id="rId53" Type="http://schemas.openxmlformats.org/officeDocument/2006/relationships/hyperlink" Target="http://en.wikipedia.org/w/index.php?title=Levy_v._CIA&amp;action=edit&amp;redlink=1" TargetMode="External"/><Relationship Id="rId58" Type="http://schemas.openxmlformats.org/officeDocument/2006/relationships/hyperlink" Target="http://en.wikipedia.org/wiki/United_States_court_of_appeals" TargetMode="External"/><Relationship Id="rId74" Type="http://schemas.openxmlformats.org/officeDocument/2006/relationships/hyperlink" Target="http://en.wikipedia.org/wiki/Michele_Sindona" TargetMode="External"/><Relationship Id="rId79" Type="http://schemas.openxmlformats.org/officeDocument/2006/relationships/hyperlink" Target="http://en.wikipedia.org/wiki/Jean-Marie_Villot" TargetMode="External"/><Relationship Id="rId102" Type="http://schemas.openxmlformats.org/officeDocument/2006/relationships/image" Target="media/image21.jpeg"/><Relationship Id="rId123" Type="http://schemas.openxmlformats.org/officeDocument/2006/relationships/hyperlink" Target="http://en.wikipedia.org/wiki/Tuscan" TargetMode="External"/><Relationship Id="rId128" Type="http://schemas.openxmlformats.org/officeDocument/2006/relationships/hyperlink" Target="http://en.wikipedia.org/wiki/Christianity" TargetMode="External"/><Relationship Id="rId144" Type="http://schemas.openxmlformats.org/officeDocument/2006/relationships/hyperlink" Target="http://www.youtube.com/watch?v=HL7doDuTPUY&amp;feature=related" TargetMode="External"/><Relationship Id="rId149" Type="http://schemas.openxmlformats.org/officeDocument/2006/relationships/image" Target="media/image46.jpeg"/><Relationship Id="rId5" Type="http://schemas.openxmlformats.org/officeDocument/2006/relationships/webSettings" Target="webSettings.xml"/><Relationship Id="rId90" Type="http://schemas.openxmlformats.org/officeDocument/2006/relationships/hyperlink" Target="http://en.wikipedia.org/wiki/Racketeering" TargetMode="External"/><Relationship Id="rId95" Type="http://schemas.openxmlformats.org/officeDocument/2006/relationships/hyperlink" Target="http://en.wikipedia.org/wiki/Robbery" TargetMode="External"/><Relationship Id="rId22" Type="http://schemas.openxmlformats.org/officeDocument/2006/relationships/image" Target="media/image12.png"/><Relationship Id="rId27" Type="http://schemas.openxmlformats.org/officeDocument/2006/relationships/hyperlink" Target="http://en.wikipedia.org/wiki/Treasury" TargetMode="External"/><Relationship Id="rId43" Type="http://schemas.openxmlformats.org/officeDocument/2006/relationships/hyperlink" Target="http://en.wikipedia.org/wiki/Class_action_suit_against_the_Vatican_Bank_and_others" TargetMode="External"/><Relationship Id="rId48" Type="http://schemas.openxmlformats.org/officeDocument/2006/relationships/hyperlink" Target="http://en.wikipedia.org/wiki/Ukraine" TargetMode="External"/><Relationship Id="rId64" Type="http://schemas.openxmlformats.org/officeDocument/2006/relationships/hyperlink" Target="http://en.wikipedia.org/wiki/Vatican_City" TargetMode="External"/><Relationship Id="rId69" Type="http://schemas.openxmlformats.org/officeDocument/2006/relationships/image" Target="media/image18.jpeg"/><Relationship Id="rId113" Type="http://schemas.openxmlformats.org/officeDocument/2006/relationships/image" Target="media/image29.jpeg"/><Relationship Id="rId118" Type="http://schemas.openxmlformats.org/officeDocument/2006/relationships/image" Target="media/image33.jpeg"/><Relationship Id="rId134" Type="http://schemas.openxmlformats.org/officeDocument/2006/relationships/hyperlink" Target="http://en.wikipedia.org/wiki/Mendicant" TargetMode="External"/><Relationship Id="rId139" Type="http://schemas.openxmlformats.org/officeDocument/2006/relationships/hyperlink" Target="http://en.wikipedia.org/wiki/Christianity" TargetMode="External"/><Relationship Id="rId80" Type="http://schemas.openxmlformats.org/officeDocument/2006/relationships/hyperlink" Target="http://en.wikipedia.org/wiki/Racketeering" TargetMode="External"/><Relationship Id="rId85" Type="http://schemas.openxmlformats.org/officeDocument/2006/relationships/hyperlink" Target="http://en.wikipedia.org/wiki/Extortion" TargetMode="External"/><Relationship Id="rId150" Type="http://schemas.openxmlformats.org/officeDocument/2006/relationships/image" Target="media/image47.jpeg"/><Relationship Id="rId12" Type="http://schemas.openxmlformats.org/officeDocument/2006/relationships/image" Target="media/image5.jpeg"/><Relationship Id="rId17" Type="http://schemas.openxmlformats.org/officeDocument/2006/relationships/hyperlink" Target="http://en.wikipedia.org/wiki/Sunil_Gangopadhyay" TargetMode="External"/><Relationship Id="rId25" Type="http://schemas.openxmlformats.org/officeDocument/2006/relationships/hyperlink" Target="http://en.wikipedia.org/wiki/United_States_Department_of_State" TargetMode="External"/><Relationship Id="rId33" Type="http://schemas.openxmlformats.org/officeDocument/2006/relationships/hyperlink" Target="http://en.wikipedia.org/wiki/U.S._Army_Criminal_Investigation_Command" TargetMode="External"/><Relationship Id="rId38" Type="http://schemas.openxmlformats.org/officeDocument/2006/relationships/hyperlink" Target="http://en.wikipedia.org/wiki/United_Kingdom" TargetMode="External"/><Relationship Id="rId46" Type="http://schemas.openxmlformats.org/officeDocument/2006/relationships/hyperlink" Target="http://en.wikipedia.org/wiki/Serbia" TargetMode="External"/><Relationship Id="rId59" Type="http://schemas.openxmlformats.org/officeDocument/2006/relationships/hyperlink" Target="http://www.vaticanbankclaims.com/vaticanaob.pdf" TargetMode="External"/><Relationship Id="rId67" Type="http://schemas.openxmlformats.org/officeDocument/2006/relationships/image" Target="media/image17.jpeg"/><Relationship Id="rId103" Type="http://schemas.openxmlformats.org/officeDocument/2006/relationships/hyperlink" Target="http://nikitashah.com/images/Sri%20Sri%20ravi%20shankar.jpg" TargetMode="External"/><Relationship Id="rId108" Type="http://schemas.openxmlformats.org/officeDocument/2006/relationships/hyperlink" Target="http://bollywood501.com/classic_f/parveen_babi/index03b.jpg" TargetMode="External"/><Relationship Id="rId116" Type="http://schemas.openxmlformats.org/officeDocument/2006/relationships/image" Target="media/image32.emf"/><Relationship Id="rId124" Type="http://schemas.openxmlformats.org/officeDocument/2006/relationships/hyperlink" Target="http://en.wikipedia.org/wiki/Society_of_Jesus" TargetMode="External"/><Relationship Id="rId129" Type="http://schemas.openxmlformats.org/officeDocument/2006/relationships/hyperlink" Target="http://en.wikipedia.org/wiki/Goa" TargetMode="External"/><Relationship Id="rId137" Type="http://schemas.openxmlformats.org/officeDocument/2006/relationships/image" Target="media/image39.jpeg"/><Relationship Id="rId20" Type="http://schemas.openxmlformats.org/officeDocument/2006/relationships/image" Target="media/image10.jpeg"/><Relationship Id="rId41" Type="http://schemas.openxmlformats.org/officeDocument/2006/relationships/hyperlink" Target="http://en.wikipedia.org/wiki/Ratlines_(history)" TargetMode="External"/><Relationship Id="rId54" Type="http://schemas.openxmlformats.org/officeDocument/2006/relationships/hyperlink" Target="http://en.wikipedia.org/wiki/Freedom_of_Information_Act" TargetMode="External"/><Relationship Id="rId62" Type="http://schemas.openxmlformats.org/officeDocument/2006/relationships/image" Target="media/image16.jpeg"/><Relationship Id="rId70" Type="http://schemas.openxmlformats.org/officeDocument/2006/relationships/hyperlink" Target="http://en.wikipedia.org/wiki/File:Marcinkus_retouch.jpg" TargetMode="External"/><Relationship Id="rId75" Type="http://schemas.openxmlformats.org/officeDocument/2006/relationships/hyperlink" Target="http://en.wikipedia.org/wiki/Gambino_crime_family" TargetMode="External"/><Relationship Id="rId83" Type="http://schemas.openxmlformats.org/officeDocument/2006/relationships/hyperlink" Target="http://en.wikipedia.org/wiki/Contract_killing" TargetMode="External"/><Relationship Id="rId88" Type="http://schemas.openxmlformats.org/officeDocument/2006/relationships/hyperlink" Target="http://en.wikipedia.org/wiki/Illegal_gambling" TargetMode="External"/><Relationship Id="rId91" Type="http://schemas.openxmlformats.org/officeDocument/2006/relationships/hyperlink" Target="http://en.wikipedia.org/wiki/Loansharking" TargetMode="External"/><Relationship Id="rId96" Type="http://schemas.openxmlformats.org/officeDocument/2006/relationships/hyperlink" Target="http://en.wikipedia.org/wiki/Securities_fraud" TargetMode="External"/><Relationship Id="rId111" Type="http://schemas.openxmlformats.org/officeDocument/2006/relationships/image" Target="media/image27.jpeg"/><Relationship Id="rId132" Type="http://schemas.openxmlformats.org/officeDocument/2006/relationships/hyperlink" Target="http://en.wikipedia.org/wiki/Kshatriya" TargetMode="External"/><Relationship Id="rId140" Type="http://schemas.openxmlformats.org/officeDocument/2006/relationships/image" Target="media/image41.jpeg"/><Relationship Id="rId145" Type="http://schemas.openxmlformats.org/officeDocument/2006/relationships/hyperlink" Target="http://youtube.com/watch?v=wf7uVm0vX1g&amp;feature=related" TargetMode="External"/><Relationship Id="rId153"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3.jpeg"/><Relationship Id="rId28" Type="http://schemas.openxmlformats.org/officeDocument/2006/relationships/hyperlink" Target="http://en.wikipedia.org/wiki/World_War_II" TargetMode="External"/><Relationship Id="rId36" Type="http://schemas.openxmlformats.org/officeDocument/2006/relationships/hyperlink" Target="http://en.wikipedia.org/wiki/Swiss_franc" TargetMode="External"/><Relationship Id="rId49" Type="http://schemas.openxmlformats.org/officeDocument/2006/relationships/hyperlink" Target="http://en.wikipedia.org/wiki/Holocaust" TargetMode="External"/><Relationship Id="rId57" Type="http://schemas.openxmlformats.org/officeDocument/2006/relationships/image" Target="media/image15.jpeg"/><Relationship Id="rId106" Type="http://schemas.openxmlformats.org/officeDocument/2006/relationships/hyperlink" Target="http://en.wikipedia.org/wiki/File:MotherTeresa_090.jpg" TargetMode="External"/><Relationship Id="rId114" Type="http://schemas.openxmlformats.org/officeDocument/2006/relationships/image" Target="media/image30.gif"/><Relationship Id="rId119" Type="http://schemas.openxmlformats.org/officeDocument/2006/relationships/image" Target="media/image34.jpeg"/><Relationship Id="rId127" Type="http://schemas.openxmlformats.org/officeDocument/2006/relationships/hyperlink" Target="http://en.wikipedia.org/wiki/Brahmin" TargetMode="External"/><Relationship Id="rId10" Type="http://schemas.openxmlformats.org/officeDocument/2006/relationships/image" Target="media/image3.jpeg"/><Relationship Id="rId31" Type="http://schemas.openxmlformats.org/officeDocument/2006/relationships/hyperlink" Target="http://en.wikipedia.org/wiki/United_States_Department_of_the_Treasury" TargetMode="External"/><Relationship Id="rId44" Type="http://schemas.openxmlformats.org/officeDocument/2006/relationships/hyperlink" Target="http://en.wikipedia.org/wiki/November_15" TargetMode="External"/><Relationship Id="rId52" Type="http://schemas.openxmlformats.org/officeDocument/2006/relationships/hyperlink" Target="http://en.wikipedia.org/wiki/Expert_witness" TargetMode="External"/><Relationship Id="rId60" Type="http://schemas.openxmlformats.org/officeDocument/2006/relationships/hyperlink" Target="http://www.jerusalim.org/cd/biblioteka/pavelicpapers/draganovic/index.html" TargetMode="External"/><Relationship Id="rId65" Type="http://schemas.openxmlformats.org/officeDocument/2006/relationships/hyperlink" Target="http://en.wikipedia.org/wiki/Banco_Ambrosiano" TargetMode="External"/><Relationship Id="rId73" Type="http://schemas.openxmlformats.org/officeDocument/2006/relationships/hyperlink" Target="http://en.wikipedia.org/wiki/Bankruptcy" TargetMode="External"/><Relationship Id="rId78" Type="http://schemas.openxmlformats.org/officeDocument/2006/relationships/hyperlink" Target="http://en.wikipedia.org/wiki/Pope_John_Paul_I" TargetMode="External"/><Relationship Id="rId81" Type="http://schemas.openxmlformats.org/officeDocument/2006/relationships/hyperlink" Target="http://en.wikipedia.org/wiki/Car_theft" TargetMode="External"/><Relationship Id="rId86" Type="http://schemas.openxmlformats.org/officeDocument/2006/relationships/hyperlink" Target="http://en.wikipedia.org/wiki/Fence_(criminal)" TargetMode="External"/><Relationship Id="rId94" Type="http://schemas.openxmlformats.org/officeDocument/2006/relationships/hyperlink" Target="http://en.wikipedia.org/wiki/Prostitution" TargetMode="External"/><Relationship Id="rId99" Type="http://schemas.openxmlformats.org/officeDocument/2006/relationships/hyperlink" Target="http://en.wikipedia.org/wiki/File:Cardinal_Villot.jpg" TargetMode="External"/><Relationship Id="rId101" Type="http://schemas.openxmlformats.org/officeDocument/2006/relationships/hyperlink" Target="http://en.wikipedia.org/wiki/File:JohannesPaul2-portrait.jpg" TargetMode="External"/><Relationship Id="rId122" Type="http://schemas.openxmlformats.org/officeDocument/2006/relationships/image" Target="media/image38.jpeg"/><Relationship Id="rId130" Type="http://schemas.openxmlformats.org/officeDocument/2006/relationships/hyperlink" Target="http://en.wikipedia.org/wiki/Kochin" TargetMode="External"/><Relationship Id="rId135" Type="http://schemas.openxmlformats.org/officeDocument/2006/relationships/hyperlink" Target="http://en.wikipedia.org/wiki/Sanskrit" TargetMode="External"/><Relationship Id="rId143" Type="http://schemas.openxmlformats.org/officeDocument/2006/relationships/hyperlink" Target="http://www.youtube.com/watch?v=u669U_93l50&amp;feature=related" TargetMode="External"/><Relationship Id="rId148" Type="http://schemas.openxmlformats.org/officeDocument/2006/relationships/image" Target="media/image45.jpeg"/><Relationship Id="rId151" Type="http://schemas.openxmlformats.org/officeDocument/2006/relationships/image" Target="media/image48.jpeg"/><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hyperlink" Target="http://en.wikipedia.org/wiki/File:Abhaya.jpg" TargetMode="External"/><Relationship Id="rId18" Type="http://schemas.openxmlformats.org/officeDocument/2006/relationships/image" Target="media/image9.jpeg"/><Relationship Id="rId39" Type="http://schemas.openxmlformats.org/officeDocument/2006/relationships/hyperlink" Target="http://en.wikipedia.org/wiki/Austria" TargetMode="External"/><Relationship Id="rId109" Type="http://schemas.openxmlformats.org/officeDocument/2006/relationships/image" Target="media/image25.jpeg"/><Relationship Id="rId34" Type="http://schemas.openxmlformats.org/officeDocument/2006/relationships/hyperlink" Target="http://en.wikipedia.org/wiki/United_States_Army" TargetMode="External"/><Relationship Id="rId50" Type="http://schemas.openxmlformats.org/officeDocument/2006/relationships/hyperlink" Target="http://en.wikipedia.org/wiki/John_Loftus" TargetMode="External"/><Relationship Id="rId55" Type="http://schemas.openxmlformats.org/officeDocument/2006/relationships/hyperlink" Target="http://en.wikipedia.org/wiki/Intelligence_agency" TargetMode="External"/><Relationship Id="rId76" Type="http://schemas.openxmlformats.org/officeDocument/2006/relationships/hyperlink" Target="http://en.wikipedia.org/wiki/Heroin" TargetMode="External"/><Relationship Id="rId97" Type="http://schemas.openxmlformats.org/officeDocument/2006/relationships/hyperlink" Target="http://en.wikipedia.org/wiki/Toxic_waste" TargetMode="External"/><Relationship Id="rId104" Type="http://schemas.openxmlformats.org/officeDocument/2006/relationships/image" Target="media/image22.jpeg"/><Relationship Id="rId120" Type="http://schemas.openxmlformats.org/officeDocument/2006/relationships/image" Target="media/image36.jpeg"/><Relationship Id="rId125" Type="http://schemas.openxmlformats.org/officeDocument/2006/relationships/hyperlink" Target="http://en.wikipedia.org/wiki/Missionary" TargetMode="External"/><Relationship Id="rId141" Type="http://schemas.openxmlformats.org/officeDocument/2006/relationships/image" Target="media/image42.jpeg"/><Relationship Id="rId146" Type="http://schemas.openxmlformats.org/officeDocument/2006/relationships/image" Target="media/image44.jpeg"/><Relationship Id="rId7" Type="http://schemas.openxmlformats.org/officeDocument/2006/relationships/endnotes" Target="endnotes.xml"/><Relationship Id="rId71" Type="http://schemas.openxmlformats.org/officeDocument/2006/relationships/image" Target="media/image19.jpeg"/><Relationship Id="rId92" Type="http://schemas.openxmlformats.org/officeDocument/2006/relationships/hyperlink" Target="http://en.wikipedia.org/wiki/Money_laundering" TargetMode="External"/><Relationship Id="rId2" Type="http://schemas.openxmlformats.org/officeDocument/2006/relationships/numbering" Target="numbering.xml"/><Relationship Id="rId29" Type="http://schemas.openxmlformats.org/officeDocument/2006/relationships/hyperlink" Target="http://en.wikipedia.org/wiki/Institute_for_Works_of_Religion" TargetMode="External"/><Relationship Id="rId24" Type="http://schemas.openxmlformats.org/officeDocument/2006/relationships/image" Target="media/image14.jpeg"/><Relationship Id="rId40" Type="http://schemas.openxmlformats.org/officeDocument/2006/relationships/hyperlink" Target="http://en.wikipedia.org/wiki/Switzerland" TargetMode="External"/><Relationship Id="rId45" Type="http://schemas.openxmlformats.org/officeDocument/2006/relationships/hyperlink" Target="http://en.wikipedia.org/wiki/1999" TargetMode="External"/><Relationship Id="rId66" Type="http://schemas.openxmlformats.org/officeDocument/2006/relationships/hyperlink" Target="http://en.wikipedia.org/wiki/File:Roberto_Calvi.jpg" TargetMode="External"/><Relationship Id="rId87" Type="http://schemas.openxmlformats.org/officeDocument/2006/relationships/hyperlink" Target="http://en.wikipedia.org/wiki/Fraud" TargetMode="External"/><Relationship Id="rId110" Type="http://schemas.openxmlformats.org/officeDocument/2006/relationships/image" Target="media/image26.jpeg"/><Relationship Id="rId115" Type="http://schemas.openxmlformats.org/officeDocument/2006/relationships/image" Target="media/image31.emf"/><Relationship Id="rId131" Type="http://schemas.openxmlformats.org/officeDocument/2006/relationships/hyperlink" Target="http://en.wikipedia.org/wiki/Madurai" TargetMode="External"/><Relationship Id="rId136" Type="http://schemas.openxmlformats.org/officeDocument/2006/relationships/hyperlink" Target="http://en.wikipedia.org/wiki/Tamil_language" TargetMode="External"/><Relationship Id="rId61" Type="http://schemas.openxmlformats.org/officeDocument/2006/relationships/hyperlink" Target="http://en.wikipedia.org/wiki/File:St_Peter's_Square,_Vatican_City_-_April_2007.jpg" TargetMode="External"/><Relationship Id="rId82" Type="http://schemas.openxmlformats.org/officeDocument/2006/relationships/hyperlink" Target="http://en.wikipedia.org/wiki/Conspiracy_(crime)" TargetMode="External"/><Relationship Id="rId152" Type="http://schemas.openxmlformats.org/officeDocument/2006/relationships/hyperlink" Target="http://www.ivarta.com/" TargetMode="External"/><Relationship Id="rId19" Type="http://schemas.openxmlformats.org/officeDocument/2006/relationships/hyperlink" Target="http://en.wikipedia.org/wiki/File:Sunil_Gangopadhyay_taken_by_Ragib.jpg" TargetMode="External"/><Relationship Id="rId14" Type="http://schemas.openxmlformats.org/officeDocument/2006/relationships/image" Target="media/image6.jpeg"/><Relationship Id="rId30" Type="http://schemas.openxmlformats.org/officeDocument/2006/relationships/hyperlink" Target="http://www.vaticanbankclaims.com/press3.html" TargetMode="External"/><Relationship Id="rId35" Type="http://schemas.openxmlformats.org/officeDocument/2006/relationships/hyperlink" Target="http://en.wikipedia.org/wiki/Institute_for_Works_of_Religion" TargetMode="External"/><Relationship Id="rId56" Type="http://schemas.openxmlformats.org/officeDocument/2006/relationships/hyperlink" Target="http://en.wikipedia.org/wiki/Krunoslav_Draganovic" TargetMode="External"/><Relationship Id="rId77" Type="http://schemas.openxmlformats.org/officeDocument/2006/relationships/hyperlink" Target="http://en.wikipedia.org/wiki/Shell_corporation" TargetMode="External"/><Relationship Id="rId100" Type="http://schemas.openxmlformats.org/officeDocument/2006/relationships/image" Target="media/image20.jpeg"/><Relationship Id="rId105" Type="http://schemas.openxmlformats.org/officeDocument/2006/relationships/image" Target="media/image23.png"/><Relationship Id="rId126" Type="http://schemas.openxmlformats.org/officeDocument/2006/relationships/hyperlink" Target="http://en.wikipedia.org/wiki/India" TargetMode="External"/><Relationship Id="rId147" Type="http://schemas.openxmlformats.org/officeDocument/2006/relationships/hyperlink" Target="http://www.dadavaswanisbooks.com/images/photos/dada-vaswani-web.jpg" TargetMode="External"/><Relationship Id="rId8" Type="http://schemas.openxmlformats.org/officeDocument/2006/relationships/image" Target="media/image1.jpeg"/><Relationship Id="rId51" Type="http://schemas.openxmlformats.org/officeDocument/2006/relationships/hyperlink" Target="http://en.wikipedia.org/wiki/Unholy_Trinity" TargetMode="External"/><Relationship Id="rId72" Type="http://schemas.openxmlformats.org/officeDocument/2006/relationships/hyperlink" Target="http://en.wikipedia.org/wiki/Paul_Marcinkus" TargetMode="External"/><Relationship Id="rId93" Type="http://schemas.openxmlformats.org/officeDocument/2006/relationships/hyperlink" Target="http://en.wikipedia.org/wiki/Murder" TargetMode="External"/><Relationship Id="rId98" Type="http://schemas.openxmlformats.org/officeDocument/2006/relationships/hyperlink" Target="http://en.wikipedia.org/wiki/Wire_fraud" TargetMode="External"/><Relationship Id="rId121" Type="http://schemas.openxmlformats.org/officeDocument/2006/relationships/image" Target="media/image37.jpeg"/><Relationship Id="rId142" Type="http://schemas.openxmlformats.org/officeDocument/2006/relationships/image" Target="media/image43.jpeg"/><Relationship Id="rId3" Type="http://schemas.openxmlformats.org/officeDocument/2006/relationships/styles" Target="styles.xml"/></Relationships>
</file>

<file path=word/_rels/endnotes.xml.rels><?xml version="1.0" encoding="UTF-8" standalone="yes"?>
<Relationships xmlns="http://schemas.openxmlformats.org/package/2006/relationships"><Relationship Id="rId8" Type="http://schemas.openxmlformats.org/officeDocument/2006/relationships/hyperlink" Target="http://epaper.dnaindia.com/epapermain.aspx" TargetMode="External"/><Relationship Id="rId13" Type="http://schemas.openxmlformats.org/officeDocument/2006/relationships/hyperlink" Target="http://www.jesuit.org.uk/inter-faith/whowasdenobili.htm" TargetMode="External"/><Relationship Id="rId18" Type="http://schemas.openxmlformats.org/officeDocument/2006/relationships/hyperlink" Target="http://benedictsdharma.com/a.php?id=271" TargetMode="External"/><Relationship Id="rId26" Type="http://schemas.openxmlformats.org/officeDocument/2006/relationships/hyperlink" Target="http://en.wikipedia.org/wiki/Sola_gratia" TargetMode="External"/><Relationship Id="rId3" Type="http://schemas.openxmlformats.org/officeDocument/2006/relationships/hyperlink" Target="http://en.wikipedia.org/wiki/Institute_for_Works_of_Religion" TargetMode="External"/><Relationship Id="rId21" Type="http://schemas.openxmlformats.org/officeDocument/2006/relationships/hyperlink" Target="http://encarta.msn.com/dictionary_/abbot.html" TargetMode="External"/><Relationship Id="rId34" Type="http://schemas.openxmlformats.org/officeDocument/2006/relationships/hyperlink" Target="http://en.wikipedia.org/wiki/Irresistible_grace" TargetMode="External"/><Relationship Id="rId7" Type="http://schemas.openxmlformats.org/officeDocument/2006/relationships/hyperlink" Target="http://epaper.dnaindia.com/epapermain.aspx" TargetMode="External"/><Relationship Id="rId12" Type="http://schemas.openxmlformats.org/officeDocument/2006/relationships/hyperlink" Target="http://en.wikipedia.org/wiki/Roberto_de_Nobili" TargetMode="External"/><Relationship Id="rId17" Type="http://schemas.openxmlformats.org/officeDocument/2006/relationships/hyperlink" Target="http://benedictsdharma.com/a.php?id=271" TargetMode="External"/><Relationship Id="rId25" Type="http://schemas.openxmlformats.org/officeDocument/2006/relationships/hyperlink" Target="http://en.wikipedia.org/wiki/Justification_(theology)" TargetMode="External"/><Relationship Id="rId33" Type="http://schemas.openxmlformats.org/officeDocument/2006/relationships/hyperlink" Target="http://en.wikipedia.org/wiki/Law_and_Gospel" TargetMode="External"/><Relationship Id="rId2" Type="http://schemas.openxmlformats.org/officeDocument/2006/relationships/hyperlink" Target="http://encarta.msn.com/dictionary_/pedophile.html" TargetMode="External"/><Relationship Id="rId16" Type="http://schemas.openxmlformats.org/officeDocument/2006/relationships/hyperlink" Target="http://www.saieditor.com/stars/saux.html" TargetMode="External"/><Relationship Id="rId20" Type="http://schemas.openxmlformats.org/officeDocument/2006/relationships/hyperlink" Target="http://en.wikipedia.org/wiki/Henri_Le_Saux" TargetMode="External"/><Relationship Id="rId29" Type="http://schemas.openxmlformats.org/officeDocument/2006/relationships/hyperlink" Target="http://en.wikipedia.org/wiki/Reformed_Churches" TargetMode="External"/><Relationship Id="rId1" Type="http://schemas.openxmlformats.org/officeDocument/2006/relationships/hyperlink" Target="http://encarta.msn.com/dictionary_/Diocese.html" TargetMode="External"/><Relationship Id="rId6" Type="http://schemas.openxmlformats.org/officeDocument/2006/relationships/hyperlink" Target="http://epaper.dnaindia.com/epapermain.aspx" TargetMode="External"/><Relationship Id="rId11" Type="http://schemas.openxmlformats.org/officeDocument/2006/relationships/hyperlink" Target="http://www.jesuit.org.uk/inter-faith/whowasdenobili.htm" TargetMode="External"/><Relationship Id="rId24" Type="http://schemas.openxmlformats.org/officeDocument/2006/relationships/hyperlink" Target="http://en.wikipedia.org/wiki/Catholic_Church" TargetMode="External"/><Relationship Id="rId32" Type="http://schemas.openxmlformats.org/officeDocument/2006/relationships/hyperlink" Target="http://en.wikipedia.org/wiki/Scholastic_Lutheran_Christology" TargetMode="External"/><Relationship Id="rId37" Type="http://schemas.openxmlformats.org/officeDocument/2006/relationships/hyperlink" Target="http://en.wikipedia.org/wiki/Lutheranism" TargetMode="External"/><Relationship Id="rId5" Type="http://schemas.openxmlformats.org/officeDocument/2006/relationships/hyperlink" Target="http://epaper.dnaindia.com/epapermain.aspx" TargetMode="External"/><Relationship Id="rId15" Type="http://schemas.openxmlformats.org/officeDocument/2006/relationships/hyperlink" Target="http://www.jesuit.org.uk" TargetMode="External"/><Relationship Id="rId23" Type="http://schemas.openxmlformats.org/officeDocument/2006/relationships/hyperlink" Target="http://www.britannica.com/EBchecked/topic/423695/Johann-Friedrich-Oberlin" TargetMode="External"/><Relationship Id="rId28" Type="http://schemas.openxmlformats.org/officeDocument/2006/relationships/hyperlink" Target="http://en.wikipedia.org/wiki/Solus_Christus" TargetMode="External"/><Relationship Id="rId36" Type="http://schemas.openxmlformats.org/officeDocument/2006/relationships/hyperlink" Target="http://en.wikipedia.org/wiki/Predestination" TargetMode="External"/><Relationship Id="rId10" Type="http://schemas.openxmlformats.org/officeDocument/2006/relationships/image" Target="media/image35.jpeg"/><Relationship Id="rId19" Type="http://schemas.openxmlformats.org/officeDocument/2006/relationships/hyperlink" Target="http://en.wikipedia.org/wiki/Henri_Le_Saux" TargetMode="External"/><Relationship Id="rId31" Type="http://schemas.openxmlformats.org/officeDocument/2006/relationships/hyperlink" Target="http://en.wikipedia.org/wiki/Sacraments" TargetMode="External"/><Relationship Id="rId4" Type="http://schemas.openxmlformats.org/officeDocument/2006/relationships/hyperlink" Target="http://www.rense.com/general74/scande.htm" TargetMode="External"/><Relationship Id="rId9" Type="http://schemas.openxmlformats.org/officeDocument/2006/relationships/hyperlink" Target="http://www.freepressjournal.in/FPJ/FPJ/2009/09/17/ArticleHtmls/17_09_2009_004_013.shtml?Mode=1" TargetMode="External"/><Relationship Id="rId14" Type="http://schemas.openxmlformats.org/officeDocument/2006/relationships/hyperlink" Target="http://www.jesuit.org.uk/inter-faith/whowasdenobili.htm" TargetMode="External"/><Relationship Id="rId22" Type="http://schemas.openxmlformats.org/officeDocument/2006/relationships/hyperlink" Target="http://www.dlshq.org/saints/chida.htm%202009-08-22" TargetMode="External"/><Relationship Id="rId27" Type="http://schemas.openxmlformats.org/officeDocument/2006/relationships/hyperlink" Target="http://en.wikipedia.org/wiki/Sola_fide" TargetMode="External"/><Relationship Id="rId30" Type="http://schemas.openxmlformats.org/officeDocument/2006/relationships/hyperlink" Target="http://en.wikipedia.org/wiki/Liturgy" TargetMode="External"/><Relationship Id="rId35" Type="http://schemas.openxmlformats.org/officeDocument/2006/relationships/hyperlink" Target="http://en.wikipedia.org/wiki/Perseverance_of_the_saint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5CF01A6-2FA7-4CB0-A777-D1088DE353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TotalTime>
  <Pages>337</Pages>
  <Words>45878</Words>
  <Characters>261506</Characters>
  <Application>Microsoft Office Word</Application>
  <DocSecurity>0</DocSecurity>
  <Lines>2179</Lines>
  <Paragraphs>613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306771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Maanoj Rakhit</dc:creator>
  <cp:lastModifiedBy>MaanojRakhit</cp:lastModifiedBy>
  <cp:revision>2</cp:revision>
  <cp:lastPrinted>2009-11-28T19:58:00Z</cp:lastPrinted>
  <dcterms:created xsi:type="dcterms:W3CDTF">2012-03-08T06:53:00Z</dcterms:created>
  <dcterms:modified xsi:type="dcterms:W3CDTF">2012-03-08T06:53:00Z</dcterms:modified>
</cp:coreProperties>
</file>